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选外教，是看颜值的吗？</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外教之前，学校一般会从自身的实际情况出发，并结合当前的市场情况，制定详细的外教招聘计划。有的学校在筛选的过程中会考虑外教的颜值，有的学校则更注重外教的教学能力。这就需要学校根据自身需求灵活选择合适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在一些特殊情况下，有些学校或教育机构会选择聘用高颜值的外教来满足特定的营销需求，吸引特定类型的学生群体，或者在宣传材料中突出外教的形象，达到招生的目的。</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然而，在绝大多数情况下，外教的颜值并不是招聘外教时的主要侧重点，外教的资质和教学能力才是最关键的考虑因素。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学校或教育机构应该重点评估外教的教育背景、教学经验、专业知识和教学方法，以此来证明他们有能力提供高质量的教学服务。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作为外教，首先需要持有教育学或相关专业的学士或硕士学位，这样的学历表明外教在教育领域接受了系统的学习和培训，使得外教能够更好地理解教育理论和教学方法，并将其运用到实际教学中。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拥有相关学历和教学资质也是必须要考虑的一个方面，特别是TEFL或TESOL证书，即我们通常所说的国际认可的教师资格证书，持有此项证书，说明外教至少经过了120小时的培训，具备授课内容和语言教学方面专业知识，具备了成为外教的资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外教的学历外，外教是否有丰富的教学经验是很多学校非常关心的。因为拥有丰富的教学经验的外教，能够更好地应对不同类型的学生和教学环境，更快地发现学生的学习需求，并针对性地调整教学方法，以取得更好的教学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在招聘外教时，学校或教育机构应该重视外教的教育背景、教学资质和教学经验，这样才能招聘到一位高质量教学能力的优秀外教，为学生提供优质的教育体验。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外教的资质在筛选过程中需要重点考虑，除此之外，外教的发音和签证也是学校不可忽略的两个重要因素。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外教的发音在在英语教学中扮演着至关重要的角色。良好的发音对学生的语言学习和交流能力有着重要的影响。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所以很多学校在筛选外教时，会着重听外教的发音。之前我们就遇到上海的一所学校，每面试完一名外教，就对外教的发音进行打分，根据分数的高低择优录取。</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筛选外教，会优先考虑母语国籍的外教，一般母语外教的发音都非常标准，良好的发音可以帮助学生正确地捕捉语音和语调，从而更好地理解听到的词汇和句子，提高他们的听力理解能力；也能够为学生营造一种浓厚的英语学习氛围，激发外教的英语学习兴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外教的发音质量直接影响学生的学习效果和口语交流能力，对于学校提供高质量的语言教育至关重要。所以很多学校会综合考虑外教的发音和资质，来衡量外教的教学能力。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签证是学校和外教不得不考虑的一个重要因素。我们知道，外教要想在中国从事教学工作，必须持有合法的工作签证。</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rPr>
        <w:t>持有合法工作签证是外教合法从事工作的前提条件。所以学校必须核实外教是否持有合法的工作签证，并能够符合当地的政策要求，这样外教才能合法地开展教学工作。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签证的相关事宜，在面试的时候一般就会协商好，确定合作后，需要外教提供签证所需的相关资料，由学校在外专系统提交，并等待审批。期间需要学校及时关注签证的审批进度，确保外教在到校前能够拿到合法的工作签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签证问题是在招聘外教时必须仔细考虑和处理的重要事项，取得合法的工作签证，外教就能够在合法合规的情况下为学生提供教学服务。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在招聘外教时，外教的颜值在一些特定场合可能有一定影响，但招聘外教时应该综合考虑外教的教育背景和教学能力，以及外教的发音和签证，这样才能为学生提供优质的教育体验。</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20E97AC1"/>
    <w:rsid w:val="286E4D4F"/>
    <w:rsid w:val="333643DF"/>
    <w:rsid w:val="33E3206A"/>
    <w:rsid w:val="700A6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1432</Words>
  <Characters>1441</Characters>
  <Lines>0</Lines>
  <Paragraphs>0</Paragraphs>
  <TotalTime>9</TotalTime>
  <ScaleCrop>false</ScaleCrop>
  <LinksUpToDate>false</LinksUpToDate>
  <CharactersWithSpaces>1448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2023-07-25T03:35:32Z</dcterms:created>
  <dc:creator>Administrator</dc:creator>
  <cp:lastModifiedBy>Lisa</cp:lastModifiedBy>
  <dcterms:modified xsi:type="dcterms:W3CDTF">2023-07-25T03:45:25Z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7E80B13021F64A23897F9C020BD49F01_12</vt:lpwstr>
  </property>
</Properties>
</file>