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67119" w14:textId="77777777" w:rsidR="003F6574" w:rsidRPr="004145AA" w:rsidRDefault="003F6574" w:rsidP="005C3994">
      <w:pPr>
        <w:adjustRightInd/>
        <w:spacing w:line="360" w:lineRule="auto"/>
        <w:jc w:val="center"/>
        <w:rPr>
          <w:rFonts w:ascii="仿宋" w:eastAsia="仿宋" w:hAnsi="仿宋" w:cs="宋体"/>
          <w:b/>
          <w:sz w:val="48"/>
          <w:szCs w:val="48"/>
        </w:rPr>
      </w:pPr>
    </w:p>
    <w:p w14:paraId="1F1B63CD" w14:textId="2AAC1093" w:rsidR="004145AA" w:rsidRDefault="005D2B6D" w:rsidP="004145AA">
      <w:pPr>
        <w:adjustRightInd/>
        <w:spacing w:line="360" w:lineRule="auto"/>
        <w:jc w:val="center"/>
        <w:rPr>
          <w:rFonts w:ascii="仿宋" w:eastAsia="仿宋" w:hAnsi="仿宋"/>
          <w:b/>
          <w:color w:val="000000"/>
          <w:spacing w:val="30"/>
          <w:sz w:val="44"/>
          <w:szCs w:val="52"/>
        </w:rPr>
      </w:pPr>
      <w:r>
        <w:rPr>
          <w:rFonts w:ascii="仿宋" w:eastAsia="仿宋" w:hAnsi="仿宋" w:hint="eastAsia"/>
          <w:b/>
          <w:color w:val="000000"/>
          <w:spacing w:val="30"/>
          <w:sz w:val="44"/>
          <w:szCs w:val="52"/>
        </w:rPr>
        <w:t>浙江省杭州第二中学2024年外籍教师服务</w:t>
      </w:r>
    </w:p>
    <w:p w14:paraId="3E909960" w14:textId="77777777" w:rsidR="00064CDE" w:rsidRDefault="00064CDE" w:rsidP="004145AA">
      <w:pPr>
        <w:adjustRightInd/>
        <w:spacing w:line="360" w:lineRule="auto"/>
        <w:jc w:val="center"/>
        <w:rPr>
          <w:rFonts w:ascii="仿宋" w:eastAsia="仿宋" w:hAnsi="仿宋" w:cs="宋体"/>
          <w:b/>
          <w:sz w:val="48"/>
          <w:szCs w:val="48"/>
        </w:rPr>
      </w:pPr>
    </w:p>
    <w:p w14:paraId="44FEEDB5" w14:textId="77777777" w:rsidR="00ED6084" w:rsidRPr="004145AA" w:rsidRDefault="00ED6084" w:rsidP="004145AA">
      <w:pPr>
        <w:adjustRightInd/>
        <w:spacing w:line="360" w:lineRule="auto"/>
        <w:jc w:val="center"/>
        <w:rPr>
          <w:rFonts w:ascii="仿宋" w:eastAsia="仿宋" w:hAnsi="仿宋" w:cs="宋体"/>
          <w:b/>
          <w:sz w:val="48"/>
          <w:szCs w:val="48"/>
        </w:rPr>
      </w:pPr>
    </w:p>
    <w:p w14:paraId="47F99CD7" w14:textId="691C27FE" w:rsidR="003F6574" w:rsidRPr="004145AA" w:rsidRDefault="00CD6CD2">
      <w:pPr>
        <w:adjustRightInd/>
        <w:spacing w:line="360" w:lineRule="auto"/>
        <w:jc w:val="center"/>
        <w:rPr>
          <w:rFonts w:ascii="仿宋" w:eastAsia="仿宋" w:hAnsi="仿宋" w:cs="宋体"/>
          <w:b/>
          <w:bCs/>
          <w:sz w:val="96"/>
          <w:szCs w:val="96"/>
        </w:rPr>
      </w:pPr>
      <w:r w:rsidRPr="004145AA">
        <w:rPr>
          <w:rFonts w:ascii="仿宋" w:eastAsia="仿宋" w:hAnsi="仿宋" w:cs="宋体" w:hint="eastAsia"/>
          <w:b/>
          <w:bCs/>
          <w:sz w:val="96"/>
          <w:szCs w:val="96"/>
        </w:rPr>
        <w:t>招标文件</w:t>
      </w:r>
    </w:p>
    <w:p w14:paraId="4E02CF1A" w14:textId="5EF14620" w:rsidR="003F6574" w:rsidRPr="004145AA" w:rsidRDefault="00CD6CD2">
      <w:pPr>
        <w:adjustRightInd/>
        <w:spacing w:line="360" w:lineRule="auto"/>
        <w:jc w:val="center"/>
        <w:rPr>
          <w:rFonts w:ascii="仿宋" w:eastAsia="仿宋" w:hAnsi="仿宋" w:cs="宋体"/>
          <w:b/>
          <w:sz w:val="44"/>
          <w:szCs w:val="44"/>
        </w:rPr>
      </w:pPr>
      <w:r w:rsidRPr="004145AA">
        <w:rPr>
          <w:rFonts w:ascii="仿宋" w:eastAsia="仿宋" w:hAnsi="仿宋" w:cs="宋体" w:hint="eastAsia"/>
          <w:b/>
          <w:sz w:val="44"/>
          <w:szCs w:val="44"/>
        </w:rPr>
        <w:t>（电子招投标）</w:t>
      </w:r>
    </w:p>
    <w:p w14:paraId="5CD000F8" w14:textId="49EDD9FD" w:rsidR="003F6574" w:rsidRPr="004145AA" w:rsidRDefault="004145AA">
      <w:pPr>
        <w:snapToGrid w:val="0"/>
        <w:spacing w:line="360" w:lineRule="auto"/>
        <w:jc w:val="center"/>
        <w:rPr>
          <w:rFonts w:ascii="仿宋" w:eastAsia="仿宋" w:hAnsi="仿宋" w:cs="宋体"/>
          <w:sz w:val="30"/>
          <w:szCs w:val="30"/>
        </w:rPr>
      </w:pPr>
      <w:r>
        <w:rPr>
          <w:rFonts w:ascii="仿宋" w:eastAsia="仿宋" w:hAnsi="仿宋" w:cs="宋体" w:hint="eastAsia"/>
          <w:sz w:val="30"/>
          <w:szCs w:val="30"/>
        </w:rPr>
        <w:t>项目</w:t>
      </w:r>
      <w:r w:rsidRPr="004145AA">
        <w:rPr>
          <w:rFonts w:ascii="仿宋" w:eastAsia="仿宋" w:hAnsi="仿宋" w:cs="宋体" w:hint="eastAsia"/>
          <w:sz w:val="30"/>
          <w:szCs w:val="30"/>
        </w:rPr>
        <w:t>编号</w:t>
      </w:r>
      <w:r>
        <w:rPr>
          <w:rFonts w:ascii="仿宋" w:eastAsia="仿宋" w:hAnsi="仿宋" w:cs="宋体" w:hint="eastAsia"/>
          <w:sz w:val="30"/>
          <w:szCs w:val="30"/>
        </w:rPr>
        <w:t>：</w:t>
      </w:r>
      <w:r w:rsidR="006B4A54">
        <w:rPr>
          <w:rFonts w:ascii="仿宋" w:eastAsia="仿宋" w:hAnsi="仿宋" w:cs="宋体"/>
          <w:sz w:val="30"/>
          <w:szCs w:val="30"/>
        </w:rPr>
        <w:t>ZJCT2-HZDEZX-2024-01</w:t>
      </w:r>
    </w:p>
    <w:p w14:paraId="67895E2F" w14:textId="77777777" w:rsidR="004145AA" w:rsidRPr="004145AA" w:rsidRDefault="004145AA" w:rsidP="004145AA">
      <w:pPr>
        <w:adjustRightInd/>
        <w:spacing w:line="360" w:lineRule="auto"/>
        <w:jc w:val="center"/>
        <w:rPr>
          <w:rFonts w:ascii="仿宋" w:eastAsia="仿宋" w:hAnsi="仿宋" w:cs="宋体"/>
          <w:b/>
          <w:sz w:val="48"/>
          <w:szCs w:val="48"/>
        </w:rPr>
      </w:pPr>
    </w:p>
    <w:p w14:paraId="2A861DE9" w14:textId="77777777" w:rsidR="004145AA" w:rsidRPr="004145AA" w:rsidRDefault="004145AA" w:rsidP="004145AA">
      <w:pPr>
        <w:adjustRightInd/>
        <w:spacing w:line="360" w:lineRule="auto"/>
        <w:jc w:val="center"/>
        <w:rPr>
          <w:rFonts w:ascii="仿宋" w:eastAsia="仿宋" w:hAnsi="仿宋" w:cs="宋体"/>
          <w:b/>
          <w:sz w:val="48"/>
          <w:szCs w:val="48"/>
        </w:rPr>
      </w:pPr>
    </w:p>
    <w:p w14:paraId="24750D8C" w14:textId="77777777" w:rsidR="004145AA" w:rsidRPr="004145AA" w:rsidRDefault="004145AA" w:rsidP="004145AA">
      <w:pPr>
        <w:adjustRightInd/>
        <w:spacing w:line="360" w:lineRule="auto"/>
        <w:jc w:val="center"/>
        <w:rPr>
          <w:rFonts w:ascii="仿宋" w:eastAsia="仿宋" w:hAnsi="仿宋" w:cs="宋体"/>
          <w:b/>
          <w:sz w:val="48"/>
          <w:szCs w:val="48"/>
        </w:rPr>
      </w:pPr>
    </w:p>
    <w:p w14:paraId="40E94FA4" w14:textId="77777777" w:rsidR="004145AA" w:rsidRPr="004145AA" w:rsidRDefault="004145AA" w:rsidP="004145AA">
      <w:pPr>
        <w:adjustRightInd/>
        <w:spacing w:line="360" w:lineRule="auto"/>
        <w:jc w:val="center"/>
        <w:rPr>
          <w:rFonts w:ascii="仿宋" w:eastAsia="仿宋" w:hAnsi="仿宋" w:cs="宋体"/>
          <w:b/>
          <w:sz w:val="48"/>
          <w:szCs w:val="48"/>
        </w:rPr>
      </w:pPr>
    </w:p>
    <w:p w14:paraId="7043F952" w14:textId="61AD5408" w:rsidR="003F6574" w:rsidRPr="004145AA" w:rsidRDefault="005D2B6D" w:rsidP="005C3994">
      <w:pPr>
        <w:spacing w:line="360" w:lineRule="auto"/>
        <w:jc w:val="center"/>
        <w:rPr>
          <w:rFonts w:ascii="仿宋" w:eastAsia="仿宋" w:hAnsi="仿宋" w:cs="宋体"/>
          <w:bCs/>
          <w:sz w:val="32"/>
          <w:szCs w:val="32"/>
        </w:rPr>
      </w:pPr>
      <w:r>
        <w:rPr>
          <w:rFonts w:ascii="仿宋" w:eastAsia="仿宋" w:hAnsi="仿宋" w:cs="宋体" w:hint="eastAsia"/>
          <w:bCs/>
          <w:sz w:val="32"/>
          <w:szCs w:val="32"/>
        </w:rPr>
        <w:t>浙江省杭州第二中学</w:t>
      </w:r>
    </w:p>
    <w:p w14:paraId="7AC0ACB5" w14:textId="77B5A245" w:rsidR="003F6574" w:rsidRDefault="00840533">
      <w:pPr>
        <w:spacing w:line="360" w:lineRule="auto"/>
        <w:jc w:val="center"/>
        <w:rPr>
          <w:rFonts w:ascii="仿宋" w:eastAsia="仿宋" w:hAnsi="仿宋" w:cs="宋体"/>
          <w:bCs/>
          <w:sz w:val="32"/>
          <w:szCs w:val="32"/>
        </w:rPr>
      </w:pPr>
      <w:r w:rsidRPr="004145AA">
        <w:rPr>
          <w:rFonts w:ascii="仿宋" w:eastAsia="仿宋" w:hAnsi="仿宋" w:cs="宋体" w:hint="eastAsia"/>
          <w:bCs/>
          <w:sz w:val="32"/>
          <w:szCs w:val="32"/>
        </w:rPr>
        <w:t>浙江省成套工程有限公司</w:t>
      </w:r>
    </w:p>
    <w:p w14:paraId="2F15842F" w14:textId="77777777" w:rsidR="003F32A7" w:rsidRPr="004145AA" w:rsidRDefault="003F32A7">
      <w:pPr>
        <w:spacing w:line="360" w:lineRule="auto"/>
        <w:jc w:val="center"/>
        <w:rPr>
          <w:rFonts w:ascii="仿宋" w:eastAsia="仿宋" w:hAnsi="仿宋" w:cs="宋体"/>
          <w:bCs/>
          <w:sz w:val="32"/>
          <w:szCs w:val="32"/>
        </w:rPr>
      </w:pPr>
    </w:p>
    <w:p w14:paraId="4CAE8793" w14:textId="3F0B8DBB" w:rsidR="003F6574" w:rsidRPr="004145AA" w:rsidRDefault="00CD6CD2" w:rsidP="005C3994">
      <w:pPr>
        <w:spacing w:line="360" w:lineRule="auto"/>
        <w:jc w:val="center"/>
        <w:rPr>
          <w:rFonts w:ascii="仿宋" w:eastAsia="仿宋" w:hAnsi="仿宋" w:cs="宋体"/>
          <w:bCs/>
          <w:sz w:val="32"/>
          <w:szCs w:val="32"/>
        </w:rPr>
      </w:pPr>
      <w:r w:rsidRPr="004145AA">
        <w:rPr>
          <w:rFonts w:ascii="仿宋" w:eastAsia="仿宋" w:hAnsi="仿宋" w:cs="宋体" w:hint="eastAsia"/>
          <w:bCs/>
          <w:sz w:val="32"/>
          <w:szCs w:val="32"/>
        </w:rPr>
        <w:t>二〇二</w:t>
      </w:r>
      <w:r w:rsidR="00840533" w:rsidRPr="004145AA">
        <w:rPr>
          <w:rFonts w:ascii="仿宋" w:eastAsia="仿宋" w:hAnsi="仿宋" w:cs="宋体" w:hint="eastAsia"/>
          <w:bCs/>
          <w:sz w:val="32"/>
          <w:szCs w:val="32"/>
        </w:rPr>
        <w:t>四</w:t>
      </w:r>
      <w:r w:rsidRPr="004145AA">
        <w:rPr>
          <w:rFonts w:ascii="仿宋" w:eastAsia="仿宋" w:hAnsi="仿宋" w:cs="宋体" w:hint="eastAsia"/>
          <w:bCs/>
          <w:sz w:val="32"/>
          <w:szCs w:val="32"/>
        </w:rPr>
        <w:t>年</w:t>
      </w:r>
      <w:r w:rsidR="005D2B6D">
        <w:rPr>
          <w:rFonts w:ascii="仿宋" w:eastAsia="仿宋" w:hAnsi="仿宋" w:cs="宋体" w:hint="eastAsia"/>
          <w:bCs/>
          <w:sz w:val="32"/>
          <w:szCs w:val="32"/>
        </w:rPr>
        <w:t>七</w:t>
      </w:r>
      <w:r w:rsidRPr="004145AA">
        <w:rPr>
          <w:rFonts w:ascii="仿宋" w:eastAsia="仿宋" w:hAnsi="仿宋" w:cs="宋体" w:hint="eastAsia"/>
          <w:bCs/>
          <w:sz w:val="32"/>
          <w:szCs w:val="32"/>
        </w:rPr>
        <w:t>月</w:t>
      </w:r>
    </w:p>
    <w:p w14:paraId="5E93FAED" w14:textId="77777777" w:rsidR="003F6574" w:rsidRPr="004145AA" w:rsidRDefault="00CD6CD2">
      <w:pPr>
        <w:spacing w:line="360" w:lineRule="auto"/>
        <w:jc w:val="center"/>
        <w:rPr>
          <w:rFonts w:ascii="仿宋" w:eastAsia="仿宋" w:hAnsi="仿宋" w:cs="宋体"/>
          <w:sz w:val="24"/>
        </w:rPr>
      </w:pPr>
      <w:r w:rsidRPr="004145AA">
        <w:rPr>
          <w:rFonts w:ascii="仿宋" w:eastAsia="仿宋" w:hAnsi="仿宋" w:cs="宋体" w:hint="eastAsia"/>
          <w:sz w:val="24"/>
        </w:rPr>
        <w:br w:type="page"/>
      </w:r>
      <w:bookmarkStart w:id="0" w:name="_Hlt67893495"/>
      <w:bookmarkEnd w:id="0"/>
    </w:p>
    <w:p w14:paraId="142FBA8B" w14:textId="77777777" w:rsidR="003F32A7" w:rsidRPr="003A7E12" w:rsidRDefault="003F32A7" w:rsidP="003F32A7">
      <w:pPr>
        <w:adjustRightInd/>
        <w:spacing w:line="360" w:lineRule="auto"/>
        <w:jc w:val="center"/>
        <w:rPr>
          <w:rFonts w:ascii="仿宋" w:eastAsia="仿宋" w:hAnsi="仿宋" w:cs="宋体"/>
          <w:b/>
          <w:sz w:val="48"/>
          <w:szCs w:val="48"/>
        </w:rPr>
      </w:pPr>
    </w:p>
    <w:p w14:paraId="338DE220" w14:textId="77777777" w:rsidR="003F6574" w:rsidRPr="004145AA" w:rsidRDefault="00CD6CD2">
      <w:pPr>
        <w:spacing w:line="360" w:lineRule="auto"/>
        <w:jc w:val="center"/>
        <w:rPr>
          <w:rFonts w:ascii="仿宋" w:eastAsia="仿宋" w:hAnsi="仿宋" w:cs="宋体"/>
          <w:b/>
          <w:sz w:val="48"/>
          <w:szCs w:val="48"/>
        </w:rPr>
      </w:pPr>
      <w:r w:rsidRPr="004145AA">
        <w:rPr>
          <w:rFonts w:ascii="仿宋" w:eastAsia="仿宋" w:hAnsi="仿宋" w:cs="宋体" w:hint="eastAsia"/>
          <w:b/>
          <w:sz w:val="48"/>
          <w:szCs w:val="48"/>
        </w:rPr>
        <w:t>目  录</w:t>
      </w:r>
    </w:p>
    <w:p w14:paraId="6528B0A0" w14:textId="77777777" w:rsidR="003F6574" w:rsidRPr="004145AA" w:rsidRDefault="003F6574">
      <w:pPr>
        <w:spacing w:line="360" w:lineRule="auto"/>
        <w:rPr>
          <w:rFonts w:ascii="仿宋" w:eastAsia="仿宋" w:hAnsi="仿宋" w:cs="宋体"/>
          <w:sz w:val="32"/>
          <w:szCs w:val="32"/>
        </w:rPr>
      </w:pPr>
    </w:p>
    <w:p w14:paraId="650CE382" w14:textId="77777777" w:rsidR="003F6574" w:rsidRPr="004145AA" w:rsidRDefault="003F6574">
      <w:pPr>
        <w:spacing w:line="360" w:lineRule="auto"/>
        <w:rPr>
          <w:rFonts w:ascii="仿宋" w:eastAsia="仿宋" w:hAnsi="仿宋" w:cs="宋体"/>
          <w:sz w:val="32"/>
          <w:szCs w:val="32"/>
        </w:rPr>
      </w:pPr>
    </w:p>
    <w:p w14:paraId="3A80D5F5"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第一部分      招标公告</w:t>
      </w:r>
    </w:p>
    <w:p w14:paraId="7B9CE8C6"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第二部分      投标人须知</w:t>
      </w:r>
    </w:p>
    <w:p w14:paraId="4D9AECCA"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第三部分      采购需求</w:t>
      </w:r>
    </w:p>
    <w:p w14:paraId="4B7ADAC6"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第四部分      评标办法</w:t>
      </w:r>
    </w:p>
    <w:p w14:paraId="4327AC28"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 xml:space="preserve">第五部分      </w:t>
      </w:r>
      <w:proofErr w:type="gramStart"/>
      <w:r w:rsidRPr="004145AA">
        <w:rPr>
          <w:rFonts w:ascii="仿宋" w:eastAsia="仿宋" w:hAnsi="仿宋" w:cs="宋体" w:hint="eastAsia"/>
          <w:sz w:val="32"/>
          <w:szCs w:val="32"/>
        </w:rPr>
        <w:t>拟签订</w:t>
      </w:r>
      <w:proofErr w:type="gramEnd"/>
      <w:r w:rsidRPr="004145AA">
        <w:rPr>
          <w:rFonts w:ascii="仿宋" w:eastAsia="仿宋" w:hAnsi="仿宋" w:cs="宋体" w:hint="eastAsia"/>
          <w:sz w:val="32"/>
          <w:szCs w:val="32"/>
        </w:rPr>
        <w:t>的合同文本</w:t>
      </w:r>
    </w:p>
    <w:p w14:paraId="64044648" w14:textId="77777777" w:rsidR="003F6574" w:rsidRPr="004145AA" w:rsidRDefault="00CD6CD2">
      <w:pPr>
        <w:spacing w:line="360" w:lineRule="auto"/>
        <w:ind w:firstLineChars="400" w:firstLine="1280"/>
        <w:rPr>
          <w:rFonts w:ascii="仿宋" w:eastAsia="仿宋" w:hAnsi="仿宋" w:cs="宋体"/>
          <w:sz w:val="32"/>
          <w:szCs w:val="32"/>
        </w:rPr>
      </w:pPr>
      <w:r w:rsidRPr="004145AA">
        <w:rPr>
          <w:rFonts w:ascii="仿宋" w:eastAsia="仿宋" w:hAnsi="仿宋" w:cs="宋体" w:hint="eastAsia"/>
          <w:sz w:val="32"/>
          <w:szCs w:val="32"/>
        </w:rPr>
        <w:t>第六部分      应提交的有关格式范例</w:t>
      </w:r>
    </w:p>
    <w:p w14:paraId="13092A80" w14:textId="77777777" w:rsidR="003F6574" w:rsidRPr="004145AA" w:rsidRDefault="003F6574">
      <w:pPr>
        <w:spacing w:line="360" w:lineRule="auto"/>
        <w:ind w:firstLineChars="229" w:firstLine="550"/>
        <w:rPr>
          <w:rFonts w:ascii="仿宋" w:eastAsia="仿宋" w:hAnsi="仿宋" w:cs="宋体"/>
          <w:sz w:val="24"/>
        </w:rPr>
      </w:pPr>
      <w:bookmarkStart w:id="1" w:name="_Hlt91233176"/>
      <w:bookmarkStart w:id="2" w:name="_Toc91899869"/>
      <w:bookmarkEnd w:id="1"/>
    </w:p>
    <w:p w14:paraId="397F05ED" w14:textId="77777777" w:rsidR="003F6574" w:rsidRPr="004145AA" w:rsidRDefault="003F6574">
      <w:pPr>
        <w:spacing w:line="360" w:lineRule="auto"/>
        <w:ind w:firstLineChars="229" w:firstLine="550"/>
        <w:rPr>
          <w:rFonts w:ascii="仿宋" w:eastAsia="仿宋" w:hAnsi="仿宋" w:cs="宋体"/>
          <w:sz w:val="24"/>
        </w:rPr>
      </w:pPr>
    </w:p>
    <w:p w14:paraId="591321AC" w14:textId="77777777" w:rsidR="003F6574" w:rsidRPr="004145AA" w:rsidRDefault="003F6574">
      <w:pPr>
        <w:spacing w:line="360" w:lineRule="auto"/>
        <w:ind w:firstLineChars="229" w:firstLine="550"/>
        <w:rPr>
          <w:rFonts w:ascii="仿宋" w:eastAsia="仿宋" w:hAnsi="仿宋" w:cs="宋体"/>
          <w:sz w:val="24"/>
        </w:rPr>
      </w:pPr>
    </w:p>
    <w:p w14:paraId="4DFFB5C0" w14:textId="77777777" w:rsidR="003F6574" w:rsidRPr="004145AA" w:rsidRDefault="003F6574">
      <w:pPr>
        <w:spacing w:line="360" w:lineRule="auto"/>
        <w:ind w:firstLineChars="229" w:firstLine="550"/>
        <w:rPr>
          <w:rFonts w:ascii="仿宋" w:eastAsia="仿宋" w:hAnsi="仿宋" w:cs="宋体"/>
          <w:sz w:val="24"/>
        </w:rPr>
      </w:pPr>
    </w:p>
    <w:p w14:paraId="65EC60A9" w14:textId="77777777" w:rsidR="003F6574" w:rsidRPr="004145AA" w:rsidRDefault="003F6574">
      <w:pPr>
        <w:spacing w:line="360" w:lineRule="auto"/>
        <w:ind w:firstLineChars="229" w:firstLine="550"/>
        <w:rPr>
          <w:rFonts w:ascii="仿宋" w:eastAsia="仿宋" w:hAnsi="仿宋" w:cs="宋体"/>
          <w:sz w:val="24"/>
        </w:rPr>
      </w:pPr>
    </w:p>
    <w:p w14:paraId="38453266" w14:textId="77777777" w:rsidR="003F6574" w:rsidRPr="004145AA" w:rsidRDefault="003F6574">
      <w:pPr>
        <w:spacing w:line="360" w:lineRule="auto"/>
        <w:rPr>
          <w:rFonts w:ascii="仿宋" w:eastAsia="仿宋" w:hAnsi="仿宋" w:cs="宋体"/>
          <w:sz w:val="24"/>
        </w:rPr>
      </w:pPr>
    </w:p>
    <w:p w14:paraId="51AB4853" w14:textId="3A186106" w:rsidR="003F6574" w:rsidRPr="004145AA" w:rsidRDefault="00CD6CD2">
      <w:pPr>
        <w:adjustRightInd/>
        <w:spacing w:line="360" w:lineRule="auto"/>
        <w:jc w:val="center"/>
        <w:outlineLvl w:val="0"/>
        <w:rPr>
          <w:rFonts w:ascii="仿宋" w:eastAsia="仿宋" w:hAnsi="仿宋" w:cs="宋体"/>
          <w:b/>
          <w:sz w:val="36"/>
          <w:szCs w:val="20"/>
        </w:rPr>
      </w:pPr>
      <w:bookmarkStart w:id="3" w:name="第一部分"/>
      <w:r w:rsidRPr="004145AA">
        <w:rPr>
          <w:rFonts w:ascii="仿宋" w:eastAsia="仿宋" w:hAnsi="仿宋" w:cs="宋体" w:hint="eastAsia"/>
          <w:b/>
          <w:sz w:val="36"/>
          <w:szCs w:val="36"/>
        </w:rPr>
        <w:br w:type="page"/>
      </w:r>
      <w:bookmarkStart w:id="4" w:name="_Hlt74649545"/>
      <w:bookmarkStart w:id="5" w:name="_Hlt74728647"/>
      <w:bookmarkStart w:id="6" w:name="_Hlt74707423"/>
      <w:bookmarkStart w:id="7" w:name="_Hlt74729822"/>
      <w:bookmarkStart w:id="8" w:name="第二部分"/>
      <w:bookmarkStart w:id="9" w:name="_Toc91899870"/>
      <w:bookmarkStart w:id="10" w:name="_Toc91899871"/>
      <w:bookmarkEnd w:id="2"/>
      <w:bookmarkEnd w:id="3"/>
      <w:bookmarkEnd w:id="4"/>
      <w:bookmarkEnd w:id="5"/>
      <w:bookmarkEnd w:id="6"/>
      <w:bookmarkEnd w:id="7"/>
      <w:r w:rsidRPr="004145AA">
        <w:rPr>
          <w:rFonts w:ascii="仿宋" w:eastAsia="仿宋" w:hAnsi="仿宋" w:cs="宋体" w:hint="eastAsia"/>
          <w:b/>
          <w:sz w:val="36"/>
          <w:szCs w:val="20"/>
        </w:rPr>
        <w:lastRenderedPageBreak/>
        <w:t xml:space="preserve">第一部分 </w:t>
      </w:r>
      <w:r w:rsidR="00C42ABB">
        <w:rPr>
          <w:rFonts w:ascii="仿宋" w:eastAsia="仿宋" w:hAnsi="仿宋" w:cs="宋体"/>
          <w:b/>
          <w:sz w:val="36"/>
          <w:szCs w:val="20"/>
        </w:rPr>
        <w:t xml:space="preserve"> </w:t>
      </w:r>
      <w:r w:rsidRPr="004145AA">
        <w:rPr>
          <w:rFonts w:ascii="仿宋" w:eastAsia="仿宋" w:hAnsi="仿宋" w:cs="宋体" w:hint="eastAsia"/>
          <w:b/>
          <w:sz w:val="36"/>
          <w:szCs w:val="20"/>
        </w:rPr>
        <w:t>招标公告</w:t>
      </w:r>
    </w:p>
    <w:p w14:paraId="330266C1" w14:textId="77777777" w:rsidR="003F6574" w:rsidRPr="00A24667" w:rsidRDefault="00CD6CD2" w:rsidP="00A27368">
      <w:pPr>
        <w:pBdr>
          <w:top w:val="single" w:sz="4" w:space="1" w:color="auto"/>
          <w:left w:val="single" w:sz="4" w:space="4" w:color="auto"/>
          <w:bottom w:val="single" w:sz="4" w:space="1" w:color="auto"/>
          <w:right w:val="single" w:sz="4" w:space="4" w:color="auto"/>
        </w:pBdr>
        <w:spacing w:beforeLines="50" w:before="120" w:line="360" w:lineRule="exact"/>
        <w:ind w:firstLineChars="200" w:firstLine="480"/>
        <w:rPr>
          <w:rFonts w:ascii="仿宋" w:eastAsia="仿宋" w:hAnsi="仿宋" w:cs="宋体"/>
          <w:sz w:val="24"/>
        </w:rPr>
      </w:pPr>
      <w:r w:rsidRPr="00A24667">
        <w:rPr>
          <w:rFonts w:ascii="仿宋" w:eastAsia="仿宋" w:hAnsi="仿宋" w:cs="宋体" w:hint="eastAsia"/>
          <w:sz w:val="24"/>
        </w:rPr>
        <w:t>项目概况</w:t>
      </w:r>
    </w:p>
    <w:p w14:paraId="7E2CC257" w14:textId="345010FF" w:rsidR="003F6574" w:rsidRPr="00A24667" w:rsidRDefault="005D2B6D" w:rsidP="00A27368">
      <w:pPr>
        <w:pBdr>
          <w:top w:val="single" w:sz="4" w:space="1" w:color="auto"/>
          <w:left w:val="single" w:sz="4" w:space="4" w:color="auto"/>
          <w:bottom w:val="single" w:sz="4" w:space="1" w:color="auto"/>
          <w:right w:val="single" w:sz="4" w:space="4" w:color="auto"/>
        </w:pBdr>
        <w:spacing w:beforeLines="50" w:before="120" w:line="360" w:lineRule="exact"/>
        <w:ind w:firstLineChars="200" w:firstLine="480"/>
        <w:rPr>
          <w:rFonts w:ascii="仿宋" w:eastAsia="仿宋" w:hAnsi="仿宋" w:cs="宋体"/>
          <w:sz w:val="24"/>
          <w:u w:val="single"/>
        </w:rPr>
      </w:pPr>
      <w:r>
        <w:rPr>
          <w:rFonts w:ascii="仿宋" w:eastAsia="仿宋" w:hAnsi="仿宋" w:cs="宋体" w:hint="eastAsia"/>
          <w:color w:val="0000FF"/>
          <w:sz w:val="24"/>
          <w:u w:val="single"/>
        </w:rPr>
        <w:t>浙江省杭州第二中学2024年外籍教师服务</w:t>
      </w:r>
      <w:r w:rsidR="00A24667" w:rsidRPr="00A24667">
        <w:rPr>
          <w:rFonts w:ascii="仿宋" w:eastAsia="仿宋" w:hAnsi="仿宋" w:cs="宋体" w:hint="eastAsia"/>
          <w:sz w:val="24"/>
        </w:rPr>
        <w:t>招标项目的潜在投标人应在政</w:t>
      </w:r>
      <w:proofErr w:type="gramStart"/>
      <w:r w:rsidR="00A24667" w:rsidRPr="00A24667">
        <w:rPr>
          <w:rFonts w:ascii="仿宋" w:eastAsia="仿宋" w:hAnsi="仿宋" w:cs="宋体" w:hint="eastAsia"/>
          <w:sz w:val="24"/>
        </w:rPr>
        <w:t>采云</w:t>
      </w:r>
      <w:proofErr w:type="gramEnd"/>
      <w:r w:rsidR="00A24667" w:rsidRPr="00A24667">
        <w:rPr>
          <w:rFonts w:ascii="仿宋" w:eastAsia="仿宋" w:hAnsi="仿宋" w:cs="宋体" w:hint="eastAsia"/>
          <w:sz w:val="24"/>
        </w:rPr>
        <w:t>平台线上获取（下载）招标文件，并于</w:t>
      </w:r>
      <w:r w:rsidR="00A24667" w:rsidRPr="00A24667">
        <w:rPr>
          <w:rFonts w:ascii="仿宋" w:eastAsia="仿宋" w:hAnsi="仿宋" w:cs="宋体" w:hint="eastAsia"/>
          <w:color w:val="0000FF"/>
          <w:sz w:val="24"/>
          <w:u w:val="single"/>
        </w:rPr>
        <w:t>2024年0</w:t>
      </w:r>
      <w:r>
        <w:rPr>
          <w:rFonts w:ascii="仿宋" w:eastAsia="仿宋" w:hAnsi="仿宋" w:cs="宋体" w:hint="eastAsia"/>
          <w:color w:val="0000FF"/>
          <w:sz w:val="24"/>
          <w:u w:val="single"/>
        </w:rPr>
        <w:t>8</w:t>
      </w:r>
      <w:r w:rsidR="00A24667" w:rsidRPr="00A24667">
        <w:rPr>
          <w:rFonts w:ascii="仿宋" w:eastAsia="仿宋" w:hAnsi="仿宋" w:cs="宋体" w:hint="eastAsia"/>
          <w:color w:val="0000FF"/>
          <w:sz w:val="24"/>
          <w:u w:val="single"/>
        </w:rPr>
        <w:t>月</w:t>
      </w:r>
      <w:r w:rsidR="00C76C50">
        <w:rPr>
          <w:rFonts w:ascii="仿宋" w:eastAsia="仿宋" w:hAnsi="仿宋" w:cs="宋体" w:hint="eastAsia"/>
          <w:color w:val="0000FF"/>
          <w:sz w:val="24"/>
          <w:u w:val="single"/>
        </w:rPr>
        <w:t>12</w:t>
      </w:r>
      <w:r w:rsidR="00A24667" w:rsidRPr="00A24667">
        <w:rPr>
          <w:rFonts w:ascii="仿宋" w:eastAsia="仿宋" w:hAnsi="仿宋" w:cs="宋体" w:hint="eastAsia"/>
          <w:color w:val="0000FF"/>
          <w:sz w:val="24"/>
          <w:u w:val="single"/>
        </w:rPr>
        <w:t>日</w:t>
      </w:r>
      <w:r w:rsidR="003A2515">
        <w:rPr>
          <w:rFonts w:ascii="仿宋" w:eastAsia="仿宋" w:hAnsi="仿宋" w:cs="宋体" w:hint="eastAsia"/>
          <w:color w:val="0000FF"/>
          <w:sz w:val="24"/>
          <w:u w:val="single"/>
        </w:rPr>
        <w:t>13</w:t>
      </w:r>
      <w:r w:rsidR="00A24667" w:rsidRPr="00A24667">
        <w:rPr>
          <w:rFonts w:ascii="仿宋" w:eastAsia="仿宋" w:hAnsi="仿宋" w:cs="宋体" w:hint="eastAsia"/>
          <w:color w:val="0000FF"/>
          <w:sz w:val="24"/>
          <w:u w:val="single"/>
        </w:rPr>
        <w:t>点</w:t>
      </w:r>
      <w:r w:rsidR="003A2515">
        <w:rPr>
          <w:rFonts w:ascii="仿宋" w:eastAsia="仿宋" w:hAnsi="仿宋" w:cs="宋体" w:hint="eastAsia"/>
          <w:color w:val="0000FF"/>
          <w:sz w:val="24"/>
          <w:u w:val="single"/>
        </w:rPr>
        <w:t>3</w:t>
      </w:r>
      <w:r w:rsidR="00A24667" w:rsidRPr="00A24667">
        <w:rPr>
          <w:rFonts w:ascii="仿宋" w:eastAsia="仿宋" w:hAnsi="仿宋" w:cs="宋体"/>
          <w:color w:val="0000FF"/>
          <w:sz w:val="24"/>
          <w:u w:val="single"/>
        </w:rPr>
        <w:t>0</w:t>
      </w:r>
      <w:r w:rsidR="00A24667" w:rsidRPr="00A24667">
        <w:rPr>
          <w:rFonts w:ascii="仿宋" w:eastAsia="仿宋" w:hAnsi="仿宋" w:cs="宋体" w:hint="eastAsia"/>
          <w:color w:val="0000FF"/>
          <w:sz w:val="24"/>
          <w:u w:val="single"/>
        </w:rPr>
        <w:t>分00秒</w:t>
      </w:r>
      <w:r w:rsidR="005C3994" w:rsidRPr="00A24667">
        <w:rPr>
          <w:rFonts w:ascii="仿宋" w:eastAsia="仿宋" w:hAnsi="仿宋" w:cs="宋体" w:hint="eastAsia"/>
          <w:bCs/>
          <w:sz w:val="24"/>
        </w:rPr>
        <w:t>（北京时间）前</w:t>
      </w:r>
      <w:r w:rsidR="005C3994" w:rsidRPr="00A24667">
        <w:rPr>
          <w:rFonts w:ascii="仿宋" w:eastAsia="仿宋" w:hAnsi="仿宋" w:cs="宋体" w:hint="eastAsia"/>
          <w:sz w:val="24"/>
        </w:rPr>
        <w:t>递交（上传）投标文件。</w:t>
      </w:r>
    </w:p>
    <w:p w14:paraId="162887B5" w14:textId="4C821D4E"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 xml:space="preserve">一、项目基本情况 </w:t>
      </w:r>
    </w:p>
    <w:p w14:paraId="2BEAE739" w14:textId="798C6572" w:rsidR="003F6574" w:rsidRPr="00A24667" w:rsidRDefault="00CD6CD2" w:rsidP="00A27368">
      <w:pPr>
        <w:spacing w:beforeLines="50" w:before="120" w:line="360" w:lineRule="exact"/>
        <w:ind w:firstLine="480"/>
        <w:rPr>
          <w:rFonts w:ascii="仿宋" w:eastAsia="仿宋" w:hAnsi="仿宋" w:cs="宋体"/>
          <w:color w:val="0000FF"/>
          <w:sz w:val="24"/>
          <w:u w:val="single"/>
        </w:rPr>
      </w:pPr>
      <w:r w:rsidRPr="004145AA">
        <w:rPr>
          <w:rFonts w:ascii="仿宋" w:eastAsia="仿宋" w:hAnsi="仿宋" w:cs="宋体" w:hint="eastAsia"/>
          <w:b/>
          <w:sz w:val="24"/>
        </w:rPr>
        <w:t>项目编号：</w:t>
      </w:r>
      <w:r w:rsidR="006B4A54">
        <w:rPr>
          <w:rFonts w:ascii="仿宋" w:eastAsia="仿宋" w:hAnsi="仿宋" w:cs="宋体"/>
          <w:color w:val="0000FF"/>
          <w:sz w:val="24"/>
        </w:rPr>
        <w:t>ZJCT2-HZDEZX-2024-01</w:t>
      </w:r>
    </w:p>
    <w:p w14:paraId="6DB53F95" w14:textId="3739E3B2" w:rsidR="003F6574" w:rsidRPr="00A24667" w:rsidRDefault="00CD6CD2" w:rsidP="00A27368">
      <w:pPr>
        <w:spacing w:beforeLines="50" w:before="120" w:line="360" w:lineRule="exact"/>
        <w:ind w:firstLine="480"/>
        <w:rPr>
          <w:rFonts w:ascii="仿宋" w:eastAsia="仿宋" w:hAnsi="仿宋" w:cs="宋体"/>
          <w:b/>
          <w:sz w:val="24"/>
        </w:rPr>
      </w:pPr>
      <w:r w:rsidRPr="004145AA">
        <w:rPr>
          <w:rFonts w:ascii="仿宋" w:eastAsia="仿宋" w:hAnsi="仿宋" w:cs="宋体" w:hint="eastAsia"/>
          <w:b/>
          <w:sz w:val="24"/>
        </w:rPr>
        <w:t>项目名称：</w:t>
      </w:r>
      <w:r w:rsidR="005D2B6D">
        <w:rPr>
          <w:rFonts w:ascii="仿宋" w:eastAsia="仿宋" w:hAnsi="仿宋" w:cs="宋体"/>
          <w:color w:val="0000FF"/>
          <w:sz w:val="24"/>
        </w:rPr>
        <w:t>浙江省杭州第二中学2024年外籍教师服务</w:t>
      </w:r>
    </w:p>
    <w:p w14:paraId="5D553B13" w14:textId="11B0CACC" w:rsidR="003F6574" w:rsidRPr="00A24667" w:rsidRDefault="00CD6CD2" w:rsidP="00A27368">
      <w:pPr>
        <w:spacing w:beforeLines="50" w:before="120" w:line="360" w:lineRule="exact"/>
        <w:ind w:firstLine="480"/>
        <w:rPr>
          <w:rFonts w:ascii="仿宋" w:eastAsia="仿宋" w:hAnsi="仿宋" w:cs="宋体"/>
          <w:color w:val="0000FF"/>
          <w:sz w:val="24"/>
        </w:rPr>
      </w:pPr>
      <w:r w:rsidRPr="004145AA">
        <w:rPr>
          <w:rFonts w:ascii="仿宋" w:eastAsia="仿宋" w:hAnsi="仿宋" w:cs="宋体" w:hint="eastAsia"/>
          <w:b/>
          <w:sz w:val="24"/>
        </w:rPr>
        <w:t>预算金额（元）：</w:t>
      </w:r>
      <w:r w:rsidR="00ED6084">
        <w:rPr>
          <w:rFonts w:ascii="仿宋" w:eastAsia="仿宋" w:hAnsi="仿宋" w:cs="宋体" w:hint="eastAsia"/>
          <w:color w:val="0000FF"/>
          <w:sz w:val="24"/>
        </w:rPr>
        <w:t>1</w:t>
      </w:r>
      <w:r w:rsidR="005D2B6D">
        <w:rPr>
          <w:rFonts w:ascii="仿宋" w:eastAsia="仿宋" w:hAnsi="仿宋" w:cs="宋体" w:hint="eastAsia"/>
          <w:color w:val="0000FF"/>
          <w:sz w:val="24"/>
        </w:rPr>
        <w:t>2</w:t>
      </w:r>
      <w:r w:rsidR="00ED6084">
        <w:rPr>
          <w:rFonts w:ascii="仿宋" w:eastAsia="仿宋" w:hAnsi="仿宋" w:cs="宋体" w:hint="eastAsia"/>
          <w:color w:val="0000FF"/>
          <w:sz w:val="24"/>
        </w:rPr>
        <w:t>0</w:t>
      </w:r>
      <w:r w:rsidR="005C3994" w:rsidRPr="00A24667">
        <w:rPr>
          <w:rFonts w:ascii="仿宋" w:eastAsia="仿宋" w:hAnsi="仿宋" w:cs="宋体"/>
          <w:color w:val="0000FF"/>
          <w:sz w:val="24"/>
        </w:rPr>
        <w:t>0000</w:t>
      </w:r>
    </w:p>
    <w:p w14:paraId="29C84329" w14:textId="04495FD5" w:rsidR="003F6574" w:rsidRPr="00A24667" w:rsidRDefault="00CD6CD2" w:rsidP="00A27368">
      <w:pPr>
        <w:spacing w:beforeLines="50" w:before="120" w:line="360" w:lineRule="exact"/>
        <w:ind w:firstLine="480"/>
        <w:rPr>
          <w:rFonts w:ascii="仿宋" w:eastAsia="仿宋" w:hAnsi="仿宋" w:cs="宋体"/>
          <w:color w:val="0000FF"/>
          <w:sz w:val="24"/>
        </w:rPr>
      </w:pPr>
      <w:r w:rsidRPr="004145AA">
        <w:rPr>
          <w:rFonts w:ascii="仿宋" w:eastAsia="仿宋" w:hAnsi="仿宋" w:cs="宋体" w:hint="eastAsia"/>
          <w:b/>
          <w:sz w:val="24"/>
        </w:rPr>
        <w:t>最高限价（元）：</w:t>
      </w:r>
      <w:r w:rsidR="00ED6084">
        <w:rPr>
          <w:rFonts w:ascii="仿宋" w:eastAsia="仿宋" w:hAnsi="仿宋" w:cs="宋体" w:hint="eastAsia"/>
          <w:color w:val="0000FF"/>
          <w:sz w:val="24"/>
        </w:rPr>
        <w:t>1</w:t>
      </w:r>
      <w:r w:rsidR="005D2B6D">
        <w:rPr>
          <w:rFonts w:ascii="仿宋" w:eastAsia="仿宋" w:hAnsi="仿宋" w:cs="宋体" w:hint="eastAsia"/>
          <w:color w:val="0000FF"/>
          <w:sz w:val="24"/>
        </w:rPr>
        <w:t>2</w:t>
      </w:r>
      <w:r w:rsidR="005C3994" w:rsidRPr="00A24667">
        <w:rPr>
          <w:rFonts w:ascii="仿宋" w:eastAsia="仿宋" w:hAnsi="仿宋" w:cs="宋体"/>
          <w:color w:val="0000FF"/>
          <w:sz w:val="24"/>
        </w:rPr>
        <w:t>00000</w:t>
      </w:r>
    </w:p>
    <w:p w14:paraId="02C54E05" w14:textId="1207BC49" w:rsidR="003F6574" w:rsidRPr="004145AA" w:rsidRDefault="00CD6CD2" w:rsidP="00A27368">
      <w:pPr>
        <w:pStyle w:val="a0"/>
        <w:spacing w:beforeLines="50" w:before="120" w:line="360" w:lineRule="exact"/>
        <w:ind w:firstLine="480"/>
        <w:rPr>
          <w:rFonts w:ascii="仿宋" w:eastAsia="仿宋" w:hAnsi="仿宋" w:cs="宋体"/>
          <w:bCs/>
          <w:snapToGrid/>
          <w:color w:val="auto"/>
          <w:kern w:val="2"/>
          <w:sz w:val="24"/>
          <w:szCs w:val="24"/>
        </w:rPr>
      </w:pPr>
      <w:r w:rsidRPr="004145AA">
        <w:rPr>
          <w:rFonts w:ascii="仿宋" w:eastAsia="仿宋" w:hAnsi="仿宋" w:cs="宋体" w:hint="eastAsia"/>
          <w:b/>
          <w:color w:val="auto"/>
          <w:sz w:val="24"/>
        </w:rPr>
        <w:t>采购需求：</w:t>
      </w:r>
      <w:r w:rsidR="005D2B6D">
        <w:rPr>
          <w:rFonts w:ascii="仿宋" w:eastAsia="仿宋" w:hAnsi="仿宋" w:cs="宋体"/>
          <w:snapToGrid/>
          <w:color w:val="0000FF"/>
          <w:kern w:val="2"/>
          <w:sz w:val="24"/>
          <w:szCs w:val="24"/>
        </w:rPr>
        <w:t>浙江省杭州第二中学2024年外籍教师服务</w:t>
      </w:r>
      <w:r w:rsidRPr="004145AA">
        <w:rPr>
          <w:rFonts w:ascii="仿宋" w:eastAsia="仿宋" w:hAnsi="仿宋" w:cs="宋体" w:hint="eastAsia"/>
          <w:bCs/>
          <w:snapToGrid/>
          <w:color w:val="auto"/>
          <w:kern w:val="2"/>
          <w:sz w:val="24"/>
          <w:szCs w:val="24"/>
        </w:rPr>
        <w:t>主要内容：</w:t>
      </w:r>
      <w:r w:rsidR="009B4506">
        <w:rPr>
          <w:rFonts w:ascii="仿宋" w:eastAsia="仿宋" w:hAnsi="仿宋" w:cs="宋体" w:hint="eastAsia"/>
          <w:snapToGrid/>
          <w:color w:val="0000FF"/>
          <w:kern w:val="2"/>
          <w:sz w:val="24"/>
          <w:szCs w:val="24"/>
        </w:rPr>
        <w:t>滨江及东河两校区共计4名外教服务一年</w:t>
      </w:r>
      <w:r w:rsidR="005D2B6D">
        <w:rPr>
          <w:rFonts w:ascii="仿宋" w:eastAsia="仿宋" w:hAnsi="仿宋" w:cs="宋体" w:hint="eastAsia"/>
          <w:snapToGrid/>
          <w:color w:val="0000FF"/>
          <w:kern w:val="2"/>
          <w:sz w:val="24"/>
          <w:szCs w:val="24"/>
        </w:rPr>
        <w:t>。</w:t>
      </w:r>
      <w:r w:rsidRPr="004145AA">
        <w:rPr>
          <w:rFonts w:ascii="仿宋" w:eastAsia="仿宋" w:hAnsi="仿宋" w:cs="宋体" w:hint="eastAsia"/>
          <w:bCs/>
          <w:snapToGrid/>
          <w:color w:val="auto"/>
          <w:kern w:val="2"/>
          <w:sz w:val="24"/>
          <w:szCs w:val="24"/>
        </w:rPr>
        <w:t>具体以招标文件第三部分采购需求为准，供应商可点击本公告下方“浏览采购文件”查看采</w:t>
      </w:r>
      <w:r w:rsidRPr="004145AA">
        <w:rPr>
          <w:rFonts w:ascii="仿宋" w:eastAsia="仿宋" w:hAnsi="仿宋" w:hint="eastAsia"/>
          <w:snapToGrid/>
          <w:color w:val="auto"/>
          <w:kern w:val="2"/>
          <w:sz w:val="24"/>
          <w:szCs w:val="24"/>
        </w:rPr>
        <w:t>购需求。</w:t>
      </w:r>
    </w:p>
    <w:p w14:paraId="664ECC4A" w14:textId="5EA3E385" w:rsidR="003F6574" w:rsidRPr="00A24667" w:rsidRDefault="00CD6CD2" w:rsidP="00A27368">
      <w:pPr>
        <w:spacing w:beforeLines="50" w:before="120" w:line="360" w:lineRule="exact"/>
        <w:ind w:firstLine="480"/>
        <w:rPr>
          <w:rFonts w:ascii="仿宋" w:eastAsia="仿宋" w:hAnsi="仿宋" w:cs="宋体"/>
          <w:b/>
          <w:sz w:val="24"/>
        </w:rPr>
      </w:pPr>
      <w:r w:rsidRPr="00A24667">
        <w:rPr>
          <w:rFonts w:ascii="仿宋" w:eastAsia="仿宋" w:hAnsi="仿宋" w:cs="宋体" w:hint="eastAsia"/>
          <w:b/>
          <w:sz w:val="24"/>
        </w:rPr>
        <w:t>合同履约期限：</w:t>
      </w:r>
      <w:r w:rsidR="005D2B6D">
        <w:rPr>
          <w:rFonts w:ascii="仿宋" w:eastAsia="仿宋" w:hAnsi="仿宋" w:cs="宋体" w:hint="eastAsia"/>
          <w:color w:val="0000FF"/>
          <w:sz w:val="24"/>
        </w:rPr>
        <w:t>一年</w:t>
      </w:r>
      <w:r w:rsidR="007F1318" w:rsidRPr="007F1318">
        <w:rPr>
          <w:rFonts w:ascii="仿宋" w:eastAsia="仿宋" w:hAnsi="仿宋" w:cs="宋体" w:hint="eastAsia"/>
          <w:color w:val="0000FF"/>
          <w:sz w:val="24"/>
        </w:rPr>
        <w:t>。</w:t>
      </w:r>
      <w:r w:rsidR="00A24667" w:rsidRPr="00C40B8B">
        <w:rPr>
          <w:rFonts w:ascii="仿宋" w:eastAsia="仿宋" w:hAnsi="仿宋" w:cs="宋体" w:hint="eastAsia"/>
          <w:bCs/>
          <w:sz w:val="24"/>
        </w:rPr>
        <w:t>具体详见采购文件。</w:t>
      </w:r>
    </w:p>
    <w:p w14:paraId="78000EBF" w14:textId="5FA6FC03" w:rsidR="003F6574" w:rsidRPr="00A24667" w:rsidRDefault="00A24667" w:rsidP="00A27368">
      <w:pPr>
        <w:spacing w:beforeLines="50" w:before="120" w:line="360" w:lineRule="exact"/>
        <w:ind w:firstLine="480"/>
        <w:rPr>
          <w:rFonts w:ascii="仿宋" w:eastAsia="仿宋" w:hAnsi="仿宋" w:cs="宋体"/>
          <w:b/>
          <w:sz w:val="24"/>
        </w:rPr>
      </w:pPr>
      <w:r w:rsidRPr="00A24667">
        <w:rPr>
          <w:rFonts w:ascii="仿宋" w:eastAsia="仿宋" w:hAnsi="仿宋" w:cs="宋体" w:hint="eastAsia"/>
          <w:b/>
          <w:sz w:val="24"/>
        </w:rPr>
        <w:t>本项目（是）接受联合体投标。</w:t>
      </w:r>
    </w:p>
    <w:p w14:paraId="35429A64" w14:textId="77777777"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二、申请人的资格要求：</w:t>
      </w:r>
    </w:p>
    <w:p w14:paraId="5729C279" w14:textId="45C81535" w:rsidR="003F6574" w:rsidRPr="004145AA" w:rsidRDefault="00CD6CD2" w:rsidP="00A27368">
      <w:pPr>
        <w:spacing w:beforeLines="50" w:before="120" w:line="360" w:lineRule="exact"/>
        <w:ind w:firstLine="480"/>
        <w:rPr>
          <w:rFonts w:ascii="仿宋" w:eastAsia="仿宋" w:hAnsi="仿宋" w:cs="宋体"/>
          <w:snapToGrid w:val="0"/>
          <w:kern w:val="28"/>
          <w:sz w:val="24"/>
          <w:szCs w:val="20"/>
        </w:rPr>
      </w:pPr>
      <w:r w:rsidRPr="004145AA">
        <w:rPr>
          <w:rFonts w:ascii="仿宋" w:eastAsia="仿宋" w:hAnsi="仿宋"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14:paraId="7816751E" w14:textId="02EFA172" w:rsidR="003F6574" w:rsidRPr="004145AA" w:rsidRDefault="00CD6CD2" w:rsidP="00A27368">
      <w:pPr>
        <w:spacing w:beforeLines="50" w:before="120" w:line="360" w:lineRule="exact"/>
        <w:ind w:firstLine="480"/>
        <w:rPr>
          <w:rFonts w:ascii="仿宋" w:eastAsia="仿宋" w:hAnsi="仿宋" w:cs="宋体"/>
          <w:snapToGrid w:val="0"/>
          <w:kern w:val="28"/>
          <w:sz w:val="24"/>
          <w:szCs w:val="20"/>
        </w:rPr>
      </w:pPr>
      <w:r w:rsidRPr="004145AA">
        <w:rPr>
          <w:rFonts w:ascii="仿宋" w:eastAsia="仿宋" w:hAnsi="仿宋" w:cs="宋体"/>
          <w:snapToGrid w:val="0"/>
          <w:kern w:val="28"/>
          <w:sz w:val="24"/>
          <w:szCs w:val="20"/>
        </w:rPr>
        <w:t>2</w:t>
      </w:r>
      <w:r w:rsidRPr="004145AA">
        <w:rPr>
          <w:rFonts w:ascii="仿宋" w:eastAsia="仿宋" w:hAnsi="仿宋" w:cs="宋体" w:hint="eastAsia"/>
          <w:snapToGrid w:val="0"/>
          <w:kern w:val="28"/>
          <w:sz w:val="24"/>
          <w:szCs w:val="20"/>
        </w:rPr>
        <w:t>.以联合体形式投标的，提供联合协议</w:t>
      </w:r>
      <w:r w:rsidR="007238AE">
        <w:rPr>
          <w:rFonts w:ascii="仿宋" w:eastAsia="仿宋" w:hAnsi="仿宋" w:cs="宋体" w:hint="eastAsia"/>
          <w:snapToGrid w:val="0"/>
          <w:kern w:val="28"/>
          <w:sz w:val="24"/>
          <w:szCs w:val="20"/>
        </w:rPr>
        <w:t>（</w:t>
      </w:r>
      <w:r w:rsidR="007238AE" w:rsidRPr="004145AA">
        <w:rPr>
          <w:rFonts w:ascii="仿宋" w:eastAsia="仿宋" w:hAnsi="仿宋" w:cs="宋体" w:hint="eastAsia"/>
          <w:snapToGrid w:val="0"/>
          <w:kern w:val="28"/>
          <w:sz w:val="24"/>
          <w:szCs w:val="20"/>
        </w:rPr>
        <w:t>本项目不接受联合体投标或者投标人不以联合体形式投标的，则不需要提供</w:t>
      </w:r>
      <w:r w:rsidR="007238AE">
        <w:rPr>
          <w:rFonts w:ascii="仿宋" w:eastAsia="仿宋" w:hAnsi="仿宋" w:cs="宋体" w:hint="eastAsia"/>
          <w:snapToGrid w:val="0"/>
          <w:kern w:val="28"/>
          <w:sz w:val="24"/>
          <w:szCs w:val="20"/>
        </w:rPr>
        <w:t>）</w:t>
      </w:r>
      <w:r w:rsidRPr="004145AA">
        <w:rPr>
          <w:rFonts w:ascii="仿宋" w:eastAsia="仿宋" w:hAnsi="仿宋" w:cs="宋体" w:hint="eastAsia"/>
          <w:snapToGrid w:val="0"/>
          <w:kern w:val="28"/>
          <w:sz w:val="24"/>
          <w:szCs w:val="20"/>
        </w:rPr>
        <w:t>；</w:t>
      </w:r>
    </w:p>
    <w:p w14:paraId="2F4BA5B2" w14:textId="6574FFB3" w:rsidR="003F6574" w:rsidRPr="004145AA" w:rsidRDefault="00CD6CD2" w:rsidP="00A27368">
      <w:pPr>
        <w:spacing w:beforeLines="50" w:before="120" w:line="360" w:lineRule="exact"/>
        <w:ind w:firstLineChars="200" w:firstLine="480"/>
        <w:rPr>
          <w:rFonts w:ascii="仿宋" w:eastAsia="仿宋" w:hAnsi="仿宋" w:cs="宋体"/>
          <w:snapToGrid w:val="0"/>
          <w:kern w:val="28"/>
          <w:sz w:val="24"/>
          <w:szCs w:val="20"/>
        </w:rPr>
      </w:pPr>
      <w:r w:rsidRPr="004145AA">
        <w:rPr>
          <w:rFonts w:ascii="仿宋" w:eastAsia="仿宋" w:hAnsi="仿宋" w:cs="宋体"/>
          <w:snapToGrid w:val="0"/>
          <w:kern w:val="28"/>
          <w:sz w:val="24"/>
          <w:szCs w:val="20"/>
        </w:rPr>
        <w:t>3</w:t>
      </w:r>
      <w:r w:rsidRPr="004145AA">
        <w:rPr>
          <w:rFonts w:ascii="仿宋" w:eastAsia="仿宋" w:hAnsi="仿宋" w:cs="宋体" w:hint="eastAsia"/>
          <w:snapToGrid w:val="0"/>
          <w:kern w:val="28"/>
          <w:sz w:val="24"/>
          <w:szCs w:val="20"/>
        </w:rPr>
        <w:t>.落实政府采购政策需满足的资格要求：</w:t>
      </w:r>
      <w:r w:rsidR="00986354" w:rsidRPr="004145AA">
        <w:rPr>
          <w:rFonts w:ascii="仿宋" w:eastAsia="仿宋" w:hAnsi="仿宋" w:cs="宋体" w:hint="eastAsia"/>
          <w:snapToGrid w:val="0"/>
          <w:color w:val="FF0000"/>
          <w:kern w:val="28"/>
          <w:sz w:val="24"/>
          <w:szCs w:val="20"/>
        </w:rPr>
        <w:t>本项目专门面向</w:t>
      </w:r>
      <w:r w:rsidR="005D2B6D">
        <w:rPr>
          <w:rFonts w:ascii="仿宋" w:eastAsia="仿宋" w:hAnsi="仿宋" w:cs="宋体" w:hint="eastAsia"/>
          <w:snapToGrid w:val="0"/>
          <w:color w:val="FF0000"/>
          <w:kern w:val="28"/>
          <w:sz w:val="24"/>
          <w:szCs w:val="20"/>
        </w:rPr>
        <w:t>小微</w:t>
      </w:r>
      <w:r w:rsidR="00986354" w:rsidRPr="004145AA">
        <w:rPr>
          <w:rFonts w:ascii="仿宋" w:eastAsia="仿宋" w:hAnsi="仿宋" w:cs="宋体" w:hint="eastAsia"/>
          <w:snapToGrid w:val="0"/>
          <w:color w:val="FF0000"/>
          <w:kern w:val="28"/>
          <w:sz w:val="24"/>
          <w:szCs w:val="20"/>
        </w:rPr>
        <w:t>企业，服务全部由符合政策要求的</w:t>
      </w:r>
      <w:r w:rsidR="005D2B6D">
        <w:rPr>
          <w:rFonts w:ascii="仿宋" w:eastAsia="仿宋" w:hAnsi="仿宋" w:cs="宋体" w:hint="eastAsia"/>
          <w:snapToGrid w:val="0"/>
          <w:color w:val="FF0000"/>
          <w:kern w:val="28"/>
          <w:sz w:val="24"/>
          <w:szCs w:val="20"/>
        </w:rPr>
        <w:t>小</w:t>
      </w:r>
      <w:proofErr w:type="gramStart"/>
      <w:r w:rsidR="005D2B6D">
        <w:rPr>
          <w:rFonts w:ascii="仿宋" w:eastAsia="仿宋" w:hAnsi="仿宋" w:cs="宋体" w:hint="eastAsia"/>
          <w:snapToGrid w:val="0"/>
          <w:color w:val="FF0000"/>
          <w:kern w:val="28"/>
          <w:sz w:val="24"/>
          <w:szCs w:val="20"/>
        </w:rPr>
        <w:t>微</w:t>
      </w:r>
      <w:r w:rsidR="00986354" w:rsidRPr="004145AA">
        <w:rPr>
          <w:rFonts w:ascii="仿宋" w:eastAsia="仿宋" w:hAnsi="仿宋" w:cs="宋体" w:hint="eastAsia"/>
          <w:snapToGrid w:val="0"/>
          <w:color w:val="FF0000"/>
          <w:kern w:val="28"/>
          <w:sz w:val="24"/>
          <w:szCs w:val="20"/>
        </w:rPr>
        <w:t>企业</w:t>
      </w:r>
      <w:proofErr w:type="gramEnd"/>
      <w:r w:rsidR="00986354" w:rsidRPr="004145AA">
        <w:rPr>
          <w:rFonts w:ascii="仿宋" w:eastAsia="仿宋" w:hAnsi="仿宋" w:cs="宋体" w:hint="eastAsia"/>
          <w:snapToGrid w:val="0"/>
          <w:color w:val="FF0000"/>
          <w:kern w:val="28"/>
          <w:sz w:val="24"/>
          <w:szCs w:val="20"/>
        </w:rPr>
        <w:t>承接，提供</w:t>
      </w:r>
      <w:r w:rsidR="00C76C50">
        <w:rPr>
          <w:rFonts w:ascii="仿宋" w:eastAsia="仿宋" w:hAnsi="仿宋" w:cs="宋体" w:hint="eastAsia"/>
          <w:snapToGrid w:val="0"/>
          <w:color w:val="FF0000"/>
          <w:kern w:val="28"/>
          <w:sz w:val="24"/>
          <w:szCs w:val="20"/>
        </w:rPr>
        <w:t>中小</w:t>
      </w:r>
      <w:r w:rsidR="00986354" w:rsidRPr="004145AA">
        <w:rPr>
          <w:rFonts w:ascii="仿宋" w:eastAsia="仿宋" w:hAnsi="仿宋" w:cs="宋体" w:hint="eastAsia"/>
          <w:snapToGrid w:val="0"/>
          <w:color w:val="FF0000"/>
          <w:kern w:val="28"/>
          <w:sz w:val="24"/>
          <w:szCs w:val="20"/>
        </w:rPr>
        <w:t>企业声明函；</w:t>
      </w:r>
    </w:p>
    <w:p w14:paraId="3C6F5636" w14:textId="164B1D7A" w:rsidR="00A27368"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sz w:val="24"/>
        </w:rPr>
        <w:t>4</w:t>
      </w:r>
      <w:r w:rsidRPr="004145AA">
        <w:rPr>
          <w:rFonts w:ascii="仿宋" w:eastAsia="仿宋" w:hAnsi="仿宋" w:cs="宋体" w:hint="eastAsia"/>
          <w:sz w:val="24"/>
        </w:rPr>
        <w:t>.本项目的特定资格要求：</w:t>
      </w:r>
      <w:r w:rsidR="00A27368">
        <w:rPr>
          <w:rFonts w:ascii="仿宋" w:eastAsia="仿宋" w:hAnsi="仿宋" w:cs="宋体" w:hint="eastAsia"/>
          <w:sz w:val="24"/>
        </w:rPr>
        <w:t>无</w:t>
      </w:r>
    </w:p>
    <w:p w14:paraId="6C590440" w14:textId="282DEAFB" w:rsidR="003F6574" w:rsidRPr="004145AA" w:rsidRDefault="00A27368" w:rsidP="00A27368">
      <w:pPr>
        <w:spacing w:beforeLines="50" w:before="120" w:line="360" w:lineRule="exact"/>
        <w:ind w:firstLineChars="200" w:firstLine="480"/>
        <w:rPr>
          <w:rFonts w:ascii="仿宋" w:eastAsia="仿宋" w:hAnsi="仿宋" w:cs="宋体"/>
          <w:sz w:val="24"/>
        </w:rPr>
      </w:pPr>
      <w:r>
        <w:rPr>
          <w:rFonts w:ascii="仿宋" w:eastAsia="仿宋" w:hAnsi="仿宋" w:cs="宋体" w:hint="eastAsia"/>
          <w:sz w:val="24"/>
        </w:rPr>
        <w:t>5</w:t>
      </w:r>
      <w:r>
        <w:rPr>
          <w:rFonts w:ascii="仿宋" w:eastAsia="仿宋" w:hAnsi="仿宋" w:cs="宋体"/>
          <w:sz w:val="24"/>
        </w:rPr>
        <w:t>.</w:t>
      </w:r>
      <w:r w:rsidRPr="004145AA">
        <w:rPr>
          <w:rFonts w:ascii="仿宋" w:eastAsia="仿宋" w:hAnsi="仿宋" w:cs="宋体" w:hint="eastAsia"/>
          <w:sz w:val="24"/>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2E04EE75" w14:textId="3E11381A"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三、获取招标文件</w:t>
      </w:r>
    </w:p>
    <w:p w14:paraId="0E3CC4DD" w14:textId="0D76B574"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t>时间：</w:t>
      </w:r>
      <w:r w:rsidRPr="004145AA">
        <w:rPr>
          <w:rFonts w:ascii="仿宋" w:eastAsia="仿宋" w:hAnsi="仿宋" w:cs="宋体" w:hint="eastAsia"/>
          <w:sz w:val="24"/>
        </w:rPr>
        <w:t>/至</w:t>
      </w:r>
      <w:r w:rsidRPr="00AC29E7">
        <w:rPr>
          <w:rFonts w:ascii="仿宋" w:eastAsia="仿宋" w:hAnsi="仿宋" w:cs="宋体" w:hint="eastAsia"/>
          <w:color w:val="0000FF"/>
          <w:sz w:val="24"/>
          <w:u w:val="single"/>
        </w:rPr>
        <w:t>202</w:t>
      </w:r>
      <w:r w:rsidR="005C3994" w:rsidRPr="00AC29E7">
        <w:rPr>
          <w:rFonts w:ascii="仿宋" w:eastAsia="仿宋" w:hAnsi="仿宋" w:cs="宋体"/>
          <w:color w:val="0000FF"/>
          <w:sz w:val="24"/>
          <w:u w:val="single"/>
        </w:rPr>
        <w:t>4</w:t>
      </w:r>
      <w:r w:rsidRPr="00AC29E7">
        <w:rPr>
          <w:rFonts w:ascii="仿宋" w:eastAsia="仿宋" w:hAnsi="仿宋" w:cs="宋体" w:hint="eastAsia"/>
          <w:color w:val="0000FF"/>
          <w:sz w:val="24"/>
          <w:u w:val="single"/>
        </w:rPr>
        <w:t>年</w:t>
      </w:r>
      <w:r w:rsidR="003B5DF6">
        <w:rPr>
          <w:rFonts w:ascii="仿宋" w:eastAsia="仿宋" w:hAnsi="仿宋" w:cs="宋体"/>
          <w:color w:val="0000FF"/>
          <w:sz w:val="24"/>
          <w:u w:val="single"/>
        </w:rPr>
        <w:t>0</w:t>
      </w:r>
      <w:r w:rsidR="005D2B6D">
        <w:rPr>
          <w:rFonts w:ascii="仿宋" w:eastAsia="仿宋" w:hAnsi="仿宋" w:cs="宋体" w:hint="eastAsia"/>
          <w:color w:val="0000FF"/>
          <w:sz w:val="24"/>
          <w:u w:val="single"/>
        </w:rPr>
        <w:t>8</w:t>
      </w:r>
      <w:r w:rsidRPr="00AC29E7">
        <w:rPr>
          <w:rFonts w:ascii="仿宋" w:eastAsia="仿宋" w:hAnsi="仿宋" w:cs="宋体" w:hint="eastAsia"/>
          <w:color w:val="0000FF"/>
          <w:sz w:val="24"/>
          <w:u w:val="single"/>
        </w:rPr>
        <w:t>月</w:t>
      </w:r>
      <w:r w:rsidR="00C76C50">
        <w:rPr>
          <w:rFonts w:ascii="仿宋" w:eastAsia="仿宋" w:hAnsi="仿宋" w:cs="宋体" w:hint="eastAsia"/>
          <w:color w:val="0000FF"/>
          <w:sz w:val="24"/>
          <w:u w:val="single"/>
        </w:rPr>
        <w:t>12</w:t>
      </w:r>
      <w:r w:rsidRPr="00AC29E7">
        <w:rPr>
          <w:rFonts w:ascii="仿宋" w:eastAsia="仿宋" w:hAnsi="仿宋" w:cs="宋体" w:hint="eastAsia"/>
          <w:color w:val="0000FF"/>
          <w:sz w:val="24"/>
          <w:u w:val="single"/>
        </w:rPr>
        <w:t>日</w:t>
      </w:r>
      <w:r w:rsidRPr="004145AA">
        <w:rPr>
          <w:rFonts w:ascii="仿宋" w:eastAsia="仿宋" w:hAnsi="仿宋" w:cs="宋体" w:hint="eastAsia"/>
          <w:sz w:val="24"/>
        </w:rPr>
        <w:t>，每天上午00:00至12:00 ，下午12:00至23:59（北京时间，线上获取法定节假日均可，线下获取文件法定节假日除外）</w:t>
      </w:r>
    </w:p>
    <w:p w14:paraId="4C591B44" w14:textId="16997164"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t>地点（网址）：</w:t>
      </w:r>
      <w:r w:rsidR="00907DD6" w:rsidRPr="00907DD6">
        <w:rPr>
          <w:rFonts w:ascii="仿宋" w:eastAsia="仿宋" w:hAnsi="仿宋" w:cs="宋体" w:hint="eastAsia"/>
          <w:sz w:val="24"/>
        </w:rPr>
        <w:t>政</w:t>
      </w:r>
      <w:proofErr w:type="gramStart"/>
      <w:r w:rsidR="00907DD6" w:rsidRPr="00907DD6">
        <w:rPr>
          <w:rFonts w:ascii="仿宋" w:eastAsia="仿宋" w:hAnsi="仿宋" w:cs="宋体" w:hint="eastAsia"/>
          <w:sz w:val="24"/>
        </w:rPr>
        <w:t>采云</w:t>
      </w:r>
      <w:proofErr w:type="gramEnd"/>
      <w:r w:rsidR="00907DD6" w:rsidRPr="00907DD6">
        <w:rPr>
          <w:rFonts w:ascii="仿宋" w:eastAsia="仿宋" w:hAnsi="仿宋" w:cs="宋体" w:hint="eastAsia"/>
          <w:sz w:val="24"/>
        </w:rPr>
        <w:t>平台线上获取</w:t>
      </w:r>
    </w:p>
    <w:p w14:paraId="1177D666" w14:textId="77777777"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lastRenderedPageBreak/>
        <w:t>方式：</w:t>
      </w:r>
      <w:r w:rsidRPr="004145AA">
        <w:rPr>
          <w:rFonts w:ascii="仿宋" w:eastAsia="仿宋" w:hAnsi="仿宋" w:cs="宋体" w:hint="eastAsia"/>
          <w:sz w:val="24"/>
        </w:rPr>
        <w:t>供应商登录政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 xml:space="preserve">平台https://www.zcygov.cn/在线申请获取采购文件（进入“项目采购”应用，在获取采购文件菜单中选择项目，申请获取采购文件）。 </w:t>
      </w:r>
    </w:p>
    <w:p w14:paraId="3D68C09A" w14:textId="0B97E645"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t>售价（元）：</w:t>
      </w:r>
      <w:r w:rsidRPr="004145AA">
        <w:rPr>
          <w:rFonts w:ascii="仿宋" w:eastAsia="仿宋" w:hAnsi="仿宋" w:cs="宋体" w:hint="eastAsia"/>
          <w:sz w:val="24"/>
        </w:rPr>
        <w:t>0</w:t>
      </w:r>
    </w:p>
    <w:p w14:paraId="76B19A9A" w14:textId="77777777"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四、提交投标文件截止时间、开标时间和地点</w:t>
      </w:r>
    </w:p>
    <w:p w14:paraId="1684EACD" w14:textId="77C70657"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t>提交投标文件截止时间：</w:t>
      </w:r>
      <w:r w:rsidRPr="00AC29E7">
        <w:rPr>
          <w:rFonts w:ascii="仿宋" w:eastAsia="仿宋" w:hAnsi="仿宋" w:cs="宋体" w:hint="eastAsia"/>
          <w:color w:val="0000FF"/>
          <w:sz w:val="24"/>
          <w:u w:val="single"/>
        </w:rPr>
        <w:t>202</w:t>
      </w:r>
      <w:r w:rsidR="005C3994" w:rsidRPr="00AC29E7">
        <w:rPr>
          <w:rFonts w:ascii="仿宋" w:eastAsia="仿宋" w:hAnsi="仿宋" w:cs="宋体"/>
          <w:color w:val="0000FF"/>
          <w:sz w:val="24"/>
          <w:u w:val="single"/>
        </w:rPr>
        <w:t>4</w:t>
      </w:r>
      <w:r w:rsidRPr="00AC29E7">
        <w:rPr>
          <w:rFonts w:ascii="仿宋" w:eastAsia="仿宋" w:hAnsi="仿宋" w:cs="宋体" w:hint="eastAsia"/>
          <w:color w:val="0000FF"/>
          <w:sz w:val="24"/>
          <w:u w:val="single"/>
        </w:rPr>
        <w:t>年</w:t>
      </w:r>
      <w:r w:rsidR="003B5DF6">
        <w:rPr>
          <w:rFonts w:ascii="仿宋" w:eastAsia="仿宋" w:hAnsi="仿宋" w:cs="宋体"/>
          <w:color w:val="0000FF"/>
          <w:sz w:val="24"/>
          <w:u w:val="single"/>
        </w:rPr>
        <w:t>0</w:t>
      </w:r>
      <w:r w:rsidR="005D2B6D">
        <w:rPr>
          <w:rFonts w:ascii="仿宋" w:eastAsia="仿宋" w:hAnsi="仿宋" w:cs="宋体" w:hint="eastAsia"/>
          <w:color w:val="0000FF"/>
          <w:sz w:val="24"/>
          <w:u w:val="single"/>
        </w:rPr>
        <w:t>8</w:t>
      </w:r>
      <w:r w:rsidRPr="00AC29E7">
        <w:rPr>
          <w:rFonts w:ascii="仿宋" w:eastAsia="仿宋" w:hAnsi="仿宋" w:cs="宋体" w:hint="eastAsia"/>
          <w:color w:val="0000FF"/>
          <w:sz w:val="24"/>
          <w:u w:val="single"/>
        </w:rPr>
        <w:t>月</w:t>
      </w:r>
      <w:r w:rsidR="00C76C50">
        <w:rPr>
          <w:rFonts w:ascii="仿宋" w:eastAsia="仿宋" w:hAnsi="仿宋" w:cs="宋体" w:hint="eastAsia"/>
          <w:color w:val="0000FF"/>
          <w:sz w:val="24"/>
          <w:u w:val="single"/>
        </w:rPr>
        <w:t>12</w:t>
      </w:r>
      <w:r w:rsidRPr="00AC29E7">
        <w:rPr>
          <w:rFonts w:ascii="仿宋" w:eastAsia="仿宋" w:hAnsi="仿宋" w:cs="宋体" w:hint="eastAsia"/>
          <w:color w:val="0000FF"/>
          <w:sz w:val="24"/>
          <w:u w:val="single"/>
        </w:rPr>
        <w:t>日</w:t>
      </w:r>
      <w:r w:rsidR="00656299">
        <w:rPr>
          <w:rFonts w:ascii="仿宋" w:eastAsia="仿宋" w:hAnsi="仿宋" w:cs="宋体" w:hint="eastAsia"/>
          <w:color w:val="0000FF"/>
          <w:sz w:val="24"/>
          <w:u w:val="single"/>
        </w:rPr>
        <w:t>13</w:t>
      </w:r>
      <w:r w:rsidRPr="00AC29E7">
        <w:rPr>
          <w:rFonts w:ascii="仿宋" w:eastAsia="仿宋" w:hAnsi="仿宋" w:cs="宋体" w:hint="eastAsia"/>
          <w:color w:val="0000FF"/>
          <w:sz w:val="24"/>
          <w:u w:val="single"/>
        </w:rPr>
        <w:t>点</w:t>
      </w:r>
      <w:r w:rsidR="00656299">
        <w:rPr>
          <w:rFonts w:ascii="仿宋" w:eastAsia="仿宋" w:hAnsi="仿宋" w:cs="宋体" w:hint="eastAsia"/>
          <w:color w:val="0000FF"/>
          <w:sz w:val="24"/>
          <w:u w:val="single"/>
        </w:rPr>
        <w:t>30</w:t>
      </w:r>
      <w:r w:rsidRPr="00AC29E7">
        <w:rPr>
          <w:rFonts w:ascii="仿宋" w:eastAsia="仿宋" w:hAnsi="仿宋" w:cs="宋体" w:hint="eastAsia"/>
          <w:color w:val="0000FF"/>
          <w:sz w:val="24"/>
          <w:u w:val="single"/>
        </w:rPr>
        <w:t>分00秒</w:t>
      </w:r>
      <w:r w:rsidRPr="004145AA">
        <w:rPr>
          <w:rFonts w:ascii="仿宋" w:eastAsia="仿宋" w:hAnsi="仿宋" w:cs="宋体" w:hint="eastAsia"/>
          <w:sz w:val="24"/>
        </w:rPr>
        <w:t>（北京时间）</w:t>
      </w:r>
    </w:p>
    <w:p w14:paraId="043080D6" w14:textId="24E2424E" w:rsidR="003F6574" w:rsidRPr="004145AA" w:rsidRDefault="00CD6CD2" w:rsidP="00A27368">
      <w:pPr>
        <w:spacing w:beforeLines="50" w:before="120" w:line="360" w:lineRule="exact"/>
        <w:ind w:firstLineChars="200" w:firstLine="482"/>
        <w:rPr>
          <w:rFonts w:ascii="仿宋" w:eastAsia="仿宋" w:hAnsi="仿宋" w:cs="宋体"/>
          <w:b/>
          <w:sz w:val="24"/>
        </w:rPr>
      </w:pPr>
      <w:r w:rsidRPr="004145AA">
        <w:rPr>
          <w:rFonts w:ascii="仿宋" w:eastAsia="仿宋" w:hAnsi="仿宋" w:cs="宋体" w:hint="eastAsia"/>
          <w:b/>
          <w:sz w:val="24"/>
        </w:rPr>
        <w:t>投标地点（网址）：</w:t>
      </w:r>
      <w:r w:rsidR="00AC29E7" w:rsidRPr="00367891">
        <w:rPr>
          <w:rFonts w:ascii="仿宋" w:eastAsia="仿宋" w:hAnsi="仿宋" w:cs="宋体" w:hint="eastAsia"/>
          <w:sz w:val="24"/>
        </w:rPr>
        <w:t>请登录政</w:t>
      </w:r>
      <w:proofErr w:type="gramStart"/>
      <w:r w:rsidR="00AC29E7" w:rsidRPr="00367891">
        <w:rPr>
          <w:rFonts w:ascii="仿宋" w:eastAsia="仿宋" w:hAnsi="仿宋" w:cs="宋体" w:hint="eastAsia"/>
          <w:sz w:val="24"/>
        </w:rPr>
        <w:t>采云</w:t>
      </w:r>
      <w:proofErr w:type="gramEnd"/>
      <w:r w:rsidR="00AC29E7" w:rsidRPr="00367891">
        <w:rPr>
          <w:rFonts w:ascii="仿宋" w:eastAsia="仿宋" w:hAnsi="仿宋" w:cs="宋体" w:hint="eastAsia"/>
          <w:sz w:val="24"/>
        </w:rPr>
        <w:t>投标客户端投标</w:t>
      </w:r>
    </w:p>
    <w:p w14:paraId="53CB345C" w14:textId="400FDB1D" w:rsidR="003F6574" w:rsidRPr="004145AA" w:rsidRDefault="00CD6CD2" w:rsidP="00A27368">
      <w:pPr>
        <w:spacing w:beforeLines="50" w:before="120" w:line="360" w:lineRule="exact"/>
        <w:ind w:firstLineChars="200" w:firstLine="482"/>
        <w:rPr>
          <w:rFonts w:ascii="仿宋" w:eastAsia="仿宋" w:hAnsi="仿宋" w:cs="宋体"/>
          <w:bCs/>
          <w:sz w:val="24"/>
          <w:u w:val="single"/>
        </w:rPr>
      </w:pPr>
      <w:r w:rsidRPr="004145AA">
        <w:rPr>
          <w:rFonts w:ascii="仿宋" w:eastAsia="仿宋" w:hAnsi="仿宋" w:cs="宋体" w:hint="eastAsia"/>
          <w:b/>
          <w:sz w:val="24"/>
        </w:rPr>
        <w:t>开标时间：</w:t>
      </w:r>
      <w:r w:rsidRPr="00AC29E7">
        <w:rPr>
          <w:rFonts w:ascii="仿宋" w:eastAsia="仿宋" w:hAnsi="仿宋" w:cs="宋体" w:hint="eastAsia"/>
          <w:color w:val="0000FF"/>
          <w:sz w:val="24"/>
          <w:u w:val="single"/>
        </w:rPr>
        <w:t>202</w:t>
      </w:r>
      <w:r w:rsidR="005C3994" w:rsidRPr="00AC29E7">
        <w:rPr>
          <w:rFonts w:ascii="仿宋" w:eastAsia="仿宋" w:hAnsi="仿宋" w:cs="宋体"/>
          <w:color w:val="0000FF"/>
          <w:sz w:val="24"/>
          <w:u w:val="single"/>
        </w:rPr>
        <w:t>4</w:t>
      </w:r>
      <w:r w:rsidRPr="00AC29E7">
        <w:rPr>
          <w:rFonts w:ascii="仿宋" w:eastAsia="仿宋" w:hAnsi="仿宋" w:cs="宋体" w:hint="eastAsia"/>
          <w:color w:val="0000FF"/>
          <w:sz w:val="24"/>
          <w:u w:val="single"/>
        </w:rPr>
        <w:t>年</w:t>
      </w:r>
      <w:r w:rsidR="003B5DF6">
        <w:rPr>
          <w:rFonts w:ascii="仿宋" w:eastAsia="仿宋" w:hAnsi="仿宋" w:cs="宋体"/>
          <w:color w:val="0000FF"/>
          <w:sz w:val="24"/>
          <w:u w:val="single"/>
        </w:rPr>
        <w:t>0</w:t>
      </w:r>
      <w:r w:rsidR="005D2B6D">
        <w:rPr>
          <w:rFonts w:ascii="仿宋" w:eastAsia="仿宋" w:hAnsi="仿宋" w:cs="宋体" w:hint="eastAsia"/>
          <w:color w:val="0000FF"/>
          <w:sz w:val="24"/>
          <w:u w:val="single"/>
        </w:rPr>
        <w:t>8</w:t>
      </w:r>
      <w:r w:rsidRPr="00AC29E7">
        <w:rPr>
          <w:rFonts w:ascii="仿宋" w:eastAsia="仿宋" w:hAnsi="仿宋" w:cs="宋体" w:hint="eastAsia"/>
          <w:color w:val="0000FF"/>
          <w:sz w:val="24"/>
          <w:u w:val="single"/>
        </w:rPr>
        <w:t>月</w:t>
      </w:r>
      <w:r w:rsidR="00C76C50">
        <w:rPr>
          <w:rFonts w:ascii="仿宋" w:eastAsia="仿宋" w:hAnsi="仿宋" w:cs="宋体" w:hint="eastAsia"/>
          <w:color w:val="0000FF"/>
          <w:sz w:val="24"/>
          <w:u w:val="single"/>
        </w:rPr>
        <w:t>12</w:t>
      </w:r>
      <w:r w:rsidRPr="00AC29E7">
        <w:rPr>
          <w:rFonts w:ascii="仿宋" w:eastAsia="仿宋" w:hAnsi="仿宋" w:cs="宋体" w:hint="eastAsia"/>
          <w:color w:val="0000FF"/>
          <w:sz w:val="24"/>
          <w:u w:val="single"/>
        </w:rPr>
        <w:t>日</w:t>
      </w:r>
      <w:r w:rsidR="00656299">
        <w:rPr>
          <w:rFonts w:ascii="仿宋" w:eastAsia="仿宋" w:hAnsi="仿宋" w:cs="宋体" w:hint="eastAsia"/>
          <w:color w:val="0000FF"/>
          <w:sz w:val="24"/>
          <w:u w:val="single"/>
        </w:rPr>
        <w:t>13</w:t>
      </w:r>
      <w:r w:rsidRPr="00AC29E7">
        <w:rPr>
          <w:rFonts w:ascii="仿宋" w:eastAsia="仿宋" w:hAnsi="仿宋" w:cs="宋体" w:hint="eastAsia"/>
          <w:color w:val="0000FF"/>
          <w:sz w:val="24"/>
          <w:u w:val="single"/>
        </w:rPr>
        <w:t>点</w:t>
      </w:r>
      <w:r w:rsidR="00656299">
        <w:rPr>
          <w:rFonts w:ascii="仿宋" w:eastAsia="仿宋" w:hAnsi="仿宋" w:cs="宋体" w:hint="eastAsia"/>
          <w:color w:val="0000FF"/>
          <w:sz w:val="24"/>
          <w:u w:val="single"/>
        </w:rPr>
        <w:t>30</w:t>
      </w:r>
      <w:r w:rsidRPr="00AC29E7">
        <w:rPr>
          <w:rFonts w:ascii="仿宋" w:eastAsia="仿宋" w:hAnsi="仿宋" w:cs="宋体" w:hint="eastAsia"/>
          <w:color w:val="0000FF"/>
          <w:sz w:val="24"/>
          <w:u w:val="single"/>
        </w:rPr>
        <w:t>分00秒</w:t>
      </w:r>
    </w:p>
    <w:p w14:paraId="35A4841D" w14:textId="77777777" w:rsidR="003F6574" w:rsidRPr="004145AA" w:rsidRDefault="00CD6CD2" w:rsidP="00A27368">
      <w:pPr>
        <w:spacing w:beforeLines="50" w:before="120" w:line="360" w:lineRule="exact"/>
        <w:ind w:firstLineChars="200" w:firstLine="482"/>
        <w:rPr>
          <w:rFonts w:ascii="仿宋" w:eastAsia="仿宋" w:hAnsi="仿宋" w:cs="宋体"/>
          <w:sz w:val="24"/>
        </w:rPr>
      </w:pPr>
      <w:r w:rsidRPr="004145AA">
        <w:rPr>
          <w:rFonts w:ascii="仿宋" w:eastAsia="仿宋" w:hAnsi="仿宋" w:cs="宋体" w:hint="eastAsia"/>
          <w:b/>
          <w:sz w:val="24"/>
        </w:rPr>
        <w:t>开标地点（网址）：</w:t>
      </w:r>
      <w:r w:rsidRPr="004145AA">
        <w:rPr>
          <w:rFonts w:ascii="仿宋" w:eastAsia="仿宋" w:hAnsi="仿宋" w:cs="宋体" w:hint="eastAsia"/>
          <w:sz w:val="24"/>
        </w:rPr>
        <w:t>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平台（https://www.zcygov.cn/）</w:t>
      </w:r>
    </w:p>
    <w:p w14:paraId="4C57A6ED" w14:textId="071BD699" w:rsidR="00A27368"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五、</w:t>
      </w:r>
      <w:r w:rsidR="00A27368" w:rsidRPr="00813555">
        <w:rPr>
          <w:rFonts w:ascii="仿宋" w:eastAsia="仿宋" w:hAnsi="仿宋" w:cs="宋体" w:hint="eastAsia"/>
          <w:b/>
          <w:sz w:val="24"/>
        </w:rPr>
        <w:t>采购意向公开链接</w:t>
      </w:r>
    </w:p>
    <w:p w14:paraId="55503658" w14:textId="5C562EBA" w:rsidR="005D2B6D" w:rsidRDefault="00000000" w:rsidP="005D2B6D">
      <w:pPr>
        <w:spacing w:beforeLines="50" w:before="120" w:line="360" w:lineRule="exact"/>
        <w:ind w:firstLineChars="200" w:firstLine="420"/>
        <w:rPr>
          <w:rFonts w:ascii="仿宋" w:eastAsia="仿宋" w:hAnsi="仿宋" w:cs="宋体"/>
          <w:sz w:val="24"/>
        </w:rPr>
      </w:pPr>
      <w:hyperlink r:id="rId9" w:history="1">
        <w:r w:rsidR="005D2B6D" w:rsidRPr="00414EEE">
          <w:rPr>
            <w:rStyle w:val="afff2"/>
            <w:rFonts w:ascii="仿宋" w:eastAsia="仿宋" w:hAnsi="仿宋" w:cs="宋体"/>
            <w:snapToGrid/>
            <w:kern w:val="2"/>
            <w:sz w:val="24"/>
            <w:szCs w:val="24"/>
          </w:rPr>
          <w:t>https://zfcg.czt.zj.gov.cn/luban/detail?parentId=600007&amp;articleId=aL7RI8z/MiUPunr9ZDmfZQ==&amp;_app_=zcy.procurement&amp;utm=web-delegation-order-front.111c573c.0.0.291f24a0402111efb7fbdfdb63a156d0</w:t>
        </w:r>
      </w:hyperlink>
    </w:p>
    <w:p w14:paraId="036D2C73" w14:textId="055CD47B" w:rsidR="003F6574" w:rsidRPr="004145AA" w:rsidRDefault="00A27368" w:rsidP="00A27368">
      <w:pPr>
        <w:spacing w:beforeLines="50" w:before="120" w:line="360" w:lineRule="exact"/>
        <w:rPr>
          <w:rFonts w:ascii="仿宋" w:eastAsia="仿宋" w:hAnsi="仿宋" w:cs="宋体"/>
          <w:sz w:val="24"/>
        </w:rPr>
      </w:pPr>
      <w:r>
        <w:rPr>
          <w:rFonts w:ascii="仿宋" w:eastAsia="仿宋" w:hAnsi="仿宋" w:cs="宋体" w:hint="eastAsia"/>
          <w:b/>
          <w:sz w:val="24"/>
        </w:rPr>
        <w:t>六、</w:t>
      </w:r>
      <w:r w:rsidRPr="004145AA">
        <w:rPr>
          <w:rFonts w:ascii="仿宋" w:eastAsia="仿宋" w:hAnsi="仿宋" w:cs="宋体" w:hint="eastAsia"/>
          <w:b/>
          <w:sz w:val="24"/>
        </w:rPr>
        <w:t>公告期限</w:t>
      </w:r>
    </w:p>
    <w:p w14:paraId="0E4ED813" w14:textId="77777777"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自本公告发布之日起5个工作日。</w:t>
      </w:r>
    </w:p>
    <w:p w14:paraId="01C40F66" w14:textId="77777777"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六、其他补充事宜</w:t>
      </w:r>
    </w:p>
    <w:p w14:paraId="598F5BE6" w14:textId="65582266"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1.</w:t>
      </w:r>
      <w:r w:rsidRPr="004145AA">
        <w:rPr>
          <w:rFonts w:ascii="仿宋" w:eastAsia="仿宋" w:hAnsi="仿宋" w:cs="宋体"/>
          <w:sz w:val="24"/>
        </w:rPr>
        <w:t>《浙江省财政厅关于进一步发挥政府采购政策功能全力推动经济稳进提质的通知》 （</w:t>
      </w:r>
      <w:proofErr w:type="gramStart"/>
      <w:r w:rsidRPr="004145AA">
        <w:rPr>
          <w:rFonts w:ascii="仿宋" w:eastAsia="仿宋" w:hAnsi="仿宋" w:cs="宋体"/>
          <w:sz w:val="24"/>
        </w:rPr>
        <w:t>浙财采监</w:t>
      </w:r>
      <w:proofErr w:type="gramEnd"/>
      <w:r w:rsidRPr="004145AA">
        <w:rPr>
          <w:rFonts w:ascii="仿宋" w:eastAsia="仿宋" w:hAnsi="仿宋" w:cs="宋体"/>
          <w:sz w:val="24"/>
        </w:rPr>
        <w:t>（2022）3号）、《浙江省财政厅关于进一步促进政府采购公平竞争打造最优营商环境的通知》（</w:t>
      </w:r>
      <w:proofErr w:type="gramStart"/>
      <w:r w:rsidRPr="004145AA">
        <w:rPr>
          <w:rFonts w:ascii="仿宋" w:eastAsia="仿宋" w:hAnsi="仿宋" w:cs="宋体"/>
          <w:sz w:val="24"/>
        </w:rPr>
        <w:t>浙财采监</w:t>
      </w:r>
      <w:proofErr w:type="gramEnd"/>
      <w:r w:rsidRPr="004145AA">
        <w:rPr>
          <w:rFonts w:ascii="仿宋" w:eastAsia="仿宋" w:hAnsi="仿宋" w:cs="宋体"/>
          <w:sz w:val="24"/>
        </w:rPr>
        <w:t>（2021）22））、《浙江省财政厅关于进一步加大政府采购支持中小企业力度助力扎实稳住经济的通知》（</w:t>
      </w:r>
      <w:proofErr w:type="gramStart"/>
      <w:r w:rsidRPr="004145AA">
        <w:rPr>
          <w:rFonts w:ascii="仿宋" w:eastAsia="仿宋" w:hAnsi="仿宋" w:cs="宋体"/>
          <w:sz w:val="24"/>
        </w:rPr>
        <w:t>浙财采监</w:t>
      </w:r>
      <w:proofErr w:type="gramEnd"/>
      <w:r w:rsidRPr="004145AA">
        <w:rPr>
          <w:rFonts w:ascii="仿宋" w:eastAsia="仿宋" w:hAnsi="仿宋" w:cs="宋体"/>
          <w:sz w:val="24"/>
        </w:rPr>
        <w:t>（2022）8号）已分别于2022年1月29日、2022年2月1日和2022年7月1日开始实施，此前有关规定与上述文件内容不一致的，按上述文件要求执行</w:t>
      </w:r>
      <w:r w:rsidRPr="004145AA">
        <w:rPr>
          <w:rFonts w:ascii="仿宋" w:eastAsia="仿宋" w:hAnsi="仿宋" w:cs="宋体" w:hint="eastAsia"/>
          <w:sz w:val="24"/>
        </w:rPr>
        <w:t>。</w:t>
      </w:r>
    </w:p>
    <w:p w14:paraId="6BC567F6" w14:textId="7C143C0B"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2.根据《浙江省财政厅关于进一步促进政府采购公平竞争打造最优营商环境的通知》（</w:t>
      </w:r>
      <w:proofErr w:type="gramStart"/>
      <w:r w:rsidRPr="004145AA">
        <w:rPr>
          <w:rFonts w:ascii="仿宋" w:eastAsia="仿宋" w:hAnsi="仿宋" w:cs="宋体" w:hint="eastAsia"/>
          <w:sz w:val="24"/>
        </w:rPr>
        <w:t>浙财采监</w:t>
      </w:r>
      <w:proofErr w:type="gramEnd"/>
      <w:r w:rsidRPr="004145AA">
        <w:rPr>
          <w:rFonts w:ascii="仿宋" w:eastAsia="仿宋" w:hAnsi="仿宋" w:cs="宋体" w:hint="eastAsia"/>
          <w:sz w:val="24"/>
        </w:rPr>
        <w:t>（2021）22号）文件关于“健全行政裁决机制”要求，鼓励供应商在线提起询问，路径为：政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-项目采购-询问质疑投诉-询问列表:鼓励供应商在线提起质疑，路径为：政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-项目采购-询问质疑投诉-质疑列表。质疑供应商对在线质疑答复不满意的，可在线提起投诉，路径为：浙江政府服务网-政府采购投诉处理-在线办理。</w:t>
      </w:r>
    </w:p>
    <w:p w14:paraId="0F323E4F" w14:textId="77777777"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w:t>
      </w:r>
      <w:proofErr w:type="gramStart"/>
      <w:r w:rsidRPr="004145AA">
        <w:rPr>
          <w:rFonts w:ascii="仿宋" w:eastAsia="仿宋" w:hAnsi="仿宋" w:cs="宋体" w:hint="eastAsia"/>
          <w:sz w:val="24"/>
        </w:rPr>
        <w:t>作出</w:t>
      </w:r>
      <w:proofErr w:type="gramEnd"/>
      <w:r w:rsidRPr="004145AA">
        <w:rPr>
          <w:rFonts w:ascii="仿宋" w:eastAsia="仿宋" w:hAnsi="仿宋" w:cs="宋体" w:hint="eastAsia"/>
          <w:sz w:val="24"/>
        </w:rPr>
        <w:t>答复的，可以在答复期满后十五个工作日内向同级政府采购监督管理部门投诉。质疑函范本、投诉书范本请到浙江政府采购网下载专区下载。</w:t>
      </w:r>
    </w:p>
    <w:p w14:paraId="158D0C95" w14:textId="1DA093D6"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4.其他事项：（1）需要落实的政府采购政策：包括节约资源、保护环境、支持创新、促进中小企业发展等。详见招标文件的第二部分总则。（2）电子招投标的说明：①电子招</w:t>
      </w:r>
      <w:r w:rsidRPr="004145AA">
        <w:rPr>
          <w:rFonts w:ascii="仿宋" w:eastAsia="仿宋" w:hAnsi="仿宋" w:cs="宋体" w:hint="eastAsia"/>
          <w:sz w:val="24"/>
        </w:rPr>
        <w:lastRenderedPageBreak/>
        <w:t>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电子交易客户端”----前往“浙江政府采购网-下载专区-电子交易客户端”进行下载并安装；③招标文件的获取：使用账号登录或者使用CA登录政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平台；进入“项目采购”应用，在获取采购文件菜单中选择项目，获取招标文件；④投标文件的制作：在“政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电子交易客户端”中完成“填写基本信息”、“导入投标文件”、“标书关联”、“标书检查”、“电子签名”、“生成电子标书”等操作；⑤采购人、采购代理机构将依托政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平台完成本项目的电子交易活动，平台不接受未按上述方式获取招标文件的供应商进行投标活动；⑥对未按上述方式获取招标文件的供应商对该文件提出的质疑，采购人或采购代理机构将</w:t>
      </w:r>
      <w:proofErr w:type="gramStart"/>
      <w:r w:rsidRPr="004145AA">
        <w:rPr>
          <w:rFonts w:ascii="仿宋" w:eastAsia="仿宋" w:hAnsi="仿宋" w:cs="宋体" w:hint="eastAsia"/>
          <w:sz w:val="24"/>
        </w:rPr>
        <w:t>不予处理</w:t>
      </w:r>
      <w:proofErr w:type="gramEnd"/>
      <w:r w:rsidRPr="004145AA">
        <w:rPr>
          <w:rFonts w:ascii="仿宋" w:eastAsia="仿宋" w:hAnsi="仿宋" w:cs="宋体" w:hint="eastAsia"/>
          <w:sz w:val="24"/>
        </w:rPr>
        <w:t>；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平台“服务中心-帮助文档-项目采购-操作流程-电子招投标-政府采购项目电子交易管理操作指南-供应商”。（3）招标文件公告期限与招标公告的公告期限一致。</w:t>
      </w:r>
    </w:p>
    <w:p w14:paraId="5F28663A" w14:textId="77777777" w:rsidR="003F6574" w:rsidRPr="004145AA" w:rsidRDefault="00CD6CD2" w:rsidP="00A27368">
      <w:pPr>
        <w:spacing w:beforeLines="50" w:before="120" w:line="360" w:lineRule="exact"/>
        <w:rPr>
          <w:rFonts w:ascii="仿宋" w:eastAsia="仿宋" w:hAnsi="仿宋" w:cs="宋体"/>
          <w:b/>
          <w:sz w:val="24"/>
        </w:rPr>
      </w:pPr>
      <w:r w:rsidRPr="004145AA">
        <w:rPr>
          <w:rFonts w:ascii="仿宋" w:eastAsia="仿宋" w:hAnsi="仿宋" w:cs="宋体" w:hint="eastAsia"/>
          <w:b/>
          <w:sz w:val="24"/>
        </w:rPr>
        <w:t>七、对本次采购提出询问、质疑、投诉，请按以下方式联系</w:t>
      </w:r>
    </w:p>
    <w:p w14:paraId="2BE69E75" w14:textId="3BF161EA"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1.采购人信息</w:t>
      </w:r>
    </w:p>
    <w:p w14:paraId="4959AABF" w14:textId="5799CDCA"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名    称：</w:t>
      </w:r>
      <w:r w:rsidR="005D2B6D">
        <w:rPr>
          <w:rFonts w:ascii="仿宋" w:eastAsia="仿宋" w:hAnsi="仿宋" w:cs="宋体" w:hint="eastAsia"/>
          <w:sz w:val="24"/>
        </w:rPr>
        <w:t>浙江省杭州第二中学</w:t>
      </w:r>
    </w:p>
    <w:p w14:paraId="0FF83CBA" w14:textId="4154EF8E"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地    址：</w:t>
      </w:r>
      <w:r w:rsidR="009B4506" w:rsidRPr="00814DFE">
        <w:rPr>
          <w:rFonts w:ascii="仿宋" w:eastAsia="仿宋" w:hAnsi="仿宋" w:hint="eastAsia"/>
          <w:sz w:val="24"/>
        </w:rPr>
        <w:t>杭州市滨江区东信大道76号</w:t>
      </w:r>
    </w:p>
    <w:p w14:paraId="413E6F28" w14:textId="638F031C"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传    真：/</w:t>
      </w:r>
    </w:p>
    <w:p w14:paraId="133B253B" w14:textId="434CE63A" w:rsidR="003F6574" w:rsidRPr="00656299" w:rsidRDefault="00CD6CD2" w:rsidP="00A27368">
      <w:pPr>
        <w:spacing w:beforeLines="20" w:before="48" w:line="360" w:lineRule="exact"/>
        <w:ind w:firstLineChars="200" w:firstLine="480"/>
        <w:rPr>
          <w:rFonts w:ascii="仿宋" w:eastAsia="仿宋" w:hAnsi="仿宋" w:cs="宋体"/>
          <w:sz w:val="24"/>
        </w:rPr>
      </w:pPr>
      <w:r w:rsidRPr="00656299">
        <w:rPr>
          <w:rFonts w:ascii="仿宋" w:eastAsia="仿宋" w:hAnsi="仿宋" w:cs="宋体" w:hint="eastAsia"/>
          <w:sz w:val="24"/>
        </w:rPr>
        <w:t>项目联系人（询问）：</w:t>
      </w:r>
      <w:r w:rsidR="005D2B6D">
        <w:rPr>
          <w:rFonts w:ascii="仿宋" w:eastAsia="仿宋" w:hAnsi="仿宋" w:cs="宋体" w:hint="eastAsia"/>
          <w:sz w:val="24"/>
        </w:rPr>
        <w:t>郑老师</w:t>
      </w:r>
    </w:p>
    <w:p w14:paraId="5F0FF7C9" w14:textId="6EE174B1" w:rsidR="003F6574" w:rsidRPr="00C76C50" w:rsidRDefault="00CD6CD2" w:rsidP="00A27368">
      <w:pPr>
        <w:spacing w:beforeLines="20" w:before="48" w:line="360" w:lineRule="exact"/>
        <w:ind w:firstLineChars="200" w:firstLine="480"/>
        <w:rPr>
          <w:rFonts w:ascii="仿宋" w:eastAsia="仿宋" w:hAnsi="仿宋" w:cs="宋体"/>
          <w:sz w:val="24"/>
        </w:rPr>
      </w:pPr>
      <w:r w:rsidRPr="00C76C50">
        <w:rPr>
          <w:rFonts w:ascii="仿宋" w:eastAsia="仿宋" w:hAnsi="仿宋" w:cs="宋体" w:hint="eastAsia"/>
          <w:sz w:val="24"/>
        </w:rPr>
        <w:t>项目联系方式（询问）：</w:t>
      </w:r>
      <w:r w:rsidR="00064CDE" w:rsidRPr="00C76C50">
        <w:rPr>
          <w:rFonts w:ascii="仿宋" w:eastAsia="仿宋" w:hAnsi="仿宋" w:cs="宋体"/>
          <w:sz w:val="24"/>
        </w:rPr>
        <w:t>0571-</w:t>
      </w:r>
      <w:r w:rsidR="005D2B6D" w:rsidRPr="00C76C50">
        <w:rPr>
          <w:rFonts w:ascii="仿宋" w:eastAsia="仿宋" w:hAnsi="仿宋" w:cs="宋体" w:hint="eastAsia"/>
          <w:sz w:val="24"/>
        </w:rPr>
        <w:t>87677009</w:t>
      </w:r>
    </w:p>
    <w:p w14:paraId="02A1D26F" w14:textId="4BEC3EAC" w:rsidR="003F6574" w:rsidRPr="00C76C50" w:rsidRDefault="00CD6CD2" w:rsidP="00A27368">
      <w:pPr>
        <w:spacing w:beforeLines="20" w:before="48" w:line="360" w:lineRule="exact"/>
        <w:ind w:firstLineChars="200" w:firstLine="480"/>
        <w:rPr>
          <w:rFonts w:ascii="仿宋" w:eastAsia="仿宋" w:hAnsi="仿宋" w:cs="宋体"/>
          <w:sz w:val="24"/>
        </w:rPr>
      </w:pPr>
      <w:r w:rsidRPr="00C76C50">
        <w:rPr>
          <w:rFonts w:ascii="仿宋" w:eastAsia="仿宋" w:hAnsi="仿宋" w:cs="宋体" w:hint="eastAsia"/>
          <w:sz w:val="24"/>
        </w:rPr>
        <w:t>质疑联系人：</w:t>
      </w:r>
      <w:r w:rsidR="00C76C50" w:rsidRPr="00C76C50">
        <w:rPr>
          <w:rFonts w:ascii="仿宋" w:eastAsia="仿宋" w:hAnsi="仿宋" w:cs="宋体" w:hint="eastAsia"/>
          <w:sz w:val="24"/>
        </w:rPr>
        <w:t>李老师</w:t>
      </w:r>
    </w:p>
    <w:p w14:paraId="15129BD5" w14:textId="6227E7CC" w:rsidR="003F6574" w:rsidRPr="00C76C50" w:rsidRDefault="00CD6CD2" w:rsidP="00A27368">
      <w:pPr>
        <w:spacing w:beforeLines="20" w:before="48" w:line="360" w:lineRule="exact"/>
        <w:ind w:firstLineChars="200" w:firstLine="480"/>
        <w:rPr>
          <w:rFonts w:ascii="仿宋" w:eastAsia="仿宋" w:hAnsi="仿宋" w:cs="宋体"/>
          <w:sz w:val="24"/>
        </w:rPr>
      </w:pPr>
      <w:r w:rsidRPr="00C76C50">
        <w:rPr>
          <w:rFonts w:ascii="仿宋" w:eastAsia="仿宋" w:hAnsi="仿宋" w:cs="宋体" w:hint="eastAsia"/>
          <w:sz w:val="24"/>
        </w:rPr>
        <w:t>质疑联系方式：</w:t>
      </w:r>
      <w:r w:rsidR="00C76C50" w:rsidRPr="00C76C50">
        <w:rPr>
          <w:rFonts w:ascii="仿宋" w:eastAsia="仿宋" w:hAnsi="仿宋" w:cs="宋体"/>
          <w:sz w:val="24"/>
        </w:rPr>
        <w:t>0571-87073056</w:t>
      </w:r>
      <w:r w:rsidR="00AF47E7" w:rsidRPr="00C76C50">
        <w:rPr>
          <w:rFonts w:ascii="仿宋" w:eastAsia="仿宋" w:hAnsi="仿宋" w:cs="宋体" w:hint="eastAsia"/>
          <w:sz w:val="24"/>
        </w:rPr>
        <w:t>（请通过以下路径在线提起质疑：政</w:t>
      </w:r>
      <w:proofErr w:type="gramStart"/>
      <w:r w:rsidR="00AF47E7" w:rsidRPr="00C76C50">
        <w:rPr>
          <w:rFonts w:ascii="仿宋" w:eastAsia="仿宋" w:hAnsi="仿宋" w:cs="宋体" w:hint="eastAsia"/>
          <w:sz w:val="24"/>
        </w:rPr>
        <w:t>采云</w:t>
      </w:r>
      <w:proofErr w:type="gramEnd"/>
      <w:r w:rsidR="00AF47E7" w:rsidRPr="00C76C50">
        <w:rPr>
          <w:rFonts w:ascii="仿宋" w:eastAsia="仿宋" w:hAnsi="仿宋" w:cs="宋体" w:hint="eastAsia"/>
          <w:sz w:val="24"/>
        </w:rPr>
        <w:t>-项目采购-询问质疑投诉-质疑列表）</w:t>
      </w:r>
    </w:p>
    <w:p w14:paraId="05F0F401" w14:textId="3C3DA6BE"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2.采购代理机构信息</w:t>
      </w:r>
    </w:p>
    <w:p w14:paraId="07CD88A2" w14:textId="5F7A976B"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名    称：</w:t>
      </w:r>
      <w:r w:rsidR="005C3994" w:rsidRPr="004145AA">
        <w:rPr>
          <w:rFonts w:ascii="仿宋" w:eastAsia="仿宋" w:hAnsi="仿宋" w:cs="宋体" w:hint="eastAsia"/>
          <w:sz w:val="24"/>
        </w:rPr>
        <w:t>浙江省成套工程有限公司</w:t>
      </w:r>
    </w:p>
    <w:p w14:paraId="72FF6027" w14:textId="6A71F854"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地    址：</w:t>
      </w:r>
      <w:r w:rsidR="00CF505A" w:rsidRPr="004145AA">
        <w:rPr>
          <w:rFonts w:ascii="仿宋" w:eastAsia="仿宋" w:hAnsi="仿宋" w:cs="宋体" w:hint="eastAsia"/>
          <w:sz w:val="24"/>
        </w:rPr>
        <w:t>杭州市西湖区</w:t>
      </w:r>
      <w:proofErr w:type="gramStart"/>
      <w:r w:rsidR="00CF505A" w:rsidRPr="004145AA">
        <w:rPr>
          <w:rFonts w:ascii="仿宋" w:eastAsia="仿宋" w:hAnsi="仿宋" w:cs="宋体" w:hint="eastAsia"/>
          <w:sz w:val="24"/>
        </w:rPr>
        <w:t>古墩路701号</w:t>
      </w:r>
      <w:proofErr w:type="gramEnd"/>
      <w:r w:rsidR="00CF505A" w:rsidRPr="004145AA">
        <w:rPr>
          <w:rFonts w:ascii="仿宋" w:eastAsia="仿宋" w:hAnsi="仿宋" w:cs="宋体" w:hint="eastAsia"/>
          <w:sz w:val="24"/>
        </w:rPr>
        <w:t>紫金广场A座1</w:t>
      </w:r>
      <w:r w:rsidR="00A27368">
        <w:rPr>
          <w:rFonts w:ascii="仿宋" w:eastAsia="仿宋" w:hAnsi="仿宋" w:cs="宋体"/>
          <w:sz w:val="24"/>
        </w:rPr>
        <w:t>5</w:t>
      </w:r>
      <w:r w:rsidR="00CF505A" w:rsidRPr="004145AA">
        <w:rPr>
          <w:rFonts w:ascii="仿宋" w:eastAsia="仿宋" w:hAnsi="仿宋" w:cs="宋体" w:hint="eastAsia"/>
          <w:sz w:val="24"/>
        </w:rPr>
        <w:t>楼1</w:t>
      </w:r>
      <w:r w:rsidR="00A27368">
        <w:rPr>
          <w:rFonts w:ascii="仿宋" w:eastAsia="仿宋" w:hAnsi="仿宋" w:cs="宋体"/>
          <w:sz w:val="24"/>
        </w:rPr>
        <w:t>509</w:t>
      </w:r>
      <w:r w:rsidR="00CF505A" w:rsidRPr="004145AA">
        <w:rPr>
          <w:rFonts w:ascii="仿宋" w:eastAsia="仿宋" w:hAnsi="仿宋" w:cs="宋体" w:hint="eastAsia"/>
          <w:sz w:val="24"/>
        </w:rPr>
        <w:t>室</w:t>
      </w:r>
    </w:p>
    <w:p w14:paraId="4A18A5F0" w14:textId="1DA895AC"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传    真：</w:t>
      </w:r>
      <w:r w:rsidR="00CF505A" w:rsidRPr="004145AA">
        <w:rPr>
          <w:rFonts w:ascii="仿宋" w:eastAsia="仿宋" w:hAnsi="仿宋" w:cs="宋体"/>
          <w:sz w:val="24"/>
        </w:rPr>
        <w:t>/</w:t>
      </w:r>
    </w:p>
    <w:p w14:paraId="2EA2C613" w14:textId="09B0D1EE"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项目联系人（询问）：</w:t>
      </w:r>
      <w:r w:rsidR="00CF505A" w:rsidRPr="004145AA">
        <w:rPr>
          <w:rFonts w:ascii="仿宋" w:eastAsia="仿宋" w:hAnsi="仿宋" w:cs="宋体" w:hint="eastAsia"/>
          <w:sz w:val="24"/>
        </w:rPr>
        <w:t>朱远东、冯雪涛</w:t>
      </w:r>
    </w:p>
    <w:p w14:paraId="3595913B" w14:textId="5F724910"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项目联系方式（询问）：</w:t>
      </w:r>
      <w:r w:rsidR="00CF505A" w:rsidRPr="004145AA">
        <w:rPr>
          <w:rFonts w:ascii="仿宋" w:eastAsia="仿宋" w:hAnsi="仿宋" w:cs="宋体" w:hint="eastAsia"/>
          <w:sz w:val="24"/>
        </w:rPr>
        <w:t>1</w:t>
      </w:r>
      <w:r w:rsidR="00CF505A" w:rsidRPr="004145AA">
        <w:rPr>
          <w:rFonts w:ascii="仿宋" w:eastAsia="仿宋" w:hAnsi="仿宋" w:cs="宋体"/>
          <w:sz w:val="24"/>
        </w:rPr>
        <w:t>8258299562</w:t>
      </w:r>
      <w:r w:rsidR="00CF505A" w:rsidRPr="004145AA">
        <w:rPr>
          <w:rFonts w:ascii="仿宋" w:eastAsia="仿宋" w:hAnsi="仿宋" w:cs="宋体" w:hint="eastAsia"/>
          <w:sz w:val="24"/>
        </w:rPr>
        <w:t>、13958100638</w:t>
      </w:r>
    </w:p>
    <w:p w14:paraId="45F16577" w14:textId="37F400A6"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lastRenderedPageBreak/>
        <w:t>质疑联系人：</w:t>
      </w:r>
      <w:proofErr w:type="gramStart"/>
      <w:r w:rsidR="00CF505A" w:rsidRPr="004145AA">
        <w:rPr>
          <w:rFonts w:ascii="仿宋" w:eastAsia="仿宋" w:hAnsi="仿宋" w:cs="宋体" w:hint="eastAsia"/>
          <w:sz w:val="24"/>
        </w:rPr>
        <w:t>温从俊</w:t>
      </w:r>
      <w:proofErr w:type="gramEnd"/>
    </w:p>
    <w:p w14:paraId="58CE68AF" w14:textId="249D50E9"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质疑联系方式：</w:t>
      </w:r>
      <w:r w:rsidR="00CF505A" w:rsidRPr="00C40B8B">
        <w:rPr>
          <w:rFonts w:ascii="仿宋" w:eastAsia="仿宋" w:hAnsi="仿宋" w:cs="宋体" w:hint="eastAsia"/>
          <w:sz w:val="24"/>
        </w:rPr>
        <w:t>0571-88955386</w:t>
      </w:r>
      <w:r w:rsidR="00AF47E7" w:rsidRPr="00CA1A20">
        <w:rPr>
          <w:rFonts w:ascii="仿宋" w:eastAsia="仿宋" w:hAnsi="仿宋" w:cs="宋体" w:hint="eastAsia"/>
          <w:sz w:val="24"/>
        </w:rPr>
        <w:t>（请通过以下路径在线提起质疑：政</w:t>
      </w:r>
      <w:proofErr w:type="gramStart"/>
      <w:r w:rsidR="00AF47E7" w:rsidRPr="00CA1A20">
        <w:rPr>
          <w:rFonts w:ascii="仿宋" w:eastAsia="仿宋" w:hAnsi="仿宋" w:cs="宋体" w:hint="eastAsia"/>
          <w:sz w:val="24"/>
        </w:rPr>
        <w:t>采云</w:t>
      </w:r>
      <w:proofErr w:type="gramEnd"/>
      <w:r w:rsidR="00AF47E7" w:rsidRPr="00CA1A20">
        <w:rPr>
          <w:rFonts w:ascii="仿宋" w:eastAsia="仿宋" w:hAnsi="仿宋" w:cs="宋体" w:hint="eastAsia"/>
          <w:sz w:val="24"/>
        </w:rPr>
        <w:t>-项目采购-询问质疑投诉-质疑列表）</w:t>
      </w:r>
    </w:p>
    <w:p w14:paraId="0192F558" w14:textId="2A1DF099" w:rsidR="003F6574" w:rsidRPr="004145AA" w:rsidRDefault="00CD6CD2" w:rsidP="00A27368">
      <w:pPr>
        <w:spacing w:beforeLines="50" w:before="120" w:line="360" w:lineRule="exact"/>
        <w:ind w:firstLineChars="200" w:firstLine="480"/>
        <w:rPr>
          <w:rFonts w:ascii="仿宋" w:eastAsia="仿宋" w:hAnsi="仿宋" w:cs="宋体"/>
          <w:sz w:val="24"/>
        </w:rPr>
      </w:pPr>
      <w:r w:rsidRPr="004145AA">
        <w:rPr>
          <w:rFonts w:ascii="仿宋" w:eastAsia="仿宋" w:hAnsi="仿宋" w:cs="宋体" w:hint="eastAsia"/>
          <w:sz w:val="24"/>
        </w:rPr>
        <w:t>3.同级政府采购监督管理部门</w:t>
      </w:r>
    </w:p>
    <w:p w14:paraId="7DDAD66E" w14:textId="45398532"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名    称：杭州市</w:t>
      </w:r>
      <w:r w:rsidR="00CF505A" w:rsidRPr="004145AA">
        <w:rPr>
          <w:rFonts w:ascii="仿宋" w:eastAsia="仿宋" w:hAnsi="仿宋" w:cs="宋体" w:hint="eastAsia"/>
          <w:sz w:val="24"/>
        </w:rPr>
        <w:t>滨江区</w:t>
      </w:r>
      <w:r w:rsidRPr="004145AA">
        <w:rPr>
          <w:rFonts w:ascii="仿宋" w:eastAsia="仿宋" w:hAnsi="仿宋" w:cs="宋体" w:hint="eastAsia"/>
          <w:sz w:val="24"/>
        </w:rPr>
        <w:t>财政局</w:t>
      </w:r>
      <w:r w:rsidR="00C40B8B">
        <w:rPr>
          <w:rFonts w:ascii="仿宋" w:eastAsia="仿宋" w:hAnsi="仿宋" w:cs="宋体" w:hint="eastAsia"/>
          <w:sz w:val="24"/>
        </w:rPr>
        <w:t>、</w:t>
      </w:r>
      <w:r w:rsidRPr="004145AA">
        <w:rPr>
          <w:rFonts w:ascii="仿宋" w:eastAsia="仿宋" w:hAnsi="仿宋" w:cs="宋体" w:hint="eastAsia"/>
          <w:sz w:val="24"/>
        </w:rPr>
        <w:t>浙江省政府采购行政裁决服务中心（杭州）</w:t>
      </w:r>
    </w:p>
    <w:p w14:paraId="4F613345" w14:textId="6CAC5FE6"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地    址：杭州市上城区四季青街道</w:t>
      </w:r>
      <w:proofErr w:type="gramStart"/>
      <w:r w:rsidRPr="004145AA">
        <w:rPr>
          <w:rFonts w:ascii="仿宋" w:eastAsia="仿宋" w:hAnsi="仿宋" w:cs="宋体" w:hint="eastAsia"/>
          <w:sz w:val="24"/>
        </w:rPr>
        <w:t>新业路市民</w:t>
      </w:r>
      <w:proofErr w:type="gramEnd"/>
      <w:r w:rsidRPr="004145AA">
        <w:rPr>
          <w:rFonts w:ascii="仿宋" w:eastAsia="仿宋" w:hAnsi="仿宋" w:cs="宋体" w:hint="eastAsia"/>
          <w:sz w:val="24"/>
        </w:rPr>
        <w:t>之家G03办公室</w:t>
      </w:r>
      <w:r w:rsidR="00C40B8B" w:rsidRPr="00C40B8B">
        <w:rPr>
          <w:rFonts w:ascii="仿宋" w:eastAsia="仿宋" w:hAnsi="仿宋" w:cs="宋体" w:hint="eastAsia"/>
          <w:sz w:val="24"/>
        </w:rPr>
        <w:t>（快递仅限ems或顺丰）</w:t>
      </w:r>
    </w:p>
    <w:p w14:paraId="5EF8C671" w14:textId="004C9373"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传    真：/</w:t>
      </w:r>
    </w:p>
    <w:p w14:paraId="08E1B7DE" w14:textId="54E4B314" w:rsidR="003F6574" w:rsidRPr="004145AA"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联</w:t>
      </w:r>
      <w:r w:rsidR="00C40B8B">
        <w:rPr>
          <w:rFonts w:ascii="仿宋" w:eastAsia="仿宋" w:hAnsi="仿宋" w:cs="宋体" w:hint="eastAsia"/>
          <w:sz w:val="24"/>
        </w:rPr>
        <w:t xml:space="preserve"> </w:t>
      </w:r>
      <w:r w:rsidRPr="004145AA">
        <w:rPr>
          <w:rFonts w:ascii="仿宋" w:eastAsia="仿宋" w:hAnsi="仿宋" w:cs="宋体" w:hint="eastAsia"/>
          <w:sz w:val="24"/>
        </w:rPr>
        <w:t>系</w:t>
      </w:r>
      <w:r w:rsidR="00C40B8B">
        <w:rPr>
          <w:rFonts w:ascii="仿宋" w:eastAsia="仿宋" w:hAnsi="仿宋" w:cs="宋体" w:hint="eastAsia"/>
          <w:sz w:val="24"/>
        </w:rPr>
        <w:t xml:space="preserve"> </w:t>
      </w:r>
      <w:r w:rsidRPr="004145AA">
        <w:rPr>
          <w:rFonts w:ascii="仿宋" w:eastAsia="仿宋" w:hAnsi="仿宋" w:cs="宋体" w:hint="eastAsia"/>
          <w:sz w:val="24"/>
        </w:rPr>
        <w:t>人：朱女士、王女士</w:t>
      </w:r>
    </w:p>
    <w:p w14:paraId="565778D1" w14:textId="54735F30" w:rsidR="003F6574" w:rsidRDefault="00CD6CD2" w:rsidP="00A27368">
      <w:pPr>
        <w:spacing w:beforeLines="20" w:before="48" w:line="360" w:lineRule="exact"/>
        <w:ind w:firstLineChars="200" w:firstLine="480"/>
        <w:rPr>
          <w:rFonts w:ascii="仿宋" w:eastAsia="仿宋" w:hAnsi="仿宋" w:cs="宋体"/>
          <w:sz w:val="24"/>
        </w:rPr>
      </w:pPr>
      <w:r w:rsidRPr="004145AA">
        <w:rPr>
          <w:rFonts w:ascii="仿宋" w:eastAsia="仿宋" w:hAnsi="仿宋" w:cs="宋体" w:hint="eastAsia"/>
          <w:sz w:val="24"/>
        </w:rPr>
        <w:t>监督投诉电话：电话：0571-85252453</w:t>
      </w:r>
    </w:p>
    <w:p w14:paraId="3276FFDB" w14:textId="77777777" w:rsidR="00C40B8B" w:rsidRDefault="00C40B8B" w:rsidP="00A27368">
      <w:pPr>
        <w:spacing w:beforeLines="50" w:before="120" w:line="360" w:lineRule="exact"/>
        <w:ind w:firstLine="480"/>
        <w:rPr>
          <w:rFonts w:ascii="仿宋" w:eastAsia="仿宋" w:hAnsi="仿宋" w:cs="宋体"/>
          <w:sz w:val="24"/>
        </w:rPr>
      </w:pPr>
    </w:p>
    <w:p w14:paraId="7CFD14DE" w14:textId="77777777" w:rsidR="00641612" w:rsidRPr="00641612" w:rsidRDefault="00641612" w:rsidP="00A27368">
      <w:pPr>
        <w:spacing w:beforeLines="50" w:before="120" w:line="360" w:lineRule="exact"/>
        <w:ind w:firstLine="480"/>
        <w:rPr>
          <w:rFonts w:ascii="仿宋" w:eastAsia="仿宋" w:hAnsi="仿宋" w:cs="宋体"/>
          <w:sz w:val="24"/>
        </w:rPr>
      </w:pPr>
    </w:p>
    <w:p w14:paraId="724400B0" w14:textId="77777777" w:rsidR="003F6574" w:rsidRPr="004145AA" w:rsidRDefault="00CD6CD2" w:rsidP="00A27368">
      <w:pPr>
        <w:spacing w:beforeLines="50" w:before="120" w:line="360" w:lineRule="exact"/>
        <w:ind w:firstLine="480"/>
        <w:rPr>
          <w:rFonts w:ascii="仿宋" w:eastAsia="仿宋" w:hAnsi="仿宋" w:cs="宋体"/>
          <w:sz w:val="24"/>
        </w:rPr>
      </w:pPr>
      <w:r w:rsidRPr="004145AA">
        <w:rPr>
          <w:rFonts w:ascii="仿宋" w:eastAsia="仿宋" w:hAnsi="仿宋" w:cs="宋体" w:hint="eastAsia"/>
          <w:sz w:val="24"/>
        </w:rPr>
        <w:t>若对项目采购电子交易系统操作有疑问，可登录政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（https://www.zcygov.cn/），点击右侧咨询小采，获取采小蜜智能服务管家帮助，或拨打政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服务热线95763获取热线服务帮助。</w:t>
      </w:r>
    </w:p>
    <w:p w14:paraId="38CDFBD0" w14:textId="71D7AF1B" w:rsidR="003F6574" w:rsidRPr="004145AA" w:rsidRDefault="00CD6CD2" w:rsidP="00A27368">
      <w:pPr>
        <w:spacing w:beforeLines="50" w:before="120" w:line="360" w:lineRule="exact"/>
        <w:ind w:firstLineChars="200" w:firstLine="480"/>
        <w:rPr>
          <w:rFonts w:ascii="仿宋" w:eastAsia="仿宋" w:hAnsi="仿宋" w:cs="宋体"/>
          <w:b/>
          <w:sz w:val="36"/>
          <w:szCs w:val="20"/>
        </w:rPr>
      </w:pPr>
      <w:r w:rsidRPr="004145AA">
        <w:rPr>
          <w:rFonts w:ascii="仿宋" w:eastAsia="仿宋" w:hAnsi="仿宋" w:cs="宋体" w:hint="eastAsia"/>
          <w:sz w:val="24"/>
        </w:rPr>
        <w:t>CA问题联系电话（人工）：</w:t>
      </w:r>
      <w:proofErr w:type="gramStart"/>
      <w:r w:rsidRPr="004145AA">
        <w:rPr>
          <w:rFonts w:ascii="仿宋" w:eastAsia="仿宋" w:hAnsi="仿宋" w:cs="宋体" w:hint="eastAsia"/>
          <w:sz w:val="24"/>
        </w:rPr>
        <w:t>汇信</w:t>
      </w:r>
      <w:proofErr w:type="gramEnd"/>
      <w:r w:rsidRPr="004145AA">
        <w:rPr>
          <w:rFonts w:ascii="仿宋" w:eastAsia="仿宋" w:hAnsi="仿宋" w:cs="宋体" w:hint="eastAsia"/>
          <w:sz w:val="24"/>
        </w:rPr>
        <w:t>CA 400-888-4636；天谷CA 400-087-8198。</w:t>
      </w:r>
      <w:r w:rsidRPr="004145AA">
        <w:rPr>
          <w:rFonts w:ascii="仿宋" w:eastAsia="仿宋" w:hAnsi="仿宋" w:cs="宋体"/>
          <w:b/>
          <w:sz w:val="36"/>
          <w:szCs w:val="20"/>
        </w:rPr>
        <w:br w:type="page"/>
      </w:r>
    </w:p>
    <w:p w14:paraId="51423048" w14:textId="544EFD64" w:rsidR="003F6574" w:rsidRPr="004145AA" w:rsidRDefault="00CD6CD2">
      <w:pPr>
        <w:adjustRightInd/>
        <w:spacing w:line="360" w:lineRule="auto"/>
        <w:jc w:val="center"/>
        <w:outlineLvl w:val="0"/>
        <w:rPr>
          <w:rFonts w:ascii="仿宋" w:eastAsia="仿宋" w:hAnsi="仿宋" w:cs="宋体"/>
          <w:b/>
          <w:sz w:val="36"/>
          <w:szCs w:val="20"/>
        </w:rPr>
      </w:pPr>
      <w:r w:rsidRPr="004145AA">
        <w:rPr>
          <w:rFonts w:ascii="仿宋" w:eastAsia="仿宋" w:hAnsi="仿宋" w:cs="宋体" w:hint="eastAsia"/>
          <w:b/>
          <w:sz w:val="36"/>
          <w:szCs w:val="20"/>
        </w:rPr>
        <w:lastRenderedPageBreak/>
        <w:t>第二部分</w:t>
      </w:r>
      <w:bookmarkEnd w:id="8"/>
      <w:r w:rsidRPr="004145AA">
        <w:rPr>
          <w:rFonts w:ascii="仿宋" w:eastAsia="仿宋" w:hAnsi="仿宋" w:cs="宋体" w:hint="eastAsia"/>
          <w:b/>
          <w:sz w:val="36"/>
          <w:szCs w:val="20"/>
        </w:rPr>
        <w:t xml:space="preserve"> </w:t>
      </w:r>
      <w:r w:rsidR="00C42ABB">
        <w:rPr>
          <w:rFonts w:ascii="仿宋" w:eastAsia="仿宋" w:hAnsi="仿宋" w:cs="宋体"/>
          <w:b/>
          <w:sz w:val="36"/>
          <w:szCs w:val="20"/>
        </w:rPr>
        <w:t xml:space="preserve"> </w:t>
      </w:r>
      <w:r w:rsidRPr="004145AA">
        <w:rPr>
          <w:rFonts w:ascii="仿宋" w:eastAsia="仿宋" w:hAnsi="仿宋" w:cs="宋体" w:hint="eastAsia"/>
          <w:b/>
          <w:sz w:val="36"/>
          <w:szCs w:val="20"/>
        </w:rPr>
        <w:t>投标人须知</w:t>
      </w:r>
      <w:bookmarkEnd w:id="9"/>
    </w:p>
    <w:p w14:paraId="1A845467" w14:textId="15DB092C" w:rsidR="00B6373B" w:rsidRDefault="00CD6CD2" w:rsidP="00EB527C">
      <w:pPr>
        <w:adjustRightInd/>
        <w:ind w:firstLineChars="1197" w:firstLine="3845"/>
        <w:outlineLvl w:val="0"/>
        <w:rPr>
          <w:rFonts w:ascii="仿宋" w:eastAsia="仿宋" w:hAnsi="仿宋" w:cs="宋体"/>
          <w:b/>
          <w:sz w:val="32"/>
          <w:szCs w:val="20"/>
        </w:rPr>
      </w:pPr>
      <w:r w:rsidRPr="004145AA">
        <w:rPr>
          <w:rFonts w:ascii="仿宋" w:eastAsia="仿宋" w:hAnsi="仿宋" w:cs="宋体" w:hint="eastAsia"/>
          <w:b/>
          <w:sz w:val="32"/>
          <w:szCs w:val="20"/>
        </w:rPr>
        <w:t>前附表</w:t>
      </w:r>
    </w:p>
    <w:tbl>
      <w:tblPr>
        <w:tblW w:w="9526" w:type="dxa"/>
        <w:jc w:val="center"/>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629"/>
        <w:gridCol w:w="1843"/>
        <w:gridCol w:w="7054"/>
      </w:tblGrid>
      <w:tr w:rsidR="00463E9E" w:rsidRPr="004145AA" w14:paraId="71930626" w14:textId="77777777" w:rsidTr="00EB527C">
        <w:trPr>
          <w:tblHeader/>
          <w:jc w:val="center"/>
        </w:trPr>
        <w:tc>
          <w:tcPr>
            <w:tcW w:w="629" w:type="dxa"/>
            <w:tcBorders>
              <w:top w:val="single" w:sz="4" w:space="0" w:color="auto"/>
              <w:left w:val="single" w:sz="4" w:space="0" w:color="auto"/>
              <w:bottom w:val="single" w:sz="4" w:space="0" w:color="auto"/>
              <w:right w:val="single" w:sz="4" w:space="0" w:color="auto"/>
            </w:tcBorders>
            <w:vAlign w:val="center"/>
          </w:tcPr>
          <w:p w14:paraId="636681BB" w14:textId="77777777" w:rsidR="00463E9E" w:rsidRPr="004145AA" w:rsidRDefault="00463E9E" w:rsidP="00D24870">
            <w:pPr>
              <w:snapToGrid w:val="0"/>
              <w:spacing w:beforeLines="50" w:before="120" w:afterLines="50" w:after="120"/>
              <w:jc w:val="center"/>
              <w:rPr>
                <w:rFonts w:ascii="仿宋" w:eastAsia="仿宋" w:hAnsi="仿宋" w:cs="宋体"/>
                <w:b/>
                <w:sz w:val="24"/>
              </w:rPr>
            </w:pPr>
            <w:r w:rsidRPr="004145AA">
              <w:rPr>
                <w:rFonts w:ascii="仿宋" w:eastAsia="仿宋" w:hAnsi="仿宋" w:cs="宋体" w:hint="eastAsia"/>
                <w:b/>
                <w:sz w:val="24"/>
              </w:rPr>
              <w:t>序号</w:t>
            </w:r>
          </w:p>
        </w:tc>
        <w:tc>
          <w:tcPr>
            <w:tcW w:w="1843" w:type="dxa"/>
            <w:tcBorders>
              <w:top w:val="single" w:sz="8" w:space="0" w:color="000000"/>
              <w:left w:val="single" w:sz="4" w:space="0" w:color="auto"/>
              <w:bottom w:val="single" w:sz="8" w:space="0" w:color="000000"/>
              <w:right w:val="single" w:sz="8" w:space="0" w:color="000000"/>
            </w:tcBorders>
            <w:vAlign w:val="center"/>
          </w:tcPr>
          <w:p w14:paraId="6E8BC948"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事项</w:t>
            </w:r>
          </w:p>
        </w:tc>
        <w:tc>
          <w:tcPr>
            <w:tcW w:w="7054" w:type="dxa"/>
            <w:tcBorders>
              <w:top w:val="single" w:sz="8" w:space="0" w:color="000000"/>
              <w:left w:val="single" w:sz="2" w:space="0" w:color="000000"/>
              <w:bottom w:val="single" w:sz="8" w:space="0" w:color="000000"/>
              <w:right w:val="single" w:sz="8" w:space="0" w:color="000000"/>
            </w:tcBorders>
            <w:vAlign w:val="center"/>
          </w:tcPr>
          <w:p w14:paraId="03B5D402"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本项目的特别规定</w:t>
            </w:r>
          </w:p>
        </w:tc>
      </w:tr>
      <w:tr w:rsidR="00463E9E" w:rsidRPr="004145AA" w14:paraId="2CE188BF"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305FCD34"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1</w:t>
            </w:r>
          </w:p>
        </w:tc>
        <w:tc>
          <w:tcPr>
            <w:tcW w:w="1843" w:type="dxa"/>
            <w:tcBorders>
              <w:top w:val="single" w:sz="8" w:space="0" w:color="000000"/>
              <w:left w:val="single" w:sz="4" w:space="0" w:color="auto"/>
              <w:bottom w:val="single" w:sz="8" w:space="0" w:color="000000"/>
              <w:right w:val="single" w:sz="8" w:space="0" w:color="000000"/>
            </w:tcBorders>
            <w:vAlign w:val="center"/>
          </w:tcPr>
          <w:p w14:paraId="664FFEDB"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项目属性</w:t>
            </w:r>
          </w:p>
        </w:tc>
        <w:tc>
          <w:tcPr>
            <w:tcW w:w="7054" w:type="dxa"/>
            <w:tcBorders>
              <w:top w:val="single" w:sz="8" w:space="0" w:color="000000"/>
              <w:left w:val="single" w:sz="2" w:space="0" w:color="000000"/>
              <w:bottom w:val="single" w:sz="8" w:space="0" w:color="000000"/>
              <w:right w:val="single" w:sz="8" w:space="0" w:color="000000"/>
            </w:tcBorders>
            <w:vAlign w:val="center"/>
          </w:tcPr>
          <w:p w14:paraId="25F115E4" w14:textId="77777777" w:rsidR="00463E9E" w:rsidRPr="004145AA" w:rsidRDefault="00463E9E" w:rsidP="00D24870">
            <w:pPr>
              <w:rPr>
                <w:rFonts w:ascii="仿宋" w:eastAsia="仿宋" w:hAnsi="仿宋" w:cs="宋体"/>
                <w:sz w:val="24"/>
              </w:rPr>
            </w:pPr>
            <w:r w:rsidRPr="004145AA">
              <w:rPr>
                <w:rFonts w:ascii="仿宋" w:eastAsia="仿宋" w:hAnsi="仿宋" w:cs="宋体" w:hint="eastAsia"/>
                <w:sz w:val="24"/>
              </w:rPr>
              <w:t>服务类。</w:t>
            </w:r>
          </w:p>
        </w:tc>
      </w:tr>
      <w:tr w:rsidR="00463E9E" w:rsidRPr="004145AA" w14:paraId="7AF5066D"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6347D4B6"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2</w:t>
            </w:r>
          </w:p>
        </w:tc>
        <w:tc>
          <w:tcPr>
            <w:tcW w:w="1843" w:type="dxa"/>
            <w:tcBorders>
              <w:top w:val="single" w:sz="8" w:space="0" w:color="000000"/>
              <w:left w:val="single" w:sz="4" w:space="0" w:color="auto"/>
              <w:bottom w:val="single" w:sz="8" w:space="0" w:color="000000"/>
              <w:right w:val="single" w:sz="8" w:space="0" w:color="000000"/>
            </w:tcBorders>
            <w:vAlign w:val="center"/>
          </w:tcPr>
          <w:p w14:paraId="55B83557"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采购标的及其对应的中小企业划分标准所属行业</w:t>
            </w:r>
          </w:p>
        </w:tc>
        <w:tc>
          <w:tcPr>
            <w:tcW w:w="7054" w:type="dxa"/>
            <w:tcBorders>
              <w:top w:val="single" w:sz="8" w:space="0" w:color="000000"/>
              <w:left w:val="single" w:sz="2" w:space="0" w:color="000000"/>
              <w:bottom w:val="single" w:sz="8" w:space="0" w:color="000000"/>
              <w:right w:val="single" w:sz="8" w:space="0" w:color="000000"/>
            </w:tcBorders>
            <w:vAlign w:val="center"/>
          </w:tcPr>
          <w:p w14:paraId="16E321AD" w14:textId="1A9AD8CA" w:rsidR="00463E9E" w:rsidRPr="004145AA" w:rsidRDefault="00463E9E" w:rsidP="00D24870">
            <w:pPr>
              <w:snapToGrid w:val="0"/>
              <w:rPr>
                <w:rFonts w:ascii="仿宋" w:eastAsia="仿宋" w:hAnsi="仿宋" w:cs="宋体"/>
                <w:color w:val="0000FF"/>
                <w:kern w:val="0"/>
                <w:sz w:val="24"/>
              </w:rPr>
            </w:pPr>
            <w:r w:rsidRPr="00463E9E">
              <w:rPr>
                <w:rFonts w:ascii="仿宋" w:eastAsia="仿宋" w:hAnsi="仿宋" w:cs="宋体" w:hint="eastAsia"/>
                <w:kern w:val="0"/>
                <w:sz w:val="24"/>
              </w:rPr>
              <w:t>（1）本次采购标的为：</w:t>
            </w:r>
            <w:r w:rsidR="002F0C3A">
              <w:rPr>
                <w:rFonts w:ascii="仿宋" w:eastAsia="仿宋" w:hAnsi="仿宋" w:cs="宋体" w:hint="eastAsia"/>
                <w:b/>
                <w:bCs/>
                <w:color w:val="FF0000"/>
                <w:kern w:val="0"/>
                <w:sz w:val="24"/>
                <w:u w:val="single"/>
              </w:rPr>
              <w:t>外籍教师</w:t>
            </w:r>
            <w:r w:rsidR="00C5503F">
              <w:rPr>
                <w:rFonts w:ascii="仿宋" w:eastAsia="仿宋" w:hAnsi="仿宋" w:cs="宋体" w:hint="eastAsia"/>
                <w:b/>
                <w:bCs/>
                <w:color w:val="FF0000"/>
                <w:kern w:val="0"/>
                <w:sz w:val="24"/>
                <w:u w:val="single"/>
              </w:rPr>
              <w:t>服务</w:t>
            </w:r>
            <w:r w:rsidRPr="00463E9E">
              <w:rPr>
                <w:rFonts w:ascii="仿宋" w:eastAsia="仿宋" w:hAnsi="仿宋" w:cs="宋体" w:hint="eastAsia"/>
                <w:kern w:val="0"/>
                <w:sz w:val="24"/>
              </w:rPr>
              <w:t>，</w:t>
            </w:r>
            <w:r>
              <w:rPr>
                <w:rFonts w:ascii="仿宋" w:eastAsia="仿宋" w:hAnsi="仿宋" w:cs="仿宋" w:hint="eastAsia"/>
                <w:sz w:val="24"/>
              </w:rPr>
              <w:t>对应的中小企业划分标准所属行业是：</w:t>
            </w:r>
            <w:r w:rsidRPr="00463E9E">
              <w:rPr>
                <w:rFonts w:ascii="仿宋" w:eastAsia="仿宋" w:hAnsi="仿宋" w:cs="仿宋" w:hint="eastAsia"/>
                <w:b/>
                <w:bCs/>
                <w:color w:val="FF0000"/>
                <w:sz w:val="24"/>
                <w:u w:val="single"/>
              </w:rPr>
              <w:t>其它未列明行业</w:t>
            </w:r>
            <w:r>
              <w:rPr>
                <w:rFonts w:ascii="仿宋" w:eastAsia="仿宋" w:hAnsi="仿宋" w:cs="仿宋" w:hint="eastAsia"/>
                <w:sz w:val="24"/>
              </w:rPr>
              <w:t>；</w:t>
            </w:r>
          </w:p>
          <w:p w14:paraId="228F9FE0" w14:textId="77777777" w:rsidR="00463E9E" w:rsidRPr="004145AA" w:rsidRDefault="00463E9E" w:rsidP="00D24870">
            <w:pPr>
              <w:snapToGrid w:val="0"/>
              <w:rPr>
                <w:rFonts w:ascii="仿宋" w:eastAsia="仿宋" w:hAnsi="仿宋" w:cs="宋体"/>
                <w:color w:val="0000FF"/>
                <w:kern w:val="0"/>
                <w:sz w:val="24"/>
              </w:rPr>
            </w:pPr>
            <w:r w:rsidRPr="00356986">
              <w:rPr>
                <w:rFonts w:ascii="仿宋" w:eastAsia="仿宋" w:hAnsi="仿宋" w:cs="宋体" w:hint="eastAsia"/>
                <w:b/>
                <w:bCs/>
                <w:kern w:val="0"/>
                <w:sz w:val="24"/>
              </w:rPr>
              <w:t>（2）备注：</w:t>
            </w:r>
            <w:r w:rsidRPr="00356986">
              <w:rPr>
                <w:rFonts w:ascii="仿宋" w:eastAsia="仿宋" w:hAnsi="仿宋" w:cs="宋体" w:hint="eastAsia"/>
                <w:kern w:val="0"/>
                <w:sz w:val="24"/>
              </w:rPr>
              <w:t>《关于印发中小企业划型标准规定的通知》（工信部联企业〔2011〕300）：</w:t>
            </w:r>
            <w:r w:rsidRPr="00356986">
              <w:rPr>
                <w:rFonts w:ascii="仿宋" w:eastAsia="仿宋" w:hAnsi="仿宋" w:cs="宋体" w:hint="eastAsia"/>
                <w:b/>
                <w:bCs/>
                <w:color w:val="FF0000"/>
                <w:kern w:val="0"/>
                <w:sz w:val="24"/>
                <w:u w:val="single"/>
              </w:rPr>
              <w:t>其他未列明行业：从业人员300人以下的为中小微型企业。其中，从业人员100人及以上的为中型企业；从业人员10人及以上的为小型企业；从业人员10人以下的为微型企业。</w:t>
            </w:r>
          </w:p>
        </w:tc>
      </w:tr>
      <w:tr w:rsidR="00463E9E" w:rsidRPr="004145AA" w14:paraId="77D9AACD"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25046A54"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3</w:t>
            </w:r>
          </w:p>
        </w:tc>
        <w:tc>
          <w:tcPr>
            <w:tcW w:w="1843" w:type="dxa"/>
            <w:tcBorders>
              <w:top w:val="single" w:sz="8" w:space="0" w:color="000000"/>
              <w:left w:val="single" w:sz="4" w:space="0" w:color="auto"/>
              <w:bottom w:val="single" w:sz="8" w:space="0" w:color="000000"/>
              <w:right w:val="single" w:sz="8" w:space="0" w:color="000000"/>
            </w:tcBorders>
            <w:vAlign w:val="center"/>
          </w:tcPr>
          <w:p w14:paraId="356FCD31"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是否允许采购进口产品</w:t>
            </w:r>
          </w:p>
        </w:tc>
        <w:tc>
          <w:tcPr>
            <w:tcW w:w="7054" w:type="dxa"/>
            <w:tcBorders>
              <w:top w:val="single" w:sz="8" w:space="0" w:color="000000"/>
              <w:left w:val="single" w:sz="2" w:space="0" w:color="000000"/>
              <w:bottom w:val="single" w:sz="8" w:space="0" w:color="000000"/>
              <w:right w:val="single" w:sz="8" w:space="0" w:color="000000"/>
            </w:tcBorders>
            <w:vAlign w:val="center"/>
          </w:tcPr>
          <w:p w14:paraId="611EDB8D" w14:textId="7B4B2884" w:rsidR="00463E9E" w:rsidRPr="004145AA" w:rsidRDefault="00000000" w:rsidP="00356986">
            <w:pPr>
              <w:rPr>
                <w:rFonts w:ascii="仿宋" w:eastAsia="仿宋" w:hAnsi="仿宋" w:cs="宋体"/>
              </w:rPr>
            </w:pPr>
            <w:sdt>
              <w:sdtPr>
                <w:rPr>
                  <w:rFonts w:ascii="仿宋" w:eastAsia="仿宋" w:hAnsi="仿宋" w:cs="宋体" w:hint="eastAsia"/>
                  <w:kern w:val="0"/>
                  <w:sz w:val="24"/>
                </w:rPr>
                <w:id w:val="-1828425707"/>
                <w14:checkbox>
                  <w14:checked w14:val="1"/>
                  <w14:checkedState w14:val="00FE" w14:font="Wingdings"/>
                  <w14:uncheckedState w14:val="2610" w14:font="MS Gothic"/>
                </w14:checkbox>
              </w:sdtPr>
              <w:sdtContent>
                <w:r w:rsidR="00463E9E" w:rsidRPr="004145AA">
                  <w:rPr>
                    <w:rFonts w:ascii="仿宋" w:eastAsia="仿宋" w:hAnsi="仿宋" w:cs="宋体" w:hint="eastAsia"/>
                    <w:kern w:val="0"/>
                    <w:sz w:val="24"/>
                  </w:rPr>
                  <w:sym w:font="Wingdings" w:char="F0FE"/>
                </w:r>
              </w:sdtContent>
            </w:sdt>
            <w:r w:rsidR="00463E9E" w:rsidRPr="004145AA">
              <w:rPr>
                <w:rFonts w:ascii="仿宋" w:eastAsia="仿宋" w:hAnsi="仿宋" w:cs="宋体" w:hint="eastAsia"/>
                <w:kern w:val="0"/>
                <w:sz w:val="24"/>
              </w:rPr>
              <w:t>本项目不允许采购进口产品。</w:t>
            </w:r>
          </w:p>
        </w:tc>
      </w:tr>
      <w:tr w:rsidR="00463E9E" w:rsidRPr="004145AA" w14:paraId="02277607"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747A80F7"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4</w:t>
            </w:r>
          </w:p>
        </w:tc>
        <w:tc>
          <w:tcPr>
            <w:tcW w:w="1843" w:type="dxa"/>
            <w:tcBorders>
              <w:top w:val="single" w:sz="8" w:space="0" w:color="000000"/>
              <w:left w:val="single" w:sz="4" w:space="0" w:color="auto"/>
              <w:bottom w:val="single" w:sz="8" w:space="0" w:color="000000"/>
              <w:right w:val="single" w:sz="8" w:space="0" w:color="000000"/>
            </w:tcBorders>
            <w:vAlign w:val="center"/>
          </w:tcPr>
          <w:p w14:paraId="1AB285BC" w14:textId="77777777" w:rsidR="00463E9E" w:rsidRPr="004145AA" w:rsidRDefault="00463E9E" w:rsidP="00D24870">
            <w:pPr>
              <w:snapToGrid w:val="0"/>
              <w:ind w:firstLineChars="200" w:firstLine="482"/>
              <w:rPr>
                <w:rFonts w:ascii="仿宋" w:eastAsia="仿宋" w:hAnsi="仿宋" w:cs="宋体"/>
                <w:b/>
                <w:sz w:val="24"/>
              </w:rPr>
            </w:pPr>
            <w:r w:rsidRPr="004145AA">
              <w:rPr>
                <w:rFonts w:ascii="仿宋" w:eastAsia="仿宋" w:hAnsi="仿宋" w:cs="宋体" w:hint="eastAsia"/>
                <w:b/>
                <w:sz w:val="24"/>
              </w:rPr>
              <w:t>分包</w:t>
            </w:r>
          </w:p>
        </w:tc>
        <w:tc>
          <w:tcPr>
            <w:tcW w:w="7054" w:type="dxa"/>
            <w:tcBorders>
              <w:top w:val="single" w:sz="8" w:space="0" w:color="000000"/>
              <w:left w:val="single" w:sz="2" w:space="0" w:color="000000"/>
              <w:bottom w:val="single" w:sz="8" w:space="0" w:color="000000"/>
              <w:right w:val="single" w:sz="8" w:space="0" w:color="000000"/>
            </w:tcBorders>
            <w:vAlign w:val="center"/>
          </w:tcPr>
          <w:p w14:paraId="4DC13677" w14:textId="0CA001DF" w:rsidR="00463E9E" w:rsidRPr="004145AA" w:rsidRDefault="00000000" w:rsidP="00D24870">
            <w:pPr>
              <w:rPr>
                <w:rFonts w:ascii="仿宋" w:eastAsia="仿宋" w:hAnsi="仿宋" w:cs="宋体"/>
                <w:sz w:val="24"/>
              </w:rPr>
            </w:pPr>
            <w:sdt>
              <w:sdtPr>
                <w:rPr>
                  <w:rFonts w:ascii="仿宋" w:eastAsia="仿宋" w:hAnsi="仿宋" w:cs="宋体" w:hint="eastAsia"/>
                  <w:kern w:val="0"/>
                  <w:sz w:val="24"/>
                </w:rPr>
                <w:id w:val="-1477286927"/>
                <w14:checkbox>
                  <w14:checked w14:val="1"/>
                  <w14:checkedState w14:val="00FE" w14:font="Wingdings"/>
                  <w14:uncheckedState w14:val="2610" w14:font="MS Gothic"/>
                </w14:checkbox>
              </w:sdtPr>
              <w:sdtContent>
                <w:r w:rsidR="00356986">
                  <w:rPr>
                    <w:rFonts w:ascii="仿宋" w:eastAsia="仿宋" w:hAnsi="仿宋" w:cs="宋体" w:hint="eastAsia"/>
                    <w:kern w:val="0"/>
                    <w:sz w:val="24"/>
                  </w:rPr>
                  <w:sym w:font="Wingdings" w:char="F0FE"/>
                </w:r>
              </w:sdtContent>
            </w:sdt>
            <w:r w:rsidR="00463E9E" w:rsidRPr="004145AA">
              <w:rPr>
                <w:rFonts w:ascii="仿宋" w:eastAsia="仿宋" w:hAnsi="仿宋" w:cs="宋体" w:hint="eastAsia"/>
                <w:sz w:val="24"/>
              </w:rPr>
              <w:t>同意将非主体、</w:t>
            </w:r>
            <w:r w:rsidR="00463E9E" w:rsidRPr="004145AA">
              <w:rPr>
                <w:rFonts w:ascii="仿宋" w:eastAsia="仿宋" w:hAnsi="仿宋" w:cs="宋体" w:hint="eastAsia"/>
                <w:color w:val="0000FF"/>
                <w:sz w:val="24"/>
              </w:rPr>
              <w:t>非关键性的工作分包</w:t>
            </w:r>
            <w:r w:rsidR="00463E9E" w:rsidRPr="004145AA">
              <w:rPr>
                <w:rFonts w:ascii="仿宋" w:eastAsia="仿宋" w:hAnsi="仿宋" w:cs="宋体" w:hint="eastAsia"/>
                <w:sz w:val="24"/>
              </w:rPr>
              <w:t>。</w:t>
            </w:r>
          </w:p>
          <w:p w14:paraId="085363C7" w14:textId="77777777" w:rsidR="00463E9E" w:rsidRPr="004145AA" w:rsidRDefault="00463E9E" w:rsidP="00D24870">
            <w:pPr>
              <w:rPr>
                <w:rFonts w:ascii="仿宋" w:eastAsia="仿宋" w:hAnsi="仿宋" w:cs="宋体"/>
                <w:sz w:val="24"/>
              </w:rPr>
            </w:pPr>
            <w:r w:rsidRPr="004145AA">
              <w:rPr>
                <w:rFonts w:ascii="仿宋" w:eastAsia="仿宋" w:hAnsi="仿宋" w:cs="宋体" w:hint="eastAsia"/>
                <w:sz w:val="24"/>
              </w:rPr>
              <w:t>注：不得限制大中型企业向小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合理分包。</w:t>
            </w:r>
          </w:p>
        </w:tc>
      </w:tr>
      <w:tr w:rsidR="00463E9E" w:rsidRPr="004145AA" w14:paraId="78EE9A3C"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3EE7AEE1"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5</w:t>
            </w:r>
          </w:p>
        </w:tc>
        <w:tc>
          <w:tcPr>
            <w:tcW w:w="1843" w:type="dxa"/>
            <w:tcBorders>
              <w:top w:val="single" w:sz="8" w:space="0" w:color="000000"/>
              <w:left w:val="single" w:sz="4" w:space="0" w:color="auto"/>
              <w:bottom w:val="single" w:sz="8" w:space="0" w:color="000000"/>
              <w:right w:val="single" w:sz="8" w:space="0" w:color="000000"/>
            </w:tcBorders>
            <w:vAlign w:val="center"/>
          </w:tcPr>
          <w:p w14:paraId="592CBA64"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开标前答疑会或现场考察</w:t>
            </w:r>
          </w:p>
        </w:tc>
        <w:tc>
          <w:tcPr>
            <w:tcW w:w="7054" w:type="dxa"/>
            <w:tcBorders>
              <w:top w:val="single" w:sz="8" w:space="0" w:color="000000"/>
              <w:left w:val="single" w:sz="2" w:space="0" w:color="000000"/>
              <w:bottom w:val="single" w:sz="8" w:space="0" w:color="000000"/>
              <w:right w:val="single" w:sz="8" w:space="0" w:color="000000"/>
            </w:tcBorders>
            <w:vAlign w:val="center"/>
          </w:tcPr>
          <w:p w14:paraId="67CB2F9D" w14:textId="23B46C7A" w:rsidR="00463E9E" w:rsidRPr="004145AA" w:rsidRDefault="00000000" w:rsidP="00356986">
            <w:pPr>
              <w:rPr>
                <w:rFonts w:ascii="仿宋" w:eastAsia="仿宋" w:hAnsi="仿宋" w:cs="宋体"/>
                <w:sz w:val="24"/>
                <w:szCs w:val="20"/>
              </w:rPr>
            </w:pPr>
            <w:sdt>
              <w:sdtPr>
                <w:rPr>
                  <w:rFonts w:ascii="仿宋" w:eastAsia="仿宋" w:hAnsi="仿宋" w:cs="宋体" w:hint="eastAsia"/>
                  <w:kern w:val="0"/>
                  <w:sz w:val="24"/>
                </w:rPr>
                <w:id w:val="-212966419"/>
                <w14:checkbox>
                  <w14:checked w14:val="1"/>
                  <w14:checkedState w14:val="00FE" w14:font="Wingdings"/>
                  <w14:uncheckedState w14:val="2610" w14:font="MS Gothic"/>
                </w14:checkbox>
              </w:sdtPr>
              <w:sdtContent>
                <w:r w:rsidR="00463E9E" w:rsidRPr="004145AA">
                  <w:rPr>
                    <w:rFonts w:ascii="仿宋" w:eastAsia="仿宋" w:hAnsi="仿宋" w:cs="宋体" w:hint="eastAsia"/>
                    <w:kern w:val="0"/>
                    <w:sz w:val="24"/>
                  </w:rPr>
                  <w:sym w:font="Wingdings" w:char="F0FE"/>
                </w:r>
              </w:sdtContent>
            </w:sdt>
            <w:r w:rsidR="00463E9E" w:rsidRPr="004145AA">
              <w:rPr>
                <w:rFonts w:ascii="仿宋" w:eastAsia="仿宋" w:hAnsi="仿宋" w:cs="宋体" w:hint="eastAsia"/>
                <w:sz w:val="24"/>
              </w:rPr>
              <w:t>不组织。</w:t>
            </w:r>
          </w:p>
        </w:tc>
      </w:tr>
      <w:tr w:rsidR="00463E9E" w:rsidRPr="004145AA" w14:paraId="02542243"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749FE7D4"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6</w:t>
            </w:r>
          </w:p>
        </w:tc>
        <w:tc>
          <w:tcPr>
            <w:tcW w:w="1843" w:type="dxa"/>
            <w:tcBorders>
              <w:top w:val="single" w:sz="8" w:space="0" w:color="000000"/>
              <w:left w:val="single" w:sz="4" w:space="0" w:color="auto"/>
              <w:bottom w:val="single" w:sz="8" w:space="0" w:color="000000"/>
              <w:right w:val="single" w:sz="8" w:space="0" w:color="000000"/>
            </w:tcBorders>
            <w:vAlign w:val="center"/>
          </w:tcPr>
          <w:p w14:paraId="358DAFEB"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样品提供</w:t>
            </w:r>
          </w:p>
        </w:tc>
        <w:tc>
          <w:tcPr>
            <w:tcW w:w="7054" w:type="dxa"/>
            <w:tcBorders>
              <w:top w:val="single" w:sz="8" w:space="0" w:color="000000"/>
              <w:left w:val="single" w:sz="2" w:space="0" w:color="000000"/>
              <w:bottom w:val="single" w:sz="8" w:space="0" w:color="000000"/>
              <w:right w:val="single" w:sz="8" w:space="0" w:color="000000"/>
            </w:tcBorders>
            <w:vAlign w:val="center"/>
          </w:tcPr>
          <w:p w14:paraId="324453EB" w14:textId="055F4F12" w:rsidR="00463E9E" w:rsidRPr="004145AA" w:rsidRDefault="00000000" w:rsidP="00356986">
            <w:pPr>
              <w:rPr>
                <w:rFonts w:ascii="仿宋" w:eastAsia="仿宋" w:hAnsi="仿宋" w:cs="宋体"/>
                <w:b/>
                <w:sz w:val="24"/>
              </w:rPr>
            </w:pPr>
            <w:sdt>
              <w:sdtPr>
                <w:rPr>
                  <w:rFonts w:ascii="仿宋" w:eastAsia="仿宋" w:hAnsi="仿宋" w:cs="宋体" w:hint="eastAsia"/>
                  <w:kern w:val="0"/>
                  <w:sz w:val="24"/>
                </w:rPr>
                <w:id w:val="-1639946486"/>
                <w14:checkbox>
                  <w14:checked w14:val="1"/>
                  <w14:checkedState w14:val="00FE" w14:font="Wingdings"/>
                  <w14:uncheckedState w14:val="2610" w14:font="MS Gothic"/>
                </w14:checkbox>
              </w:sdtPr>
              <w:sdtContent>
                <w:r w:rsidR="00463E9E" w:rsidRPr="004145AA">
                  <w:rPr>
                    <w:rFonts w:ascii="仿宋" w:eastAsia="仿宋" w:hAnsi="仿宋" w:cs="宋体" w:hint="eastAsia"/>
                    <w:kern w:val="0"/>
                    <w:sz w:val="24"/>
                  </w:rPr>
                  <w:sym w:font="Wingdings" w:char="F0FE"/>
                </w:r>
              </w:sdtContent>
            </w:sdt>
            <w:r w:rsidR="00463E9E" w:rsidRPr="004145AA">
              <w:rPr>
                <w:rFonts w:ascii="仿宋" w:eastAsia="仿宋" w:hAnsi="仿宋" w:cs="宋体" w:hint="eastAsia"/>
                <w:sz w:val="24"/>
              </w:rPr>
              <w:t>不要求提供。</w:t>
            </w:r>
          </w:p>
        </w:tc>
      </w:tr>
      <w:tr w:rsidR="00463E9E" w:rsidRPr="004145AA" w14:paraId="2DB0C881" w14:textId="77777777" w:rsidTr="00EB527C">
        <w:trPr>
          <w:jc w:val="center"/>
        </w:trPr>
        <w:tc>
          <w:tcPr>
            <w:tcW w:w="629" w:type="dxa"/>
            <w:tcBorders>
              <w:top w:val="single" w:sz="4" w:space="0" w:color="auto"/>
              <w:left w:val="single" w:sz="4" w:space="0" w:color="auto"/>
              <w:bottom w:val="single" w:sz="4" w:space="0" w:color="auto"/>
              <w:right w:val="single" w:sz="4" w:space="0" w:color="auto"/>
            </w:tcBorders>
            <w:vAlign w:val="center"/>
          </w:tcPr>
          <w:p w14:paraId="70B3072E"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7</w:t>
            </w:r>
          </w:p>
        </w:tc>
        <w:tc>
          <w:tcPr>
            <w:tcW w:w="1843" w:type="dxa"/>
            <w:tcBorders>
              <w:top w:val="single" w:sz="8" w:space="0" w:color="000000"/>
              <w:left w:val="single" w:sz="4" w:space="0" w:color="auto"/>
              <w:bottom w:val="single" w:sz="8" w:space="0" w:color="000000"/>
              <w:right w:val="single" w:sz="8" w:space="0" w:color="000000"/>
            </w:tcBorders>
            <w:vAlign w:val="center"/>
          </w:tcPr>
          <w:p w14:paraId="1F275B50" w14:textId="77777777" w:rsidR="00463E9E" w:rsidRPr="004145AA" w:rsidRDefault="00463E9E" w:rsidP="00D24870">
            <w:pPr>
              <w:snapToGrid w:val="0"/>
              <w:jc w:val="center"/>
              <w:rPr>
                <w:rFonts w:ascii="仿宋" w:eastAsia="仿宋" w:hAnsi="仿宋" w:cs="宋体"/>
                <w:bCs/>
                <w:sz w:val="24"/>
              </w:rPr>
            </w:pPr>
            <w:r w:rsidRPr="004145AA">
              <w:rPr>
                <w:rFonts w:ascii="仿宋" w:eastAsia="仿宋" w:hAnsi="仿宋" w:cs="宋体" w:hint="eastAsia"/>
                <w:b/>
                <w:sz w:val="24"/>
              </w:rPr>
              <w:t>方案讲解演示</w:t>
            </w:r>
          </w:p>
        </w:tc>
        <w:tc>
          <w:tcPr>
            <w:tcW w:w="7054" w:type="dxa"/>
            <w:tcBorders>
              <w:top w:val="single" w:sz="8" w:space="0" w:color="000000"/>
              <w:left w:val="single" w:sz="2" w:space="0" w:color="000000"/>
              <w:bottom w:val="single" w:sz="8" w:space="0" w:color="000000"/>
              <w:right w:val="single" w:sz="8" w:space="0" w:color="000000"/>
            </w:tcBorders>
            <w:vAlign w:val="center"/>
          </w:tcPr>
          <w:p w14:paraId="75D5FF51" w14:textId="4A75D259" w:rsidR="00463E9E" w:rsidRPr="00356986" w:rsidRDefault="00000000" w:rsidP="00356986">
            <w:pPr>
              <w:rPr>
                <w:rFonts w:ascii="仿宋" w:eastAsia="仿宋" w:hAnsi="仿宋" w:cs="宋体"/>
                <w:b/>
                <w:color w:val="FF0000"/>
                <w:kern w:val="0"/>
                <w:sz w:val="24"/>
                <w:lang w:val="zh-CN"/>
              </w:rPr>
            </w:pPr>
            <w:sdt>
              <w:sdtPr>
                <w:rPr>
                  <w:rFonts w:ascii="仿宋" w:eastAsia="仿宋" w:hAnsi="仿宋" w:cs="宋体" w:hint="eastAsia"/>
                  <w:color w:val="FF0000"/>
                  <w:kern w:val="0"/>
                  <w:sz w:val="24"/>
                </w:rPr>
                <w:id w:val="-1859348549"/>
                <w14:checkbox>
                  <w14:checked w14:val="1"/>
                  <w14:checkedState w14:val="00FE" w14:font="Wingdings"/>
                  <w14:uncheckedState w14:val="2610" w14:font="MS Gothic"/>
                </w14:checkbox>
              </w:sdtPr>
              <w:sdtContent>
                <w:r w:rsidR="00463E9E" w:rsidRPr="00356986">
                  <w:rPr>
                    <w:rFonts w:ascii="仿宋" w:eastAsia="仿宋" w:hAnsi="仿宋" w:cs="宋体" w:hint="eastAsia"/>
                    <w:color w:val="FF0000"/>
                    <w:kern w:val="0"/>
                    <w:sz w:val="24"/>
                  </w:rPr>
                  <w:sym w:font="Wingdings" w:char="F0FE"/>
                </w:r>
              </w:sdtContent>
            </w:sdt>
            <w:r w:rsidR="00463E9E" w:rsidRPr="00356986">
              <w:rPr>
                <w:rFonts w:ascii="仿宋" w:eastAsia="仿宋" w:hAnsi="仿宋" w:cs="宋体" w:hint="eastAsia"/>
                <w:color w:val="FF0000"/>
                <w:sz w:val="24"/>
              </w:rPr>
              <w:t>不组织。</w:t>
            </w:r>
          </w:p>
        </w:tc>
      </w:tr>
      <w:tr w:rsidR="00463E9E" w:rsidRPr="004145AA" w14:paraId="4CD970A6" w14:textId="77777777" w:rsidTr="00EB527C">
        <w:trPr>
          <w:jc w:val="center"/>
        </w:trPr>
        <w:tc>
          <w:tcPr>
            <w:tcW w:w="629" w:type="dxa"/>
            <w:vMerge w:val="restart"/>
            <w:tcBorders>
              <w:top w:val="single" w:sz="4" w:space="0" w:color="auto"/>
              <w:left w:val="single" w:sz="4" w:space="0" w:color="auto"/>
              <w:right w:val="single" w:sz="4" w:space="0" w:color="auto"/>
            </w:tcBorders>
            <w:vAlign w:val="center"/>
          </w:tcPr>
          <w:p w14:paraId="7208BCED"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8</w:t>
            </w:r>
          </w:p>
        </w:tc>
        <w:tc>
          <w:tcPr>
            <w:tcW w:w="1843" w:type="dxa"/>
            <w:vMerge w:val="restart"/>
            <w:tcBorders>
              <w:top w:val="single" w:sz="8" w:space="0" w:color="000000"/>
              <w:left w:val="single" w:sz="4" w:space="0" w:color="auto"/>
              <w:right w:val="single" w:sz="8" w:space="0" w:color="000000"/>
            </w:tcBorders>
            <w:vAlign w:val="center"/>
          </w:tcPr>
          <w:p w14:paraId="5444B58D"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投标人应当提供的资格、资信证明文件</w:t>
            </w:r>
          </w:p>
        </w:tc>
        <w:tc>
          <w:tcPr>
            <w:tcW w:w="7054" w:type="dxa"/>
            <w:tcBorders>
              <w:top w:val="single" w:sz="8" w:space="0" w:color="000000"/>
              <w:left w:val="single" w:sz="2" w:space="0" w:color="000000"/>
              <w:bottom w:val="single" w:sz="4" w:space="0" w:color="auto"/>
              <w:right w:val="single" w:sz="8" w:space="0" w:color="000000"/>
            </w:tcBorders>
            <w:vAlign w:val="center"/>
          </w:tcPr>
          <w:p w14:paraId="6AF5B9F6" w14:textId="77777777" w:rsidR="00463E9E" w:rsidRPr="004145AA" w:rsidRDefault="00463E9E" w:rsidP="00D24870">
            <w:pPr>
              <w:rPr>
                <w:rFonts w:ascii="仿宋" w:eastAsia="仿宋" w:hAnsi="仿宋" w:cs="宋体"/>
                <w:sz w:val="24"/>
              </w:rPr>
            </w:pPr>
            <w:r w:rsidRPr="004145AA">
              <w:rPr>
                <w:rFonts w:ascii="仿宋" w:eastAsia="仿宋" w:hAnsi="仿宋" w:cs="宋体" w:hint="eastAsia"/>
                <w:sz w:val="24"/>
              </w:rPr>
              <w:t>（1）资格证明文件：见招标文件第二部分11.1。</w:t>
            </w:r>
          </w:p>
          <w:p w14:paraId="6FEC071A" w14:textId="77777777" w:rsidR="00463E9E" w:rsidRPr="004145AA" w:rsidRDefault="00463E9E" w:rsidP="00D24870">
            <w:pPr>
              <w:rPr>
                <w:rFonts w:ascii="仿宋" w:eastAsia="仿宋" w:hAnsi="仿宋" w:cs="宋体"/>
                <w:snapToGrid w:val="0"/>
                <w:kern w:val="0"/>
                <w:szCs w:val="21"/>
              </w:rPr>
            </w:pPr>
            <w:r w:rsidRPr="004145AA">
              <w:rPr>
                <w:rFonts w:ascii="仿宋" w:eastAsia="仿宋" w:hAnsi="仿宋" w:cs="宋体" w:hint="eastAsia"/>
                <w:kern w:val="0"/>
                <w:sz w:val="24"/>
                <w:lang w:val="zh-CN"/>
              </w:rPr>
              <w:t>投标人未提供有效的资格证明文件的，视为投标人不具备招标文件中规定的资格要求，投标无效。</w:t>
            </w:r>
          </w:p>
        </w:tc>
      </w:tr>
      <w:tr w:rsidR="00463E9E" w:rsidRPr="004145AA" w14:paraId="5538607F" w14:textId="77777777" w:rsidTr="00EB527C">
        <w:trPr>
          <w:jc w:val="center"/>
        </w:trPr>
        <w:tc>
          <w:tcPr>
            <w:tcW w:w="629" w:type="dxa"/>
            <w:vMerge/>
            <w:tcBorders>
              <w:left w:val="single" w:sz="4" w:space="0" w:color="auto"/>
              <w:bottom w:val="single" w:sz="4" w:space="0" w:color="auto"/>
              <w:right w:val="single" w:sz="4" w:space="0" w:color="auto"/>
            </w:tcBorders>
            <w:vAlign w:val="center"/>
          </w:tcPr>
          <w:p w14:paraId="4CC3620D" w14:textId="77777777" w:rsidR="00463E9E" w:rsidRPr="004145AA" w:rsidRDefault="00463E9E" w:rsidP="00D24870">
            <w:pPr>
              <w:snapToGrid w:val="0"/>
              <w:spacing w:beforeLines="50" w:before="120" w:afterLines="50" w:after="120"/>
              <w:jc w:val="center"/>
              <w:rPr>
                <w:rFonts w:ascii="仿宋" w:eastAsia="仿宋" w:hAnsi="仿宋" w:cs="宋体"/>
                <w:sz w:val="24"/>
              </w:rPr>
            </w:pPr>
          </w:p>
        </w:tc>
        <w:tc>
          <w:tcPr>
            <w:tcW w:w="1843" w:type="dxa"/>
            <w:vMerge/>
            <w:tcBorders>
              <w:left w:val="single" w:sz="4" w:space="0" w:color="auto"/>
              <w:bottom w:val="single" w:sz="8" w:space="0" w:color="000000"/>
              <w:right w:val="single" w:sz="8" w:space="0" w:color="000000"/>
            </w:tcBorders>
            <w:vAlign w:val="center"/>
          </w:tcPr>
          <w:p w14:paraId="7E956D14" w14:textId="77777777" w:rsidR="00463E9E" w:rsidRPr="004145AA" w:rsidRDefault="00463E9E" w:rsidP="00D24870">
            <w:pPr>
              <w:snapToGrid w:val="0"/>
              <w:jc w:val="center"/>
              <w:rPr>
                <w:rFonts w:ascii="仿宋" w:eastAsia="仿宋" w:hAnsi="仿宋" w:cs="宋体"/>
                <w:b/>
                <w:sz w:val="24"/>
              </w:rPr>
            </w:pPr>
          </w:p>
        </w:tc>
        <w:tc>
          <w:tcPr>
            <w:tcW w:w="7054" w:type="dxa"/>
            <w:tcBorders>
              <w:top w:val="single" w:sz="4" w:space="0" w:color="auto"/>
              <w:left w:val="single" w:sz="2" w:space="0" w:color="000000"/>
              <w:bottom w:val="single" w:sz="8" w:space="0" w:color="000000"/>
              <w:right w:val="single" w:sz="8" w:space="0" w:color="000000"/>
            </w:tcBorders>
            <w:vAlign w:val="center"/>
          </w:tcPr>
          <w:p w14:paraId="458688BC" w14:textId="77777777" w:rsidR="00463E9E" w:rsidRPr="004145AA" w:rsidRDefault="00463E9E" w:rsidP="00D24870">
            <w:pPr>
              <w:rPr>
                <w:rFonts w:ascii="仿宋" w:eastAsia="仿宋" w:hAnsi="仿宋" w:cs="宋体"/>
                <w:sz w:val="24"/>
              </w:rPr>
            </w:pPr>
            <w:r w:rsidRPr="004145AA">
              <w:rPr>
                <w:rFonts w:ascii="仿宋" w:eastAsia="仿宋" w:hAnsi="仿宋" w:cs="宋体" w:hint="eastAsia"/>
                <w:sz w:val="24"/>
              </w:rPr>
              <w:t>（2）资信证明文件：根据招标文件第四部分评标标准提供。</w:t>
            </w:r>
          </w:p>
        </w:tc>
      </w:tr>
      <w:tr w:rsidR="00463E9E" w:rsidRPr="004145AA" w14:paraId="4F4010FC" w14:textId="77777777" w:rsidTr="00EB527C">
        <w:trPr>
          <w:jc w:val="center"/>
        </w:trPr>
        <w:tc>
          <w:tcPr>
            <w:tcW w:w="629" w:type="dxa"/>
            <w:tcBorders>
              <w:top w:val="single" w:sz="4" w:space="0" w:color="auto"/>
              <w:left w:val="single" w:sz="8" w:space="0" w:color="000000"/>
              <w:bottom w:val="single" w:sz="4" w:space="0" w:color="auto"/>
              <w:right w:val="single" w:sz="2" w:space="0" w:color="000000"/>
            </w:tcBorders>
            <w:vAlign w:val="center"/>
          </w:tcPr>
          <w:p w14:paraId="6EDADDEC"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9</w:t>
            </w:r>
          </w:p>
        </w:tc>
        <w:tc>
          <w:tcPr>
            <w:tcW w:w="1843" w:type="dxa"/>
            <w:tcBorders>
              <w:top w:val="single" w:sz="8" w:space="0" w:color="000000"/>
              <w:left w:val="single" w:sz="2" w:space="0" w:color="000000"/>
              <w:bottom w:val="single" w:sz="8" w:space="0" w:color="000000"/>
              <w:right w:val="single" w:sz="8" w:space="0" w:color="000000"/>
            </w:tcBorders>
            <w:vAlign w:val="center"/>
          </w:tcPr>
          <w:p w14:paraId="5D809541"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节能产品、环境标志产品</w:t>
            </w:r>
          </w:p>
        </w:tc>
        <w:tc>
          <w:tcPr>
            <w:tcW w:w="7054" w:type="dxa"/>
            <w:tcBorders>
              <w:top w:val="single" w:sz="8" w:space="0" w:color="000000"/>
              <w:left w:val="single" w:sz="2" w:space="0" w:color="000000"/>
              <w:bottom w:val="single" w:sz="8" w:space="0" w:color="000000"/>
              <w:right w:val="single" w:sz="8" w:space="0" w:color="000000"/>
            </w:tcBorders>
            <w:vAlign w:val="center"/>
          </w:tcPr>
          <w:p w14:paraId="28EAB575" w14:textId="77777777" w:rsidR="00463E9E" w:rsidRPr="004145AA" w:rsidRDefault="00463E9E" w:rsidP="00D24870">
            <w:pPr>
              <w:snapToGrid w:val="0"/>
              <w:rPr>
                <w:rFonts w:ascii="仿宋" w:eastAsia="仿宋" w:hAnsi="仿宋" w:cs="宋体"/>
              </w:rPr>
            </w:pPr>
            <w:r w:rsidRPr="004145AA">
              <w:rPr>
                <w:rFonts w:ascii="仿宋" w:eastAsia="仿宋" w:hAnsi="仿宋" w:cs="宋体" w:hint="eastAsia"/>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rsidR="00463E9E" w:rsidRPr="004145AA" w14:paraId="0B3F6914" w14:textId="77777777" w:rsidTr="00EB527C">
        <w:trPr>
          <w:jc w:val="center"/>
        </w:trPr>
        <w:tc>
          <w:tcPr>
            <w:tcW w:w="629" w:type="dxa"/>
            <w:tcBorders>
              <w:top w:val="single" w:sz="4" w:space="0" w:color="auto"/>
              <w:left w:val="single" w:sz="8" w:space="0" w:color="000000"/>
              <w:bottom w:val="single" w:sz="4" w:space="0" w:color="auto"/>
              <w:right w:val="single" w:sz="2" w:space="0" w:color="000000"/>
            </w:tcBorders>
            <w:vAlign w:val="center"/>
          </w:tcPr>
          <w:p w14:paraId="67D87853"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10</w:t>
            </w:r>
          </w:p>
        </w:tc>
        <w:tc>
          <w:tcPr>
            <w:tcW w:w="1843" w:type="dxa"/>
            <w:tcBorders>
              <w:top w:val="single" w:sz="8" w:space="0" w:color="000000"/>
              <w:left w:val="single" w:sz="2" w:space="0" w:color="000000"/>
              <w:bottom w:val="single" w:sz="8" w:space="0" w:color="000000"/>
              <w:right w:val="single" w:sz="8" w:space="0" w:color="000000"/>
            </w:tcBorders>
            <w:vAlign w:val="center"/>
          </w:tcPr>
          <w:p w14:paraId="768CEDC1"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报价要求</w:t>
            </w:r>
          </w:p>
        </w:tc>
        <w:tc>
          <w:tcPr>
            <w:tcW w:w="7054" w:type="dxa"/>
            <w:tcBorders>
              <w:top w:val="single" w:sz="8" w:space="0" w:color="000000"/>
              <w:left w:val="single" w:sz="2" w:space="0" w:color="000000"/>
              <w:bottom w:val="single" w:sz="8" w:space="0" w:color="000000"/>
              <w:right w:val="single" w:sz="8" w:space="0" w:color="000000"/>
            </w:tcBorders>
            <w:vAlign w:val="center"/>
          </w:tcPr>
          <w:p w14:paraId="1789EAA5" w14:textId="77777777" w:rsidR="00463E9E" w:rsidRPr="004145AA" w:rsidRDefault="00463E9E" w:rsidP="00D24870">
            <w:pPr>
              <w:snapToGrid w:val="0"/>
              <w:jc w:val="left"/>
              <w:rPr>
                <w:rFonts w:ascii="仿宋" w:eastAsia="仿宋" w:hAnsi="仿宋" w:cs="宋体"/>
                <w:b/>
                <w:kern w:val="0"/>
                <w:sz w:val="24"/>
                <w:lang w:val="zh-CN"/>
              </w:rPr>
            </w:pPr>
            <w:r w:rsidRPr="004145AA">
              <w:rPr>
                <w:rFonts w:ascii="仿宋" w:eastAsia="仿宋" w:hAnsi="仿宋" w:cs="宋体" w:hint="eastAsia"/>
                <w:kern w:val="0"/>
                <w:sz w:val="24"/>
                <w:lang w:val="zh-CN"/>
              </w:rPr>
              <w:t>有关本项目实施所需的所有费用（含税费）均计入报价。</w:t>
            </w:r>
            <w:r w:rsidRPr="004145AA">
              <w:rPr>
                <w:rFonts w:ascii="仿宋" w:eastAsia="仿宋" w:hAnsi="仿宋" w:cs="宋体" w:hint="eastAsia"/>
                <w:b/>
                <w:bCs/>
                <w:kern w:val="0"/>
                <w:sz w:val="24"/>
                <w:lang w:val="zh-CN"/>
              </w:rPr>
              <w:t>投标文件</w:t>
            </w:r>
            <w:r w:rsidRPr="004145AA">
              <w:rPr>
                <w:rFonts w:ascii="仿宋" w:eastAsia="仿宋" w:hAnsi="仿宋" w:cs="宋体" w:hint="eastAsia"/>
                <w:b/>
                <w:bCs/>
                <w:sz w:val="24"/>
              </w:rPr>
              <w:t>开标一览表（报价表）是报价的唯一载体，如投标人在政府采购云平台填写的投标报价与投标文件报价文件中开标一览表（报价表）不一致的，以报价文件中开标一览表（报价表）为准。</w:t>
            </w:r>
            <w:r w:rsidRPr="004145AA">
              <w:rPr>
                <w:rFonts w:ascii="仿宋" w:eastAsia="仿宋" w:hAnsi="仿宋" w:cs="宋体" w:hint="eastAsia"/>
                <w:kern w:val="0"/>
                <w:sz w:val="24"/>
                <w:lang w:val="zh-CN"/>
              </w:rPr>
              <w:t>投标文件中价格全部采用人民币报价。招标文件未列明，而投标人认为必需的费用也需列入报价。</w:t>
            </w:r>
            <w:r w:rsidRPr="004145AA">
              <w:rPr>
                <w:rFonts w:ascii="仿宋" w:eastAsia="仿宋" w:hAnsi="仿宋" w:cs="宋体" w:hint="eastAsia"/>
                <w:b/>
                <w:kern w:val="0"/>
                <w:sz w:val="24"/>
                <w:lang w:val="zh-CN"/>
              </w:rPr>
              <w:t>提醒：验收时检测费用由采购人承担，不包含在投标总价中。</w:t>
            </w:r>
          </w:p>
          <w:p w14:paraId="20FB7437" w14:textId="77777777" w:rsidR="00463E9E" w:rsidRPr="004145AA" w:rsidRDefault="00463E9E" w:rsidP="00D24870">
            <w:pPr>
              <w:snapToGrid w:val="0"/>
              <w:jc w:val="left"/>
              <w:rPr>
                <w:rFonts w:ascii="仿宋" w:eastAsia="仿宋" w:hAnsi="仿宋" w:cs="宋体"/>
                <w:b/>
                <w:kern w:val="0"/>
                <w:sz w:val="24"/>
                <w:lang w:val="zh-CN"/>
              </w:rPr>
            </w:pPr>
            <w:r w:rsidRPr="004145AA">
              <w:rPr>
                <w:rFonts w:ascii="仿宋" w:eastAsia="仿宋" w:hAnsi="仿宋" w:cs="宋体" w:hint="eastAsia"/>
                <w:b/>
                <w:kern w:val="0"/>
                <w:sz w:val="24"/>
                <w:lang w:val="zh-CN"/>
              </w:rPr>
              <w:t>投标报价出现下列情形的，投标无效：</w:t>
            </w:r>
          </w:p>
          <w:p w14:paraId="69A62544" w14:textId="77777777" w:rsidR="00463E9E" w:rsidRPr="004145AA" w:rsidRDefault="00463E9E" w:rsidP="00D24870">
            <w:pPr>
              <w:snapToGrid w:val="0"/>
              <w:ind w:firstLineChars="100" w:firstLine="241"/>
              <w:jc w:val="left"/>
              <w:rPr>
                <w:rFonts w:ascii="仿宋" w:eastAsia="仿宋" w:hAnsi="仿宋" w:cs="宋体"/>
                <w:b/>
                <w:kern w:val="0"/>
                <w:sz w:val="24"/>
                <w:lang w:val="zh-CN"/>
              </w:rPr>
            </w:pPr>
            <w:r w:rsidRPr="004145AA">
              <w:rPr>
                <w:rFonts w:ascii="仿宋" w:eastAsia="仿宋" w:hAnsi="仿宋" w:cs="宋体" w:hint="eastAsia"/>
                <w:b/>
                <w:kern w:val="0"/>
                <w:sz w:val="24"/>
                <w:lang w:val="zh-CN"/>
              </w:rPr>
              <w:t>投标文件出现不是唯一的、有选择性投标报价的；</w:t>
            </w:r>
          </w:p>
          <w:p w14:paraId="25F07FE4" w14:textId="77777777" w:rsidR="00463E9E" w:rsidRPr="004145AA" w:rsidRDefault="00463E9E" w:rsidP="00D24870">
            <w:pPr>
              <w:snapToGrid w:val="0"/>
              <w:ind w:firstLineChars="100" w:firstLine="241"/>
              <w:jc w:val="left"/>
              <w:rPr>
                <w:rFonts w:ascii="仿宋" w:eastAsia="仿宋" w:hAnsi="仿宋" w:cs="宋体"/>
                <w:kern w:val="0"/>
                <w:sz w:val="24"/>
                <w:lang w:val="zh-CN"/>
              </w:rPr>
            </w:pPr>
            <w:r w:rsidRPr="004145AA">
              <w:rPr>
                <w:rFonts w:ascii="仿宋" w:eastAsia="仿宋" w:hAnsi="仿宋" w:cs="宋体" w:hint="eastAsia"/>
                <w:b/>
                <w:kern w:val="0"/>
                <w:sz w:val="24"/>
                <w:lang w:val="zh-CN"/>
              </w:rPr>
              <w:t>投标报价超过招标文件中规定的预算金额或者最高限价的;</w:t>
            </w:r>
          </w:p>
          <w:p w14:paraId="16670DAB" w14:textId="77777777" w:rsidR="00463E9E" w:rsidRPr="004145AA" w:rsidRDefault="00463E9E" w:rsidP="00D24870">
            <w:pPr>
              <w:ind w:firstLineChars="100" w:firstLine="241"/>
              <w:rPr>
                <w:rFonts w:ascii="仿宋" w:eastAsia="仿宋" w:hAnsi="仿宋" w:cs="宋体"/>
                <w:b/>
                <w:sz w:val="24"/>
              </w:rPr>
            </w:pPr>
            <w:r w:rsidRPr="004145AA">
              <w:rPr>
                <w:rFonts w:ascii="仿宋" w:eastAsia="仿宋" w:hAnsi="仿宋" w:cs="宋体" w:hint="eastAsia"/>
                <w:b/>
                <w:kern w:val="0"/>
                <w:sz w:val="24"/>
              </w:rPr>
              <w:t>报价明显低于其他通过符合性审查投标人的报价，有可能影响产品质量或者不能诚信履约的，未能按要求提供书面说明或者提交相关证明材料证明其报价合理性的</w:t>
            </w:r>
            <w:r w:rsidRPr="004145AA">
              <w:rPr>
                <w:rFonts w:ascii="仿宋" w:eastAsia="仿宋" w:hAnsi="仿宋" w:cs="宋体" w:hint="eastAsia"/>
                <w:b/>
                <w:sz w:val="24"/>
                <w:szCs w:val="21"/>
              </w:rPr>
              <w:t>;</w:t>
            </w:r>
          </w:p>
          <w:p w14:paraId="0A8429AC" w14:textId="77777777" w:rsidR="00463E9E" w:rsidRPr="004145AA" w:rsidRDefault="00463E9E" w:rsidP="00D24870">
            <w:pPr>
              <w:ind w:firstLineChars="100" w:firstLine="241"/>
              <w:rPr>
                <w:rFonts w:ascii="仿宋" w:eastAsia="仿宋" w:hAnsi="仿宋" w:cs="宋体"/>
                <w:sz w:val="24"/>
              </w:rPr>
            </w:pPr>
            <w:r w:rsidRPr="004145AA">
              <w:rPr>
                <w:rFonts w:ascii="仿宋" w:eastAsia="仿宋" w:hAnsi="仿宋" w:cs="宋体" w:hint="eastAsia"/>
                <w:b/>
                <w:kern w:val="0"/>
                <w:sz w:val="24"/>
              </w:rPr>
              <w:t>投标人对根据修正原则修正后的报价不确认的</w:t>
            </w:r>
            <w:r w:rsidRPr="004145AA">
              <w:rPr>
                <w:rFonts w:ascii="仿宋" w:eastAsia="仿宋" w:hAnsi="仿宋" w:cs="宋体" w:hint="eastAsia"/>
                <w:b/>
                <w:sz w:val="24"/>
              </w:rPr>
              <w:t>。</w:t>
            </w:r>
          </w:p>
        </w:tc>
      </w:tr>
      <w:tr w:rsidR="00463E9E" w:rsidRPr="004145AA" w14:paraId="36D76259" w14:textId="77777777" w:rsidTr="00EB527C">
        <w:trPr>
          <w:jc w:val="center"/>
        </w:trPr>
        <w:tc>
          <w:tcPr>
            <w:tcW w:w="629" w:type="dxa"/>
            <w:tcBorders>
              <w:top w:val="single" w:sz="4" w:space="0" w:color="auto"/>
              <w:left w:val="single" w:sz="8" w:space="0" w:color="000000"/>
              <w:right w:val="single" w:sz="2" w:space="0" w:color="000000"/>
            </w:tcBorders>
            <w:vAlign w:val="center"/>
          </w:tcPr>
          <w:p w14:paraId="1AAEE395"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lastRenderedPageBreak/>
              <w:t>11</w:t>
            </w:r>
          </w:p>
        </w:tc>
        <w:tc>
          <w:tcPr>
            <w:tcW w:w="1843" w:type="dxa"/>
            <w:tcBorders>
              <w:top w:val="single" w:sz="8" w:space="0" w:color="000000"/>
              <w:left w:val="single" w:sz="2" w:space="0" w:color="000000"/>
              <w:right w:val="single" w:sz="8" w:space="0" w:color="000000"/>
            </w:tcBorders>
            <w:vAlign w:val="center"/>
          </w:tcPr>
          <w:p w14:paraId="425D9143"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中小企业信用融资</w:t>
            </w:r>
          </w:p>
        </w:tc>
        <w:tc>
          <w:tcPr>
            <w:tcW w:w="7054" w:type="dxa"/>
            <w:tcBorders>
              <w:top w:val="single" w:sz="8" w:space="0" w:color="000000"/>
              <w:left w:val="single" w:sz="2" w:space="0" w:color="000000"/>
              <w:right w:val="single" w:sz="8" w:space="0" w:color="000000"/>
            </w:tcBorders>
            <w:vAlign w:val="center"/>
          </w:tcPr>
          <w:p w14:paraId="1A9A91C8" w14:textId="2EDCBBB9" w:rsidR="00463E9E" w:rsidRPr="004145AA" w:rsidRDefault="00463E9E" w:rsidP="007238AE">
            <w:pPr>
              <w:rPr>
                <w:rFonts w:ascii="仿宋" w:eastAsia="仿宋" w:hAnsi="仿宋" w:cs="宋体"/>
                <w:sz w:val="24"/>
              </w:rPr>
            </w:pPr>
            <w:r w:rsidRPr="004145AA">
              <w:rPr>
                <w:rFonts w:ascii="仿宋" w:eastAsia="仿宋" w:hAnsi="仿宋" w:cs="宋体" w:hint="eastAsia"/>
                <w:snapToGrid w:val="0"/>
                <w:kern w:val="28"/>
                <w:sz w:val="24"/>
              </w:rPr>
              <w:t>供应商中标后也可在“政</w:t>
            </w:r>
            <w:proofErr w:type="gramStart"/>
            <w:r w:rsidRPr="004145AA">
              <w:rPr>
                <w:rFonts w:ascii="仿宋" w:eastAsia="仿宋" w:hAnsi="仿宋" w:cs="宋体" w:hint="eastAsia"/>
                <w:snapToGrid w:val="0"/>
                <w:kern w:val="28"/>
                <w:sz w:val="24"/>
              </w:rPr>
              <w:t>采云</w:t>
            </w:r>
            <w:proofErr w:type="gramEnd"/>
            <w:r w:rsidRPr="004145AA">
              <w:rPr>
                <w:rFonts w:ascii="仿宋" w:eastAsia="仿宋" w:hAnsi="仿宋" w:cs="宋体" w:hint="eastAsia"/>
                <w:snapToGrid w:val="0"/>
                <w:kern w:val="28"/>
                <w:sz w:val="24"/>
              </w:rPr>
              <w:t>”平台申请</w:t>
            </w:r>
            <w:proofErr w:type="gramStart"/>
            <w:r w:rsidRPr="004145AA">
              <w:rPr>
                <w:rFonts w:ascii="仿宋" w:eastAsia="仿宋" w:hAnsi="仿宋" w:cs="宋体" w:hint="eastAsia"/>
                <w:snapToGrid w:val="0"/>
                <w:kern w:val="28"/>
                <w:sz w:val="24"/>
              </w:rPr>
              <w:t>政采贷</w:t>
            </w:r>
            <w:proofErr w:type="gramEnd"/>
            <w:r w:rsidRPr="004145AA">
              <w:rPr>
                <w:rFonts w:ascii="仿宋" w:eastAsia="仿宋" w:hAnsi="仿宋" w:cs="宋体" w:hint="eastAsia"/>
                <w:snapToGrid w:val="0"/>
                <w:kern w:val="28"/>
                <w:sz w:val="24"/>
              </w:rPr>
              <w:t>：操作路径：登录政</w:t>
            </w:r>
            <w:proofErr w:type="gramStart"/>
            <w:r w:rsidRPr="004145AA">
              <w:rPr>
                <w:rFonts w:ascii="仿宋" w:eastAsia="仿宋" w:hAnsi="仿宋" w:cs="宋体" w:hint="eastAsia"/>
                <w:snapToGrid w:val="0"/>
                <w:kern w:val="28"/>
                <w:sz w:val="24"/>
              </w:rPr>
              <w:t>采云</w:t>
            </w:r>
            <w:proofErr w:type="gramEnd"/>
            <w:r w:rsidRPr="004145AA">
              <w:rPr>
                <w:rFonts w:ascii="仿宋" w:eastAsia="仿宋" w:hAnsi="仿宋" w:cs="宋体" w:hint="eastAsia"/>
                <w:snapToGrid w:val="0"/>
                <w:kern w:val="28"/>
                <w:sz w:val="24"/>
              </w:rPr>
              <w:t>平台-金融服务中心-【融资服务】，可在热门申请中选择产品直接申请，也可</w:t>
            </w:r>
            <w:proofErr w:type="gramStart"/>
            <w:r w:rsidRPr="004145AA">
              <w:rPr>
                <w:rFonts w:ascii="仿宋" w:eastAsia="仿宋" w:hAnsi="仿宋" w:cs="宋体" w:hint="eastAsia"/>
                <w:snapToGrid w:val="0"/>
                <w:kern w:val="28"/>
                <w:sz w:val="24"/>
              </w:rPr>
              <w:t>点击云智贷</w:t>
            </w:r>
            <w:proofErr w:type="gramEnd"/>
            <w:r w:rsidRPr="004145AA">
              <w:rPr>
                <w:rFonts w:ascii="仿宋" w:eastAsia="仿宋" w:hAnsi="仿宋" w:cs="宋体" w:hint="eastAsia"/>
                <w:snapToGrid w:val="0"/>
                <w:kern w:val="28"/>
                <w:sz w:val="24"/>
              </w:rPr>
              <w:t>匹配适合产品进行申请，或者在可申请项目中根据该项目进行申请。</w:t>
            </w:r>
          </w:p>
        </w:tc>
      </w:tr>
      <w:tr w:rsidR="00463E9E" w:rsidRPr="004145AA" w14:paraId="1F883BD8" w14:textId="77777777" w:rsidTr="00EB527C">
        <w:trPr>
          <w:jc w:val="center"/>
        </w:trPr>
        <w:tc>
          <w:tcPr>
            <w:tcW w:w="629" w:type="dxa"/>
            <w:tcBorders>
              <w:top w:val="single" w:sz="4" w:space="0" w:color="auto"/>
              <w:left w:val="single" w:sz="8" w:space="0" w:color="000000"/>
              <w:bottom w:val="single" w:sz="4" w:space="0" w:color="auto"/>
              <w:right w:val="single" w:sz="2" w:space="0" w:color="000000"/>
            </w:tcBorders>
            <w:vAlign w:val="center"/>
          </w:tcPr>
          <w:p w14:paraId="7FE4CF1D" w14:textId="77777777" w:rsidR="00463E9E" w:rsidRPr="004145AA" w:rsidRDefault="00463E9E"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12</w:t>
            </w:r>
          </w:p>
        </w:tc>
        <w:tc>
          <w:tcPr>
            <w:tcW w:w="1843" w:type="dxa"/>
            <w:tcBorders>
              <w:top w:val="single" w:sz="8" w:space="0" w:color="000000"/>
              <w:left w:val="single" w:sz="2" w:space="0" w:color="000000"/>
              <w:bottom w:val="single" w:sz="8" w:space="0" w:color="000000"/>
              <w:right w:val="single" w:sz="8" w:space="0" w:color="000000"/>
            </w:tcBorders>
            <w:vAlign w:val="center"/>
          </w:tcPr>
          <w:p w14:paraId="07EA8320" w14:textId="77777777" w:rsidR="00463E9E" w:rsidRPr="004145AA" w:rsidRDefault="00463E9E" w:rsidP="00D24870">
            <w:pPr>
              <w:snapToGrid w:val="0"/>
              <w:jc w:val="center"/>
              <w:rPr>
                <w:rFonts w:ascii="仿宋" w:eastAsia="仿宋" w:hAnsi="仿宋" w:cs="宋体"/>
                <w:b/>
                <w:sz w:val="24"/>
              </w:rPr>
            </w:pPr>
            <w:r w:rsidRPr="004145AA">
              <w:rPr>
                <w:rFonts w:ascii="仿宋" w:eastAsia="仿宋" w:hAnsi="仿宋" w:cs="宋体" w:hint="eastAsia"/>
                <w:b/>
                <w:sz w:val="24"/>
              </w:rPr>
              <w:t xml:space="preserve">备份投标文件送达地点和签收人员 </w:t>
            </w:r>
          </w:p>
        </w:tc>
        <w:tc>
          <w:tcPr>
            <w:tcW w:w="7054" w:type="dxa"/>
            <w:tcBorders>
              <w:top w:val="single" w:sz="8" w:space="0" w:color="000000"/>
              <w:left w:val="single" w:sz="2" w:space="0" w:color="000000"/>
              <w:bottom w:val="single" w:sz="8" w:space="0" w:color="000000"/>
              <w:right w:val="single" w:sz="8" w:space="0" w:color="000000"/>
            </w:tcBorders>
            <w:vAlign w:val="center"/>
          </w:tcPr>
          <w:p w14:paraId="4AB51234" w14:textId="39EE9BE2" w:rsidR="00463E9E" w:rsidRPr="004145AA" w:rsidRDefault="00463E9E" w:rsidP="007238AE">
            <w:pPr>
              <w:pStyle w:val="af1"/>
              <w:rPr>
                <w:rFonts w:ascii="仿宋" w:eastAsia="仿宋" w:hAnsi="仿宋" w:cs="宋体"/>
                <w:kern w:val="28"/>
                <w:sz w:val="24"/>
              </w:rPr>
            </w:pPr>
            <w:r w:rsidRPr="004145AA">
              <w:rPr>
                <w:rFonts w:ascii="仿宋" w:eastAsia="仿宋" w:hAnsi="仿宋" w:cs="宋体" w:hint="eastAsia"/>
                <w:kern w:val="28"/>
                <w:sz w:val="24"/>
                <w:szCs w:val="24"/>
              </w:rPr>
              <w:t>备份投标文件送达地点：</w:t>
            </w:r>
            <w:r w:rsidRPr="007238AE">
              <w:rPr>
                <w:rFonts w:ascii="仿宋" w:eastAsia="仿宋" w:hAnsi="仿宋" w:cs="宋体" w:hint="eastAsia"/>
                <w:snapToGrid/>
                <w:color w:val="0000FF"/>
                <w:sz w:val="24"/>
                <w:szCs w:val="24"/>
                <w:u w:val="single"/>
              </w:rPr>
              <w:t>杭州市</w:t>
            </w:r>
            <w:r w:rsidR="009025BE">
              <w:rPr>
                <w:rFonts w:ascii="仿宋" w:eastAsia="仿宋" w:hAnsi="仿宋" w:cs="宋体" w:hint="eastAsia"/>
                <w:snapToGrid/>
                <w:color w:val="0000FF"/>
                <w:sz w:val="24"/>
                <w:szCs w:val="24"/>
                <w:u w:val="single"/>
              </w:rPr>
              <w:t>西湖区</w:t>
            </w:r>
            <w:proofErr w:type="gramStart"/>
            <w:r w:rsidRPr="007238AE">
              <w:rPr>
                <w:rFonts w:ascii="仿宋" w:eastAsia="仿宋" w:hAnsi="仿宋" w:cs="宋体" w:hint="eastAsia"/>
                <w:snapToGrid/>
                <w:color w:val="0000FF"/>
                <w:sz w:val="24"/>
                <w:szCs w:val="24"/>
                <w:u w:val="single"/>
              </w:rPr>
              <w:t>古墩路701号</w:t>
            </w:r>
            <w:proofErr w:type="gramEnd"/>
            <w:r w:rsidRPr="007238AE">
              <w:rPr>
                <w:rFonts w:ascii="仿宋" w:eastAsia="仿宋" w:hAnsi="仿宋" w:cs="宋体" w:hint="eastAsia"/>
                <w:snapToGrid/>
                <w:color w:val="0000FF"/>
                <w:sz w:val="24"/>
                <w:szCs w:val="24"/>
                <w:u w:val="single"/>
              </w:rPr>
              <w:t>紫金广场A座1</w:t>
            </w:r>
            <w:r w:rsidR="009025BE">
              <w:rPr>
                <w:rFonts w:ascii="仿宋" w:eastAsia="仿宋" w:hAnsi="仿宋" w:cs="宋体"/>
                <w:snapToGrid/>
                <w:color w:val="0000FF"/>
                <w:sz w:val="24"/>
                <w:szCs w:val="24"/>
                <w:u w:val="single"/>
              </w:rPr>
              <w:t>5</w:t>
            </w:r>
            <w:r w:rsidRPr="007238AE">
              <w:rPr>
                <w:rFonts w:ascii="仿宋" w:eastAsia="仿宋" w:hAnsi="仿宋" w:cs="宋体" w:hint="eastAsia"/>
                <w:snapToGrid/>
                <w:color w:val="0000FF"/>
                <w:sz w:val="24"/>
                <w:szCs w:val="24"/>
                <w:u w:val="single"/>
              </w:rPr>
              <w:t>楼1</w:t>
            </w:r>
            <w:r w:rsidR="007238AE">
              <w:rPr>
                <w:rFonts w:ascii="仿宋" w:eastAsia="仿宋" w:hAnsi="仿宋" w:cs="宋体"/>
                <w:snapToGrid/>
                <w:color w:val="0000FF"/>
                <w:sz w:val="24"/>
                <w:szCs w:val="24"/>
                <w:u w:val="single"/>
              </w:rPr>
              <w:t>509</w:t>
            </w:r>
            <w:r w:rsidRPr="007238AE">
              <w:rPr>
                <w:rFonts w:ascii="仿宋" w:eastAsia="仿宋" w:hAnsi="仿宋" w:cs="宋体" w:hint="eastAsia"/>
                <w:snapToGrid/>
                <w:color w:val="0000FF"/>
                <w:sz w:val="24"/>
                <w:szCs w:val="24"/>
                <w:u w:val="single"/>
              </w:rPr>
              <w:t>室</w:t>
            </w:r>
            <w:r w:rsidRPr="004145AA">
              <w:rPr>
                <w:rFonts w:ascii="仿宋" w:eastAsia="仿宋" w:hAnsi="仿宋" w:cs="宋体" w:hint="eastAsia"/>
                <w:kern w:val="28"/>
                <w:sz w:val="24"/>
                <w:szCs w:val="24"/>
              </w:rPr>
              <w:t>；备份投标文件签收人员联系电话：</w:t>
            </w:r>
            <w:r w:rsidRPr="007238AE">
              <w:rPr>
                <w:rFonts w:ascii="仿宋" w:eastAsia="仿宋" w:hAnsi="仿宋" w:cs="宋体" w:hint="eastAsia"/>
                <w:snapToGrid/>
                <w:color w:val="0000FF"/>
                <w:sz w:val="24"/>
                <w:szCs w:val="24"/>
                <w:u w:val="single"/>
              </w:rPr>
              <w:t>朱远东，电话：1</w:t>
            </w:r>
            <w:r w:rsidRPr="007238AE">
              <w:rPr>
                <w:rFonts w:ascii="仿宋" w:eastAsia="仿宋" w:hAnsi="仿宋" w:cs="宋体"/>
                <w:snapToGrid/>
                <w:color w:val="0000FF"/>
                <w:sz w:val="24"/>
                <w:szCs w:val="24"/>
                <w:u w:val="single"/>
              </w:rPr>
              <w:t>8258299562</w:t>
            </w:r>
            <w:r w:rsidRPr="007238AE">
              <w:rPr>
                <w:rFonts w:ascii="仿宋" w:eastAsia="仿宋" w:hAnsi="仿宋" w:cs="宋体" w:hint="eastAsia"/>
                <w:snapToGrid/>
                <w:color w:val="0000FF"/>
                <w:sz w:val="24"/>
                <w:szCs w:val="24"/>
                <w:u w:val="single"/>
              </w:rPr>
              <w:t>，0571-88955386</w:t>
            </w:r>
            <w:r w:rsidRPr="004145AA">
              <w:rPr>
                <w:rFonts w:ascii="仿宋" w:eastAsia="仿宋" w:hAnsi="仿宋" w:cs="宋体" w:hint="eastAsia"/>
                <w:sz w:val="24"/>
                <w:szCs w:val="24"/>
              </w:rPr>
              <w:t>。</w:t>
            </w:r>
            <w:r w:rsidR="007F1318" w:rsidRPr="007F1318">
              <w:rPr>
                <w:rFonts w:ascii="仿宋" w:eastAsia="仿宋" w:hAnsi="仿宋" w:cs="宋体" w:hint="eastAsia"/>
                <w:b/>
                <w:sz w:val="24"/>
                <w:szCs w:val="24"/>
              </w:rPr>
              <w:t>备份文件可邮寄，</w:t>
            </w:r>
            <w:r w:rsidRPr="004145AA">
              <w:rPr>
                <w:rFonts w:ascii="仿宋" w:eastAsia="仿宋" w:hAnsi="仿宋" w:cs="宋体" w:hint="eastAsia"/>
                <w:b/>
                <w:sz w:val="24"/>
                <w:szCs w:val="24"/>
              </w:rPr>
              <w:t>采购人、采购代理机构不强制或变相强制投标人提交备份投标文件。</w:t>
            </w:r>
          </w:p>
        </w:tc>
      </w:tr>
      <w:tr w:rsidR="00EB527C" w:rsidRPr="004145AA" w14:paraId="6E22EBF0" w14:textId="77777777" w:rsidTr="00EB527C">
        <w:trPr>
          <w:jc w:val="center"/>
        </w:trPr>
        <w:tc>
          <w:tcPr>
            <w:tcW w:w="629" w:type="dxa"/>
            <w:vMerge w:val="restart"/>
            <w:tcBorders>
              <w:top w:val="single" w:sz="4" w:space="0" w:color="auto"/>
              <w:left w:val="single" w:sz="8" w:space="0" w:color="000000"/>
              <w:right w:val="single" w:sz="2" w:space="0" w:color="000000"/>
            </w:tcBorders>
            <w:vAlign w:val="center"/>
          </w:tcPr>
          <w:p w14:paraId="4FBA5AF5" w14:textId="77777777" w:rsidR="007C4590" w:rsidRDefault="007C4590" w:rsidP="00D24870">
            <w:pPr>
              <w:snapToGrid w:val="0"/>
              <w:spacing w:beforeLines="50" w:before="120" w:afterLines="50" w:after="120"/>
              <w:jc w:val="center"/>
              <w:rPr>
                <w:rFonts w:ascii="仿宋" w:eastAsia="仿宋" w:hAnsi="仿宋" w:cs="宋体"/>
                <w:sz w:val="24"/>
              </w:rPr>
            </w:pPr>
          </w:p>
          <w:p w14:paraId="486C96F9" w14:textId="7F613850" w:rsidR="00EB527C" w:rsidRPr="004145AA" w:rsidRDefault="00EB527C" w:rsidP="00D24870">
            <w:pPr>
              <w:snapToGrid w:val="0"/>
              <w:spacing w:beforeLines="50" w:before="120" w:afterLines="50" w:after="120"/>
              <w:jc w:val="center"/>
              <w:rPr>
                <w:rFonts w:ascii="仿宋" w:eastAsia="仿宋" w:hAnsi="仿宋" w:cs="宋体"/>
                <w:sz w:val="24"/>
              </w:rPr>
            </w:pPr>
            <w:r w:rsidRPr="004145AA">
              <w:rPr>
                <w:rFonts w:ascii="仿宋" w:eastAsia="仿宋" w:hAnsi="仿宋" w:cs="宋体" w:hint="eastAsia"/>
                <w:sz w:val="24"/>
              </w:rPr>
              <w:t>13</w:t>
            </w:r>
          </w:p>
        </w:tc>
        <w:tc>
          <w:tcPr>
            <w:tcW w:w="1843" w:type="dxa"/>
            <w:vMerge w:val="restart"/>
            <w:tcBorders>
              <w:top w:val="single" w:sz="8" w:space="0" w:color="000000"/>
              <w:left w:val="single" w:sz="2" w:space="0" w:color="000000"/>
              <w:right w:val="single" w:sz="8" w:space="0" w:color="000000"/>
            </w:tcBorders>
            <w:vAlign w:val="center"/>
          </w:tcPr>
          <w:p w14:paraId="08E8AF91" w14:textId="77777777" w:rsidR="00EB527C" w:rsidRPr="004145AA" w:rsidRDefault="00EB527C" w:rsidP="00D24870">
            <w:pPr>
              <w:snapToGrid w:val="0"/>
              <w:jc w:val="center"/>
              <w:rPr>
                <w:rFonts w:ascii="仿宋" w:eastAsia="仿宋" w:hAnsi="仿宋" w:cs="宋体"/>
                <w:b/>
                <w:sz w:val="24"/>
              </w:rPr>
            </w:pPr>
            <w:r w:rsidRPr="004145AA">
              <w:rPr>
                <w:rFonts w:ascii="仿宋" w:eastAsia="仿宋" w:hAnsi="仿宋" w:cs="仿宋_GB2312" w:hint="eastAsia"/>
                <w:b/>
                <w:sz w:val="24"/>
              </w:rPr>
              <w:t>特别说明</w:t>
            </w:r>
          </w:p>
        </w:tc>
        <w:tc>
          <w:tcPr>
            <w:tcW w:w="7054" w:type="dxa"/>
            <w:tcBorders>
              <w:top w:val="single" w:sz="8" w:space="0" w:color="000000"/>
              <w:left w:val="single" w:sz="2" w:space="0" w:color="000000"/>
              <w:bottom w:val="single" w:sz="8" w:space="0" w:color="000000"/>
              <w:right w:val="single" w:sz="8" w:space="0" w:color="000000"/>
            </w:tcBorders>
            <w:vAlign w:val="center"/>
          </w:tcPr>
          <w:p w14:paraId="61A410BC" w14:textId="77777777" w:rsidR="00EB527C" w:rsidRPr="004145AA" w:rsidRDefault="00EB527C" w:rsidP="00D24870">
            <w:pPr>
              <w:rPr>
                <w:rFonts w:ascii="仿宋" w:eastAsia="仿宋" w:hAnsi="仿宋" w:cs="宋体"/>
                <w:snapToGrid w:val="0"/>
                <w:kern w:val="28"/>
                <w:sz w:val="24"/>
              </w:rPr>
            </w:pPr>
            <w:r w:rsidRPr="004145AA">
              <w:rPr>
                <w:rFonts w:ascii="仿宋" w:eastAsia="仿宋" w:hAnsi="仿宋" w:cs="宋体" w:hint="eastAsia"/>
                <w:snapToGrid w:val="0"/>
                <w:kern w:val="28"/>
                <w:sz w:val="24"/>
              </w:rPr>
              <w:t>联合体投标的，联合体各方分别提供与联合体协议中规定的分工内容相应的业绩证明材料，业绩数量以提供材料较少的一方为准。</w:t>
            </w:r>
          </w:p>
        </w:tc>
      </w:tr>
      <w:tr w:rsidR="00EB527C" w:rsidRPr="004145AA" w14:paraId="27324563" w14:textId="77777777" w:rsidTr="00EB527C">
        <w:trPr>
          <w:jc w:val="center"/>
        </w:trPr>
        <w:tc>
          <w:tcPr>
            <w:tcW w:w="629" w:type="dxa"/>
            <w:vMerge/>
            <w:tcBorders>
              <w:left w:val="single" w:sz="8" w:space="0" w:color="000000"/>
              <w:right w:val="single" w:sz="2" w:space="0" w:color="000000"/>
            </w:tcBorders>
            <w:vAlign w:val="center"/>
          </w:tcPr>
          <w:p w14:paraId="4CC248C1" w14:textId="77777777" w:rsidR="00EB527C" w:rsidRPr="004145AA" w:rsidRDefault="00EB527C" w:rsidP="00D24870">
            <w:pPr>
              <w:snapToGrid w:val="0"/>
              <w:spacing w:beforeLines="50" w:before="120" w:afterLines="50" w:after="120"/>
              <w:jc w:val="center"/>
              <w:rPr>
                <w:rFonts w:ascii="仿宋" w:eastAsia="仿宋" w:hAnsi="仿宋" w:cs="宋体"/>
                <w:sz w:val="24"/>
              </w:rPr>
            </w:pPr>
          </w:p>
        </w:tc>
        <w:tc>
          <w:tcPr>
            <w:tcW w:w="1843" w:type="dxa"/>
            <w:vMerge/>
            <w:tcBorders>
              <w:left w:val="single" w:sz="2" w:space="0" w:color="000000"/>
              <w:right w:val="single" w:sz="8" w:space="0" w:color="000000"/>
            </w:tcBorders>
            <w:vAlign w:val="center"/>
          </w:tcPr>
          <w:p w14:paraId="546DE39C" w14:textId="77777777" w:rsidR="00EB527C" w:rsidRPr="004145AA" w:rsidRDefault="00EB527C" w:rsidP="00D24870">
            <w:pPr>
              <w:snapToGrid w:val="0"/>
              <w:jc w:val="center"/>
              <w:rPr>
                <w:rFonts w:ascii="仿宋" w:eastAsia="仿宋" w:hAnsi="仿宋" w:cs="宋体"/>
                <w:b/>
                <w:sz w:val="24"/>
              </w:rPr>
            </w:pPr>
          </w:p>
        </w:tc>
        <w:tc>
          <w:tcPr>
            <w:tcW w:w="7054" w:type="dxa"/>
            <w:tcBorders>
              <w:top w:val="single" w:sz="8" w:space="0" w:color="000000"/>
              <w:left w:val="single" w:sz="2" w:space="0" w:color="000000"/>
              <w:bottom w:val="single" w:sz="8" w:space="0" w:color="000000"/>
              <w:right w:val="single" w:sz="8" w:space="0" w:color="000000"/>
            </w:tcBorders>
            <w:vAlign w:val="center"/>
          </w:tcPr>
          <w:p w14:paraId="23E8708B" w14:textId="2C7A2F56" w:rsidR="00EB527C" w:rsidRPr="004145AA" w:rsidRDefault="00EB527C" w:rsidP="00EB527C">
            <w:pPr>
              <w:rPr>
                <w:rFonts w:ascii="仿宋" w:eastAsia="仿宋" w:hAnsi="仿宋" w:cs="宋体"/>
                <w:snapToGrid w:val="0"/>
                <w:kern w:val="28"/>
                <w:sz w:val="24"/>
              </w:rPr>
            </w:pPr>
            <w:r>
              <w:rPr>
                <w:rFonts w:ascii="仿宋" w:eastAsia="仿宋" w:hAnsi="仿宋" w:cs="Arial" w:hint="eastAsia"/>
                <w:kern w:val="0"/>
                <w:sz w:val="24"/>
              </w:rPr>
              <w:t>联</w:t>
            </w:r>
            <w:r w:rsidRPr="004145AA">
              <w:rPr>
                <w:rFonts w:ascii="仿宋" w:eastAsia="仿宋" w:hAnsi="仿宋" w:cs="宋体" w:hint="eastAsia"/>
                <w:snapToGrid w:val="0"/>
                <w:kern w:val="28"/>
                <w:sz w:val="24"/>
              </w:rPr>
              <w:t>合体投标的，联合体各方均需按招标文件第四部分评标标准要求提供资信证明文件，否则视为不符合相关要求。</w:t>
            </w:r>
          </w:p>
        </w:tc>
      </w:tr>
      <w:tr w:rsidR="007C4590" w:rsidRPr="004145AA" w14:paraId="5AD6D975" w14:textId="77777777" w:rsidTr="00EB527C">
        <w:trPr>
          <w:jc w:val="center"/>
        </w:trPr>
        <w:tc>
          <w:tcPr>
            <w:tcW w:w="629" w:type="dxa"/>
            <w:vMerge/>
            <w:tcBorders>
              <w:left w:val="single" w:sz="8" w:space="0" w:color="000000"/>
              <w:right w:val="single" w:sz="2" w:space="0" w:color="000000"/>
            </w:tcBorders>
            <w:vAlign w:val="center"/>
          </w:tcPr>
          <w:p w14:paraId="4141E621" w14:textId="77777777" w:rsidR="007C4590" w:rsidRPr="004145AA" w:rsidRDefault="007C4590" w:rsidP="00D24870">
            <w:pPr>
              <w:snapToGrid w:val="0"/>
              <w:spacing w:beforeLines="50" w:before="120" w:afterLines="50" w:after="120"/>
              <w:jc w:val="center"/>
              <w:rPr>
                <w:rFonts w:ascii="仿宋" w:eastAsia="仿宋" w:hAnsi="仿宋" w:cs="宋体"/>
                <w:sz w:val="24"/>
              </w:rPr>
            </w:pPr>
          </w:p>
        </w:tc>
        <w:tc>
          <w:tcPr>
            <w:tcW w:w="1843" w:type="dxa"/>
            <w:vMerge/>
            <w:tcBorders>
              <w:left w:val="single" w:sz="2" w:space="0" w:color="000000"/>
              <w:right w:val="single" w:sz="8" w:space="0" w:color="000000"/>
            </w:tcBorders>
            <w:vAlign w:val="center"/>
          </w:tcPr>
          <w:p w14:paraId="18266405" w14:textId="77777777" w:rsidR="007C4590" w:rsidRPr="004145AA" w:rsidRDefault="007C4590" w:rsidP="00D24870">
            <w:pPr>
              <w:snapToGrid w:val="0"/>
              <w:jc w:val="center"/>
              <w:rPr>
                <w:rFonts w:ascii="仿宋" w:eastAsia="仿宋" w:hAnsi="仿宋" w:cs="宋体"/>
                <w:b/>
                <w:sz w:val="24"/>
              </w:rPr>
            </w:pPr>
          </w:p>
        </w:tc>
        <w:tc>
          <w:tcPr>
            <w:tcW w:w="7054" w:type="dxa"/>
            <w:tcBorders>
              <w:top w:val="single" w:sz="8" w:space="0" w:color="000000"/>
              <w:left w:val="single" w:sz="2" w:space="0" w:color="000000"/>
              <w:bottom w:val="single" w:sz="8" w:space="0" w:color="000000"/>
              <w:right w:val="single" w:sz="8" w:space="0" w:color="000000"/>
            </w:tcBorders>
            <w:vAlign w:val="center"/>
          </w:tcPr>
          <w:p w14:paraId="13D7DA1A" w14:textId="554E8775" w:rsidR="007C4590" w:rsidRDefault="007C4590" w:rsidP="00EB527C">
            <w:pPr>
              <w:rPr>
                <w:rFonts w:ascii="仿宋" w:eastAsia="仿宋" w:hAnsi="仿宋" w:cs="Arial"/>
                <w:kern w:val="0"/>
                <w:sz w:val="24"/>
              </w:rPr>
            </w:pPr>
            <w:r w:rsidRPr="007C4590">
              <w:rPr>
                <w:rFonts w:ascii="仿宋" w:eastAsia="仿宋" w:hAnsi="仿宋" w:cs="Arial" w:hint="eastAsia"/>
                <w:kern w:val="0"/>
                <w:sz w:val="24"/>
              </w:rPr>
              <w:t>本项目评审因素对应的要求视为采购需求的一部分。</w:t>
            </w:r>
          </w:p>
        </w:tc>
      </w:tr>
      <w:tr w:rsidR="00EB527C" w:rsidRPr="004145AA" w14:paraId="424A8BE6" w14:textId="77777777" w:rsidTr="00EB527C">
        <w:trPr>
          <w:jc w:val="center"/>
        </w:trPr>
        <w:tc>
          <w:tcPr>
            <w:tcW w:w="629" w:type="dxa"/>
            <w:vMerge/>
            <w:tcBorders>
              <w:left w:val="single" w:sz="8" w:space="0" w:color="000000"/>
              <w:right w:val="single" w:sz="2" w:space="0" w:color="000000"/>
            </w:tcBorders>
            <w:vAlign w:val="center"/>
          </w:tcPr>
          <w:p w14:paraId="38938607" w14:textId="77777777" w:rsidR="00EB527C" w:rsidRPr="004145AA" w:rsidRDefault="00EB527C" w:rsidP="00EB527C">
            <w:pPr>
              <w:snapToGrid w:val="0"/>
              <w:spacing w:beforeLines="50" w:before="120" w:afterLines="50" w:after="120"/>
              <w:jc w:val="center"/>
              <w:rPr>
                <w:rFonts w:ascii="仿宋" w:eastAsia="仿宋" w:hAnsi="仿宋" w:cs="宋体"/>
                <w:sz w:val="24"/>
              </w:rPr>
            </w:pPr>
          </w:p>
        </w:tc>
        <w:tc>
          <w:tcPr>
            <w:tcW w:w="1843" w:type="dxa"/>
            <w:vMerge/>
            <w:tcBorders>
              <w:left w:val="single" w:sz="2" w:space="0" w:color="000000"/>
              <w:right w:val="single" w:sz="8" w:space="0" w:color="000000"/>
            </w:tcBorders>
            <w:vAlign w:val="center"/>
          </w:tcPr>
          <w:p w14:paraId="0E8992F6" w14:textId="77777777" w:rsidR="00EB527C" w:rsidRPr="004145AA" w:rsidRDefault="00EB527C" w:rsidP="00EB527C">
            <w:pPr>
              <w:snapToGrid w:val="0"/>
              <w:jc w:val="center"/>
              <w:rPr>
                <w:rFonts w:ascii="仿宋" w:eastAsia="仿宋" w:hAnsi="仿宋" w:cs="宋体"/>
                <w:b/>
                <w:sz w:val="24"/>
              </w:rPr>
            </w:pPr>
          </w:p>
        </w:tc>
        <w:tc>
          <w:tcPr>
            <w:tcW w:w="7054" w:type="dxa"/>
            <w:tcBorders>
              <w:top w:val="single" w:sz="8" w:space="0" w:color="000000"/>
              <w:left w:val="single" w:sz="2" w:space="0" w:color="000000"/>
              <w:bottom w:val="single" w:sz="8" w:space="0" w:color="000000"/>
              <w:right w:val="single" w:sz="8" w:space="0" w:color="000000"/>
            </w:tcBorders>
            <w:vAlign w:val="center"/>
          </w:tcPr>
          <w:p w14:paraId="06F298CC" w14:textId="77777777"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（1）本项目代理服务费以中标金额为计算基础，参照计价格【2002】1980号文的收费标准向中标供应商收取。以上费用，投标人应当自中标结果公告发布之日起5个工作日内一次性向采购代理机构支付。</w:t>
            </w:r>
          </w:p>
          <w:p w14:paraId="23DC7E69" w14:textId="77777777"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（2）代理服务费支付：</w:t>
            </w:r>
          </w:p>
          <w:p w14:paraId="5CEA53BD" w14:textId="77777777"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① 代理服务费缴纳形式：汇票/支票/电汇/现金</w:t>
            </w:r>
          </w:p>
          <w:p w14:paraId="249B7272" w14:textId="77777777"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② 代理服务费汇入以下账户：</w:t>
            </w:r>
          </w:p>
          <w:p w14:paraId="7A8251C2" w14:textId="77777777"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收款单位（户名）：浙江省成套工程有限公司</w:t>
            </w:r>
          </w:p>
          <w:p w14:paraId="74877137" w14:textId="3DC46C13" w:rsidR="00EB527C" w:rsidRDefault="00EB527C" w:rsidP="00EB527C">
            <w:pPr>
              <w:pStyle w:val="af1"/>
              <w:rPr>
                <w:rFonts w:ascii="仿宋" w:eastAsia="仿宋" w:hAnsi="仿宋"/>
                <w:kern w:val="28"/>
                <w:sz w:val="24"/>
                <w:szCs w:val="24"/>
              </w:rPr>
            </w:pPr>
            <w:r>
              <w:rPr>
                <w:rFonts w:ascii="仿宋" w:eastAsia="仿宋" w:hAnsi="仿宋" w:hint="eastAsia"/>
                <w:kern w:val="28"/>
                <w:sz w:val="24"/>
                <w:szCs w:val="24"/>
              </w:rPr>
              <w:t>开户行：杭州联合农村商业银行股份有限公司三墩支行</w:t>
            </w:r>
          </w:p>
          <w:p w14:paraId="0B0F40FF" w14:textId="77777777" w:rsidR="00EB527C" w:rsidRDefault="00EB527C" w:rsidP="00EB527C">
            <w:pPr>
              <w:pStyle w:val="af1"/>
              <w:rPr>
                <w:rFonts w:ascii="仿宋" w:eastAsia="仿宋" w:hAnsi="仿宋"/>
                <w:kern w:val="28"/>
                <w:sz w:val="24"/>
                <w:szCs w:val="24"/>
              </w:rPr>
            </w:pPr>
            <w:proofErr w:type="gramStart"/>
            <w:r>
              <w:rPr>
                <w:rFonts w:ascii="仿宋" w:eastAsia="仿宋" w:hAnsi="仿宋" w:hint="eastAsia"/>
                <w:kern w:val="28"/>
                <w:sz w:val="24"/>
                <w:szCs w:val="24"/>
              </w:rPr>
              <w:t>账</w:t>
            </w:r>
            <w:proofErr w:type="gramEnd"/>
            <w:r>
              <w:rPr>
                <w:rFonts w:ascii="仿宋" w:eastAsia="仿宋" w:hAnsi="仿宋" w:hint="eastAsia"/>
                <w:kern w:val="28"/>
                <w:sz w:val="24"/>
                <w:szCs w:val="24"/>
              </w:rPr>
              <w:t xml:space="preserve">  号：201000065548152</w:t>
            </w:r>
          </w:p>
          <w:p w14:paraId="4ED7A7BB" w14:textId="633D2D68" w:rsidR="00EB527C" w:rsidRDefault="00EB527C" w:rsidP="00EB527C">
            <w:pPr>
              <w:rPr>
                <w:rFonts w:ascii="仿宋" w:eastAsia="仿宋" w:hAnsi="仿宋" w:cs="Arial"/>
                <w:kern w:val="0"/>
                <w:sz w:val="24"/>
              </w:rPr>
            </w:pPr>
            <w:r>
              <w:rPr>
                <w:rFonts w:ascii="仿宋" w:eastAsia="仿宋" w:hAnsi="仿宋" w:hint="eastAsia"/>
                <w:kern w:val="28"/>
                <w:sz w:val="24"/>
              </w:rPr>
              <w:t>（3）增值税发票开具资料：单位名称、税号（统一社会信用代码）、开户行名称、账号、地址及联系电话。</w:t>
            </w:r>
          </w:p>
        </w:tc>
      </w:tr>
      <w:tr w:rsidR="00EB527C" w:rsidRPr="004145AA" w14:paraId="79EB3E66" w14:textId="77777777" w:rsidTr="00EB527C">
        <w:trPr>
          <w:jc w:val="center"/>
        </w:trPr>
        <w:tc>
          <w:tcPr>
            <w:tcW w:w="629" w:type="dxa"/>
            <w:vMerge/>
            <w:tcBorders>
              <w:left w:val="single" w:sz="8" w:space="0" w:color="000000"/>
              <w:right w:val="single" w:sz="2" w:space="0" w:color="000000"/>
            </w:tcBorders>
            <w:vAlign w:val="center"/>
          </w:tcPr>
          <w:p w14:paraId="4FE2E4BB" w14:textId="77777777" w:rsidR="00EB527C" w:rsidRPr="004145AA" w:rsidRDefault="00EB527C" w:rsidP="00EB527C">
            <w:pPr>
              <w:snapToGrid w:val="0"/>
              <w:spacing w:beforeLines="50" w:before="120" w:afterLines="50" w:after="120"/>
              <w:jc w:val="center"/>
              <w:rPr>
                <w:rFonts w:ascii="仿宋" w:eastAsia="仿宋" w:hAnsi="仿宋" w:cs="宋体"/>
                <w:sz w:val="24"/>
              </w:rPr>
            </w:pPr>
          </w:p>
        </w:tc>
        <w:tc>
          <w:tcPr>
            <w:tcW w:w="1843" w:type="dxa"/>
            <w:vMerge/>
            <w:tcBorders>
              <w:left w:val="single" w:sz="2" w:space="0" w:color="000000"/>
              <w:right w:val="single" w:sz="8" w:space="0" w:color="000000"/>
            </w:tcBorders>
            <w:vAlign w:val="center"/>
          </w:tcPr>
          <w:p w14:paraId="4E6DBB44" w14:textId="77777777" w:rsidR="00EB527C" w:rsidRPr="004145AA" w:rsidRDefault="00EB527C" w:rsidP="00EB527C">
            <w:pPr>
              <w:snapToGrid w:val="0"/>
              <w:jc w:val="center"/>
              <w:rPr>
                <w:rFonts w:ascii="仿宋" w:eastAsia="仿宋" w:hAnsi="仿宋" w:cs="宋体"/>
                <w:b/>
                <w:sz w:val="24"/>
              </w:rPr>
            </w:pPr>
          </w:p>
        </w:tc>
        <w:tc>
          <w:tcPr>
            <w:tcW w:w="7054" w:type="dxa"/>
            <w:tcBorders>
              <w:top w:val="single" w:sz="8" w:space="0" w:color="000000"/>
              <w:left w:val="single" w:sz="2" w:space="0" w:color="000000"/>
              <w:bottom w:val="single" w:sz="8" w:space="0" w:color="000000"/>
              <w:right w:val="single" w:sz="8" w:space="0" w:color="000000"/>
            </w:tcBorders>
            <w:vAlign w:val="center"/>
          </w:tcPr>
          <w:p w14:paraId="62B5F7AB" w14:textId="70EFEA88" w:rsidR="00EB527C" w:rsidRDefault="00EB527C" w:rsidP="00EB527C">
            <w:pPr>
              <w:rPr>
                <w:rFonts w:ascii="仿宋" w:eastAsia="仿宋" w:hAnsi="仿宋" w:cs="Arial"/>
                <w:kern w:val="0"/>
                <w:sz w:val="24"/>
              </w:rPr>
            </w:pPr>
            <w:r>
              <w:rPr>
                <w:rFonts w:ascii="仿宋" w:eastAsia="仿宋" w:hAnsi="仿宋" w:cs="宋体" w:hint="eastAsia"/>
                <w:snapToGrid w:val="0"/>
                <w:color w:val="0000FF"/>
                <w:kern w:val="28"/>
                <w:sz w:val="24"/>
              </w:rPr>
              <w:t>如遇“政府采购云平台”电子化开标或评审程序调整的，按调整后程序执行。</w:t>
            </w:r>
          </w:p>
        </w:tc>
      </w:tr>
      <w:tr w:rsidR="00EB527C" w:rsidRPr="004145AA" w14:paraId="4CEB9839" w14:textId="77777777" w:rsidTr="00EB527C">
        <w:trPr>
          <w:jc w:val="center"/>
        </w:trPr>
        <w:tc>
          <w:tcPr>
            <w:tcW w:w="629" w:type="dxa"/>
            <w:vMerge/>
            <w:tcBorders>
              <w:left w:val="single" w:sz="8" w:space="0" w:color="000000"/>
              <w:bottom w:val="single" w:sz="4" w:space="0" w:color="auto"/>
              <w:right w:val="single" w:sz="2" w:space="0" w:color="000000"/>
            </w:tcBorders>
            <w:vAlign w:val="center"/>
          </w:tcPr>
          <w:p w14:paraId="247E0C4A" w14:textId="77777777" w:rsidR="00EB527C" w:rsidRPr="004145AA" w:rsidRDefault="00EB527C" w:rsidP="00EB527C">
            <w:pPr>
              <w:snapToGrid w:val="0"/>
              <w:spacing w:beforeLines="50" w:before="120" w:afterLines="50" w:after="120"/>
              <w:jc w:val="center"/>
              <w:rPr>
                <w:rFonts w:ascii="仿宋" w:eastAsia="仿宋" w:hAnsi="仿宋" w:cs="宋体"/>
                <w:sz w:val="24"/>
              </w:rPr>
            </w:pPr>
          </w:p>
        </w:tc>
        <w:tc>
          <w:tcPr>
            <w:tcW w:w="1843" w:type="dxa"/>
            <w:vMerge/>
            <w:tcBorders>
              <w:left w:val="single" w:sz="2" w:space="0" w:color="000000"/>
              <w:bottom w:val="single" w:sz="4" w:space="0" w:color="auto"/>
              <w:right w:val="single" w:sz="8" w:space="0" w:color="000000"/>
            </w:tcBorders>
            <w:vAlign w:val="center"/>
          </w:tcPr>
          <w:p w14:paraId="12AA34AC" w14:textId="77777777" w:rsidR="00EB527C" w:rsidRPr="004145AA" w:rsidRDefault="00EB527C" w:rsidP="00EB527C">
            <w:pPr>
              <w:snapToGrid w:val="0"/>
              <w:jc w:val="center"/>
              <w:rPr>
                <w:rFonts w:ascii="仿宋" w:eastAsia="仿宋" w:hAnsi="仿宋" w:cs="宋体"/>
                <w:b/>
                <w:sz w:val="24"/>
              </w:rPr>
            </w:pPr>
          </w:p>
        </w:tc>
        <w:tc>
          <w:tcPr>
            <w:tcW w:w="7054" w:type="dxa"/>
            <w:tcBorders>
              <w:top w:val="single" w:sz="8" w:space="0" w:color="000000"/>
              <w:left w:val="single" w:sz="2" w:space="0" w:color="000000"/>
              <w:bottom w:val="single" w:sz="8" w:space="0" w:color="000000"/>
              <w:right w:val="single" w:sz="8" w:space="0" w:color="000000"/>
            </w:tcBorders>
            <w:vAlign w:val="center"/>
          </w:tcPr>
          <w:p w14:paraId="26B37065" w14:textId="7D0414C4" w:rsidR="00EB527C" w:rsidRDefault="00EB527C" w:rsidP="00EB527C">
            <w:pPr>
              <w:rPr>
                <w:rFonts w:ascii="仿宋" w:eastAsia="仿宋" w:hAnsi="仿宋" w:cs="Arial"/>
                <w:kern w:val="0"/>
                <w:sz w:val="24"/>
              </w:rPr>
            </w:pPr>
            <w:r>
              <w:rPr>
                <w:rFonts w:ascii="仿宋" w:eastAsia="仿宋" w:hAnsi="仿宋" w:cs="宋体" w:hint="eastAsia"/>
                <w:snapToGrid w:val="0"/>
                <w:color w:val="0000FF"/>
                <w:kern w:val="28"/>
                <w:sz w:val="24"/>
              </w:rPr>
              <w:t>通过“政府采购云平台”公布开标</w:t>
            </w:r>
            <w:r w:rsidR="00A27368">
              <w:rPr>
                <w:rFonts w:ascii="仿宋" w:eastAsia="仿宋" w:hAnsi="仿宋" w:cs="宋体" w:hint="eastAsia"/>
                <w:snapToGrid w:val="0"/>
                <w:color w:val="0000FF"/>
                <w:kern w:val="28"/>
                <w:sz w:val="24"/>
              </w:rPr>
              <w:t>记录</w:t>
            </w:r>
            <w:r>
              <w:rPr>
                <w:rFonts w:ascii="仿宋" w:eastAsia="仿宋" w:hAnsi="仿宋" w:cs="宋体" w:hint="eastAsia"/>
                <w:snapToGrid w:val="0"/>
                <w:color w:val="0000FF"/>
                <w:kern w:val="28"/>
                <w:sz w:val="24"/>
              </w:rPr>
              <w:t>表有关内容后，供应商应通过“政府采购云平台”进行确认，在收到采购人或采购代理机构的通知后仍不予确认的应说明理由，否则视为无异议。</w:t>
            </w:r>
          </w:p>
        </w:tc>
      </w:tr>
    </w:tbl>
    <w:p w14:paraId="45542DFB" w14:textId="77777777" w:rsidR="003F6574" w:rsidRPr="004145AA" w:rsidRDefault="00CD6CD2" w:rsidP="00907DD6">
      <w:pPr>
        <w:adjustRightInd/>
        <w:spacing w:beforeLines="100" w:before="240" w:line="360" w:lineRule="auto"/>
        <w:jc w:val="center"/>
        <w:outlineLvl w:val="0"/>
        <w:rPr>
          <w:rFonts w:ascii="仿宋" w:eastAsia="仿宋" w:hAnsi="仿宋" w:cs="宋体"/>
          <w:b/>
          <w:sz w:val="32"/>
          <w:szCs w:val="20"/>
        </w:rPr>
      </w:pPr>
      <w:bookmarkStart w:id="11" w:name="_Toc164416483"/>
      <w:bookmarkStart w:id="12" w:name="第三部分"/>
      <w:bookmarkEnd w:id="10"/>
      <w:r w:rsidRPr="004145AA">
        <w:rPr>
          <w:rFonts w:ascii="仿宋" w:eastAsia="仿宋" w:hAnsi="仿宋" w:cs="宋体" w:hint="eastAsia"/>
          <w:b/>
          <w:sz w:val="32"/>
          <w:szCs w:val="20"/>
        </w:rPr>
        <w:t>一、总则</w:t>
      </w:r>
    </w:p>
    <w:p w14:paraId="4974C7B5" w14:textId="77777777" w:rsidR="003F6574" w:rsidRPr="004145AA" w:rsidRDefault="00CD6CD2" w:rsidP="00907DD6">
      <w:pPr>
        <w:snapToGrid w:val="0"/>
        <w:spacing w:beforeLines="50" w:before="120" w:line="320" w:lineRule="exact"/>
        <w:ind w:firstLineChars="150" w:firstLine="361"/>
        <w:jc w:val="left"/>
        <w:outlineLvl w:val="1"/>
        <w:rPr>
          <w:rFonts w:ascii="仿宋" w:eastAsia="仿宋" w:hAnsi="仿宋" w:cs="宋体"/>
          <w:b/>
          <w:sz w:val="24"/>
        </w:rPr>
      </w:pPr>
      <w:r w:rsidRPr="004145AA">
        <w:rPr>
          <w:rFonts w:ascii="仿宋" w:eastAsia="仿宋" w:hAnsi="仿宋" w:cs="宋体" w:hint="eastAsia"/>
          <w:b/>
          <w:sz w:val="24"/>
        </w:rPr>
        <w:t>1. 适用范围</w:t>
      </w:r>
    </w:p>
    <w:p w14:paraId="201E3635" w14:textId="77777777" w:rsidR="003F6574" w:rsidRPr="004145AA" w:rsidRDefault="00CD6CD2" w:rsidP="00907DD6">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本招标文件适用于该项目的招标、投标、开标、资格审查及信用信息查询、评标、定标、合同、验收等行为（法律、法规另有规定的，从其规定）。</w:t>
      </w:r>
    </w:p>
    <w:p w14:paraId="421265B9" w14:textId="59F47DD3" w:rsidR="003F6574" w:rsidRPr="004145AA" w:rsidRDefault="00CD6CD2" w:rsidP="00907DD6">
      <w:pPr>
        <w:snapToGrid w:val="0"/>
        <w:spacing w:beforeLines="50" w:before="120" w:line="320" w:lineRule="exact"/>
        <w:ind w:firstLineChars="150" w:firstLine="361"/>
        <w:jc w:val="left"/>
        <w:outlineLvl w:val="1"/>
        <w:rPr>
          <w:rFonts w:ascii="仿宋" w:eastAsia="仿宋" w:hAnsi="仿宋" w:cs="宋体"/>
          <w:b/>
          <w:sz w:val="24"/>
        </w:rPr>
      </w:pPr>
      <w:r w:rsidRPr="004145AA">
        <w:rPr>
          <w:rFonts w:ascii="仿宋" w:eastAsia="仿宋" w:hAnsi="仿宋" w:cs="宋体" w:hint="eastAsia"/>
          <w:b/>
          <w:sz w:val="24"/>
        </w:rPr>
        <w:t>2.</w:t>
      </w:r>
      <w:r w:rsidR="00EB527C">
        <w:rPr>
          <w:rFonts w:ascii="仿宋" w:eastAsia="仿宋" w:hAnsi="仿宋" w:cs="宋体"/>
          <w:b/>
          <w:sz w:val="24"/>
        </w:rPr>
        <w:t xml:space="preserve"> </w:t>
      </w:r>
      <w:r w:rsidRPr="004145AA">
        <w:rPr>
          <w:rFonts w:ascii="仿宋" w:eastAsia="仿宋" w:hAnsi="仿宋" w:cs="宋体" w:hint="eastAsia"/>
          <w:b/>
          <w:sz w:val="24"/>
        </w:rPr>
        <w:t>定义</w:t>
      </w:r>
    </w:p>
    <w:p w14:paraId="56D53536"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2.1 “采购人”系指招标公告中载明的本项目的采购人。</w:t>
      </w:r>
    </w:p>
    <w:p w14:paraId="4C672BA3"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2.2 “采购代理机构”系指招标公告中载明的本项目的采购代理机构。</w:t>
      </w:r>
    </w:p>
    <w:p w14:paraId="2D01EFF2"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2.3 “投标人”系指是指响应招标、参加投标竞争的法人、其他组织或者自然人。</w:t>
      </w:r>
    </w:p>
    <w:p w14:paraId="3E5EE7B0"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lastRenderedPageBreak/>
        <w:t>2.4 “负责人”系指法人企业的法定负责人，或其他组织为法律、行政法规规定代表单位行使职权的主要负责人，或自然人本人。</w:t>
      </w:r>
    </w:p>
    <w:p w14:paraId="59EB1D6F" w14:textId="522F4DA3"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2.5</w:t>
      </w:r>
      <w:r w:rsidR="00907DD6">
        <w:rPr>
          <w:rFonts w:ascii="仿宋" w:eastAsia="仿宋" w:hAnsi="仿宋" w:cs="宋体"/>
          <w:sz w:val="24"/>
        </w:rPr>
        <w:t xml:space="preserve"> </w:t>
      </w:r>
      <w:r w:rsidRPr="004145AA">
        <w:rPr>
          <w:rFonts w:ascii="仿宋" w:eastAsia="仿宋" w:hAnsi="仿宋" w:cs="宋体" w:hint="eastAsia"/>
          <w:sz w:val="24"/>
        </w:rPr>
        <w:t>“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2BD504A4" w14:textId="2CC665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2.6</w:t>
      </w:r>
      <w:r w:rsidR="00907DD6">
        <w:rPr>
          <w:rFonts w:ascii="仿宋" w:eastAsia="仿宋" w:hAnsi="仿宋" w:cs="宋体"/>
          <w:sz w:val="24"/>
        </w:rPr>
        <w:t xml:space="preserve"> </w:t>
      </w:r>
      <w:r w:rsidRPr="004145AA">
        <w:rPr>
          <w:rFonts w:ascii="仿宋" w:eastAsia="仿宋" w:hAnsi="仿宋" w:cs="宋体" w:hint="eastAsia"/>
          <w:sz w:val="24"/>
        </w:rPr>
        <w:t>“电子交易平台”系指本项目政府采购活动所依托的政府采购云平台（https://www.zcygov.cn/）。</w:t>
      </w:r>
    </w:p>
    <w:p w14:paraId="261FCED6" w14:textId="2D22B7F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2.7 “▲”系指实质性要求条款，“</w:t>
      </w:r>
      <w:sdt>
        <w:sdtPr>
          <w:rPr>
            <w:rFonts w:ascii="仿宋" w:eastAsia="仿宋" w:hAnsi="仿宋" w:cs="宋体" w:hint="eastAsia"/>
            <w:sz w:val="24"/>
          </w:rPr>
          <w:id w:val="512970236"/>
          <w14:checkbox>
            <w14:checked w14:val="1"/>
            <w14:checkedState w14:val="00FE" w14:font="Wingdings"/>
            <w14:uncheckedState w14:val="2610" w14:font="MS Gothic"/>
          </w14:checkbox>
        </w:sdtPr>
        <w:sdtContent>
          <w:r w:rsidR="00907DD6" w:rsidRPr="000C78FF">
            <w:rPr>
              <w:rFonts w:ascii="仿宋" w:eastAsia="仿宋" w:hAnsi="仿宋" w:cs="宋体" w:hint="eastAsia"/>
              <w:sz w:val="24"/>
            </w:rPr>
            <w:sym w:font="Wingdings" w:char="F0FE"/>
          </w:r>
        </w:sdtContent>
      </w:sdt>
      <w:r w:rsidRPr="004145AA">
        <w:rPr>
          <w:rFonts w:ascii="仿宋" w:eastAsia="仿宋" w:hAnsi="仿宋" w:cs="宋体" w:hint="eastAsia"/>
          <w:sz w:val="24"/>
        </w:rPr>
        <w:t>”系指适用本项目的要求，“</w:t>
      </w:r>
      <w:sdt>
        <w:sdtPr>
          <w:rPr>
            <w:rFonts w:ascii="仿宋" w:eastAsia="仿宋" w:hAnsi="仿宋" w:cs="宋体" w:hint="eastAsia"/>
            <w:sz w:val="24"/>
          </w:rPr>
          <w:id w:val="404888855"/>
          <w14:checkbox>
            <w14:checked w14:val="0"/>
            <w14:checkedState w14:val="00FE" w14:font="Wingdings"/>
            <w14:uncheckedState w14:val="2610" w14:font="MS Gothic"/>
          </w14:checkbox>
        </w:sdtPr>
        <w:sdtContent>
          <w:r w:rsidRPr="000C78FF">
            <w:rPr>
              <w:rFonts w:ascii="Segoe UI Symbol" w:eastAsia="仿宋" w:hAnsi="Segoe UI Symbol" w:cs="Segoe UI Symbol"/>
              <w:sz w:val="24"/>
            </w:rPr>
            <w:t>☐</w:t>
          </w:r>
        </w:sdtContent>
      </w:sdt>
      <w:r w:rsidRPr="004145AA">
        <w:rPr>
          <w:rFonts w:ascii="仿宋" w:eastAsia="仿宋" w:hAnsi="仿宋" w:cs="宋体" w:hint="eastAsia"/>
          <w:sz w:val="24"/>
        </w:rPr>
        <w:t>”系指不适用本项目的要求。</w:t>
      </w:r>
    </w:p>
    <w:p w14:paraId="2D4EB79E" w14:textId="4CF655F2"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3.</w:t>
      </w:r>
      <w:r w:rsidR="003B5DF6" w:rsidRPr="000C78FF">
        <w:rPr>
          <w:rFonts w:ascii="仿宋" w:eastAsia="仿宋" w:hAnsi="仿宋" w:cs="宋体"/>
          <w:b/>
          <w:sz w:val="24"/>
        </w:rPr>
        <w:t xml:space="preserve"> </w:t>
      </w:r>
      <w:r w:rsidRPr="000C78FF">
        <w:rPr>
          <w:rFonts w:ascii="仿宋" w:eastAsia="仿宋" w:hAnsi="仿宋" w:cs="宋体" w:hint="eastAsia"/>
          <w:b/>
          <w:sz w:val="24"/>
        </w:rPr>
        <w:t>采购项目需要落实的政府采购政策</w:t>
      </w:r>
    </w:p>
    <w:p w14:paraId="3FE6F400"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sidRPr="000C78FF">
        <w:rPr>
          <w:rFonts w:ascii="仿宋" w:eastAsia="仿宋" w:hAnsi="仿宋" w:cs="宋体" w:hint="eastAsia"/>
          <w:sz w:val="24"/>
        </w:rPr>
        <w:t>优先采购向我国企业转让技术、与我国企业签订消化吸收再创新方案的供应商的进口产品</w:t>
      </w:r>
      <w:r w:rsidRPr="004145AA">
        <w:rPr>
          <w:rFonts w:ascii="仿宋" w:eastAsia="仿宋" w:hAnsi="仿宋" w:cs="宋体" w:hint="eastAsia"/>
          <w:sz w:val="24"/>
        </w:rPr>
        <w:t>。</w:t>
      </w:r>
    </w:p>
    <w:p w14:paraId="1A2B8868"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3.2 支持绿色发展</w:t>
      </w:r>
    </w:p>
    <w:p w14:paraId="131CC08C" w14:textId="18BD1F0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3.2.1</w:t>
      </w:r>
      <w:r w:rsidR="000C78FF">
        <w:rPr>
          <w:rFonts w:ascii="仿宋" w:eastAsia="仿宋" w:hAnsi="仿宋" w:cs="宋体"/>
          <w:sz w:val="24"/>
        </w:rPr>
        <w:t xml:space="preserve"> </w:t>
      </w:r>
      <w:r w:rsidRPr="004145AA">
        <w:rPr>
          <w:rFonts w:ascii="仿宋" w:eastAsia="仿宋" w:hAnsi="仿宋" w:cs="宋体" w:hint="eastAsia"/>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sidRPr="004E147F">
        <w:rPr>
          <w:rFonts w:ascii="仿宋" w:eastAsia="仿宋" w:hAnsi="仿宋" w:cs="宋体" w:hint="eastAsia"/>
          <w:b/>
          <w:bCs/>
          <w:sz w:val="24"/>
        </w:rPr>
        <w:t>▲采购人拟采购的产品属于政府强制采购的节能产品品目清单范围的，投标人相应的投标产品未获得国家确定的认证机构出具的、处于有效期之内的节能产品认证证书的，投标无效。</w:t>
      </w:r>
    </w:p>
    <w:p w14:paraId="51136844"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3.2.2 修缮、装修类项目采购建材的，采购人应将绿色建筑和绿色建材性能、指标等作为实质性条件纳入招标文件和合同。</w:t>
      </w:r>
    </w:p>
    <w:p w14:paraId="7093D563" w14:textId="2A5D540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3.2.3</w:t>
      </w:r>
      <w:r w:rsidR="000C78FF">
        <w:rPr>
          <w:rFonts w:ascii="仿宋" w:eastAsia="仿宋" w:hAnsi="仿宋" w:cs="宋体"/>
          <w:sz w:val="24"/>
        </w:rPr>
        <w:t xml:space="preserve"> </w:t>
      </w:r>
      <w:r w:rsidRPr="004145AA">
        <w:rPr>
          <w:rFonts w:ascii="仿宋" w:eastAsia="仿宋" w:hAnsi="仿宋" w:cs="宋体" w:hint="eastAsia"/>
          <w:sz w:val="24"/>
        </w:rPr>
        <w:t>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14:paraId="726E2B40"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sz w:val="24"/>
        </w:rPr>
        <w:t xml:space="preserve">3.2.4 </w:t>
      </w:r>
      <w:r w:rsidRPr="004145AA">
        <w:rPr>
          <w:rFonts w:ascii="仿宋" w:eastAsia="仿宋" w:hAnsi="仿宋" w:cs="宋体" w:hint="eastAsia"/>
          <w:sz w:val="24"/>
        </w:rPr>
        <w:t>鼓励供应商在参加政府采购过程中开展绿色设计、选择绿色材料、打造绿色制造工艺、开展绿色运输、做好废弃产品回收处理，实现产品全周期的绿色环保。鼓励采购单位对其提高预付款比例、免收履约保证金。</w:t>
      </w:r>
    </w:p>
    <w:p w14:paraId="077E32DC" w14:textId="596E22C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w:t>
      </w:r>
      <w:r w:rsidR="000C78FF">
        <w:rPr>
          <w:rFonts w:ascii="仿宋" w:eastAsia="仿宋" w:hAnsi="仿宋" w:cs="宋体"/>
          <w:sz w:val="24"/>
        </w:rPr>
        <w:t xml:space="preserve"> </w:t>
      </w:r>
      <w:r w:rsidRPr="004145AA">
        <w:rPr>
          <w:rFonts w:ascii="仿宋" w:eastAsia="仿宋" w:hAnsi="仿宋" w:cs="宋体" w:hint="eastAsia"/>
          <w:sz w:val="24"/>
        </w:rPr>
        <w:t>支持中小企业发展</w:t>
      </w:r>
    </w:p>
    <w:p w14:paraId="0F71D819" w14:textId="71392500"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3.3.1</w:t>
      </w:r>
      <w:r w:rsidR="000C78FF">
        <w:rPr>
          <w:rFonts w:ascii="仿宋" w:eastAsia="仿宋" w:hAnsi="仿宋" w:cs="宋体"/>
          <w:sz w:val="24"/>
        </w:rPr>
        <w:t xml:space="preserve"> </w:t>
      </w:r>
      <w:r w:rsidRPr="004145AA">
        <w:rPr>
          <w:rFonts w:ascii="仿宋" w:eastAsia="仿宋" w:hAnsi="仿宋" w:cs="宋体" w:hint="eastAsia"/>
          <w:sz w:val="24"/>
        </w:rPr>
        <w:t>中小企业，是指在中华人民共和国境内依法设立，依据国务院批准的中小企业划分标准确定的中型企业、小型企业和微型企业，但与大企业的负责人为同一人，或者与大企业存在直接控股、管理关系的除外。</w:t>
      </w:r>
    </w:p>
    <w:p w14:paraId="1D7BF713"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符合中小企业划分标准的个体工商户，在政府采购活动中视同中小企业。</w:t>
      </w:r>
    </w:p>
    <w:p w14:paraId="37C24C06" w14:textId="384D62BE"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sz w:val="24"/>
        </w:rPr>
        <w:t>3.3.2</w:t>
      </w:r>
      <w:r w:rsidR="000C78FF">
        <w:rPr>
          <w:rFonts w:ascii="仿宋" w:eastAsia="仿宋" w:hAnsi="仿宋" w:cs="宋体"/>
          <w:sz w:val="24"/>
        </w:rPr>
        <w:t xml:space="preserve"> </w:t>
      </w:r>
      <w:r w:rsidRPr="000C78FF">
        <w:rPr>
          <w:rFonts w:ascii="仿宋" w:eastAsia="仿宋" w:hAnsi="仿宋" w:cs="宋体" w:hint="eastAsia"/>
          <w:sz w:val="24"/>
        </w:rPr>
        <w:t>在政府采购活动中，投标人提供的货物、工程或者服务符合下列情形的，享</w:t>
      </w:r>
      <w:r w:rsidRPr="000C78FF">
        <w:rPr>
          <w:rFonts w:ascii="仿宋" w:eastAsia="仿宋" w:hAnsi="仿宋" w:cs="宋体" w:hint="eastAsia"/>
          <w:sz w:val="24"/>
        </w:rPr>
        <w:lastRenderedPageBreak/>
        <w:t>受中小企业扶持政策：在服务采购项目中，服务由中小企业承接，即提供服务的人员为中小企业依照《中华人民共和国劳动合同法》订立劳动合同的从业人员。</w:t>
      </w:r>
    </w:p>
    <w:p w14:paraId="33EB5DE5"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以联合体形</w:t>
      </w:r>
      <w:proofErr w:type="gramStart"/>
      <w:r w:rsidRPr="000C78FF">
        <w:rPr>
          <w:rFonts w:ascii="仿宋" w:eastAsia="仿宋" w:hAnsi="仿宋" w:cs="宋体" w:hint="eastAsia"/>
          <w:sz w:val="24"/>
        </w:rPr>
        <w:t>式参加</w:t>
      </w:r>
      <w:proofErr w:type="gramEnd"/>
      <w:r w:rsidRPr="000C78FF">
        <w:rPr>
          <w:rFonts w:ascii="仿宋" w:eastAsia="仿宋" w:hAnsi="仿宋" w:cs="宋体" w:hint="eastAsia"/>
          <w:sz w:val="24"/>
        </w:rPr>
        <w:t>政府采购活动，联合体各方均为中小企业的，联合体视同中小企业。其中，联合体各方均为小</w:t>
      </w:r>
      <w:proofErr w:type="gramStart"/>
      <w:r w:rsidRPr="000C78FF">
        <w:rPr>
          <w:rFonts w:ascii="仿宋" w:eastAsia="仿宋" w:hAnsi="仿宋" w:cs="宋体" w:hint="eastAsia"/>
          <w:sz w:val="24"/>
        </w:rPr>
        <w:t>微企业</w:t>
      </w:r>
      <w:proofErr w:type="gramEnd"/>
      <w:r w:rsidRPr="000C78FF">
        <w:rPr>
          <w:rFonts w:ascii="仿宋" w:eastAsia="仿宋" w:hAnsi="仿宋" w:cs="宋体" w:hint="eastAsia"/>
          <w:sz w:val="24"/>
        </w:rPr>
        <w:t>的，联合体视同小微企业。</w:t>
      </w:r>
    </w:p>
    <w:p w14:paraId="677DDA41" w14:textId="0BD1E2AD"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3.3.3</w:t>
      </w:r>
      <w:r w:rsidR="000C78FF">
        <w:rPr>
          <w:rFonts w:ascii="仿宋" w:eastAsia="仿宋" w:hAnsi="仿宋" w:cs="宋体"/>
          <w:sz w:val="24"/>
        </w:rPr>
        <w:t xml:space="preserve"> </w:t>
      </w:r>
      <w:r w:rsidRPr="004145AA">
        <w:rPr>
          <w:rFonts w:ascii="仿宋" w:eastAsia="仿宋" w:hAnsi="仿宋" w:cs="宋体" w:hint="eastAsia"/>
          <w:sz w:val="24"/>
        </w:rPr>
        <w:t>对于未预留份额专门面向中小企业的政府采购服务项目，以及预留份额政府采购服务项目中的非预留部分标项，对小型和微型企业的投标报价给予10%-</w:t>
      </w:r>
      <w:r w:rsidRPr="004145AA">
        <w:rPr>
          <w:rFonts w:ascii="仿宋" w:eastAsia="仿宋" w:hAnsi="仿宋" w:cs="宋体"/>
          <w:sz w:val="24"/>
        </w:rPr>
        <w:t>20</w:t>
      </w:r>
      <w:r w:rsidRPr="004145AA">
        <w:rPr>
          <w:rFonts w:ascii="仿宋" w:eastAsia="仿宋" w:hAnsi="仿宋" w:cs="宋体" w:hint="eastAsia"/>
          <w:sz w:val="24"/>
        </w:rPr>
        <w:t>%的扣除，用扣除后的价格参与评审。接受大中型企业与小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组成联合体或者允许大中型企业向一家或者多家小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分包的政府采购服务项目，对于联合协议或者分包意向协议约定小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的合同份额占到合同总金额30%以上的，对联合体或者大中型企业的报价给予4%-</w:t>
      </w:r>
      <w:r w:rsidRPr="004145AA">
        <w:rPr>
          <w:rFonts w:ascii="仿宋" w:eastAsia="仿宋" w:hAnsi="仿宋" w:cs="宋体"/>
          <w:sz w:val="24"/>
        </w:rPr>
        <w:t>6</w:t>
      </w:r>
      <w:r w:rsidRPr="004145AA">
        <w:rPr>
          <w:rFonts w:ascii="仿宋" w:eastAsia="仿宋" w:hAnsi="仿宋" w:cs="宋体" w:hint="eastAsia"/>
          <w:sz w:val="24"/>
        </w:rPr>
        <w:t>%的扣除，用扣除后的价格参加评审。组成联合体或者接受分包的小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与联合体内其他企业、分包企业之间存在直接控股、管理关系的，不享受价格扣除优惠政策。</w:t>
      </w:r>
    </w:p>
    <w:p w14:paraId="622AD510" w14:textId="0DF1BD8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3.3.4</w:t>
      </w:r>
      <w:r w:rsidR="000C78FF">
        <w:rPr>
          <w:rFonts w:ascii="仿宋" w:eastAsia="仿宋" w:hAnsi="仿宋" w:cs="宋体"/>
          <w:sz w:val="24"/>
        </w:rPr>
        <w:t xml:space="preserve"> </w:t>
      </w:r>
      <w:r w:rsidRPr="004145AA">
        <w:rPr>
          <w:rFonts w:ascii="仿宋" w:eastAsia="仿宋" w:hAnsi="仿宋" w:cs="宋体" w:hint="eastAsia"/>
          <w:sz w:val="24"/>
        </w:rPr>
        <w:t>符合《关于促进残疾人就业政府采购政策的通知》（财库〔2017〕141号）规定的条件并提供《残疾人福利性单位声明函》（附件1）的残疾人福利性单位视同小型、微型企业；</w:t>
      </w:r>
    </w:p>
    <w:p w14:paraId="203CC4C5" w14:textId="0E016E44"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3.3.5</w:t>
      </w:r>
      <w:r w:rsidR="000C78FF">
        <w:rPr>
          <w:rFonts w:ascii="仿宋" w:eastAsia="仿宋" w:hAnsi="仿宋" w:cs="宋体"/>
          <w:sz w:val="24"/>
        </w:rPr>
        <w:t xml:space="preserve"> </w:t>
      </w:r>
      <w:r w:rsidRPr="004145AA">
        <w:rPr>
          <w:rFonts w:ascii="仿宋" w:eastAsia="仿宋" w:hAnsi="仿宋" w:cs="宋体" w:hint="eastAsia"/>
          <w:sz w:val="24"/>
        </w:rPr>
        <w:t>符合《关于政府采购支持监狱企业发展有关问题的通知》（财库[2014]68号）规定的监狱企业并提供由省级以上监狱管理局、戒毒管理局（含新疆生产建设兵团）出具的属于监狱企业证明文件的，视同为小型、微型企业。</w:t>
      </w:r>
    </w:p>
    <w:p w14:paraId="56557A01" w14:textId="67EFE85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3.3.6</w:t>
      </w:r>
      <w:r w:rsidR="000C78FF">
        <w:rPr>
          <w:rFonts w:ascii="仿宋" w:eastAsia="仿宋" w:hAnsi="仿宋" w:cs="宋体"/>
          <w:sz w:val="24"/>
        </w:rPr>
        <w:t xml:space="preserve"> </w:t>
      </w:r>
      <w:r w:rsidRPr="004145AA">
        <w:rPr>
          <w:rFonts w:ascii="仿宋" w:eastAsia="仿宋" w:hAnsi="仿宋" w:cs="宋体" w:hint="eastAsia"/>
          <w:sz w:val="24"/>
        </w:rPr>
        <w:t>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14:paraId="28365A4C" w14:textId="79B12FF0"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3.3.7</w:t>
      </w:r>
      <w:r w:rsidR="000C78FF">
        <w:rPr>
          <w:rFonts w:ascii="仿宋" w:eastAsia="仿宋" w:hAnsi="仿宋" w:cs="宋体"/>
          <w:sz w:val="24"/>
        </w:rPr>
        <w:t xml:space="preserve"> </w:t>
      </w:r>
      <w:r w:rsidRPr="004145AA">
        <w:rPr>
          <w:rFonts w:ascii="仿宋" w:eastAsia="仿宋" w:hAnsi="仿宋" w:cs="宋体" w:hint="eastAsia"/>
          <w:sz w:val="24"/>
        </w:rPr>
        <w:t>中小企业享受扶持政策获得政府采购合同的，小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不得将合同分包给大中型企业，中型企业不得将合同分包给大型企业。</w:t>
      </w:r>
    </w:p>
    <w:p w14:paraId="4832D898" w14:textId="1D88FE54"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3.4</w:t>
      </w:r>
      <w:r w:rsidR="000C78FF">
        <w:rPr>
          <w:rFonts w:ascii="仿宋" w:eastAsia="仿宋" w:hAnsi="仿宋" w:cs="宋体"/>
          <w:sz w:val="24"/>
        </w:rPr>
        <w:t xml:space="preserve"> </w:t>
      </w:r>
      <w:r w:rsidRPr="00907DD6">
        <w:rPr>
          <w:rFonts w:ascii="仿宋" w:eastAsia="仿宋" w:hAnsi="仿宋" w:cs="宋体" w:hint="eastAsia"/>
          <w:sz w:val="24"/>
        </w:rPr>
        <w:t>支持创新发展</w:t>
      </w:r>
    </w:p>
    <w:p w14:paraId="61AC27E4"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3.4.1 采购人优先采购被认定</w:t>
      </w:r>
      <w:proofErr w:type="gramStart"/>
      <w:r w:rsidRPr="004145AA">
        <w:rPr>
          <w:rFonts w:ascii="仿宋" w:eastAsia="仿宋" w:hAnsi="仿宋" w:cs="宋体" w:hint="eastAsia"/>
          <w:sz w:val="24"/>
        </w:rPr>
        <w:t>为首台套产品</w:t>
      </w:r>
      <w:proofErr w:type="gramEnd"/>
      <w:r w:rsidRPr="004145AA">
        <w:rPr>
          <w:rFonts w:ascii="仿宋" w:eastAsia="仿宋" w:hAnsi="仿宋" w:cs="宋体" w:hint="eastAsia"/>
          <w:sz w:val="24"/>
        </w:rPr>
        <w:t>和“制造精品”的自主创新产品。</w:t>
      </w:r>
    </w:p>
    <w:p w14:paraId="24834C84" w14:textId="2B91A4F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3.4.2</w:t>
      </w:r>
      <w:r w:rsidR="000C78FF">
        <w:rPr>
          <w:rFonts w:ascii="仿宋" w:eastAsia="仿宋" w:hAnsi="仿宋" w:cs="宋体"/>
          <w:sz w:val="24"/>
        </w:rPr>
        <w:t xml:space="preserve"> </w:t>
      </w:r>
      <w:r w:rsidRPr="004145AA">
        <w:rPr>
          <w:rFonts w:ascii="仿宋" w:eastAsia="仿宋" w:hAnsi="仿宋" w:cs="宋体" w:hint="eastAsia"/>
          <w:sz w:val="24"/>
        </w:rPr>
        <w:t>首台套产品被纳入《首台套产品推广应用指导目录》之日起</w:t>
      </w:r>
      <w:r w:rsidRPr="004145AA">
        <w:rPr>
          <w:rFonts w:ascii="仿宋" w:eastAsia="仿宋" w:hAnsi="仿宋" w:cs="宋体"/>
          <w:sz w:val="24"/>
        </w:rPr>
        <w:t>3</w:t>
      </w:r>
      <w:r w:rsidRPr="004145AA">
        <w:rPr>
          <w:rFonts w:ascii="仿宋" w:eastAsia="仿宋" w:hAnsi="仿宋" w:cs="宋体" w:hint="eastAsia"/>
          <w:sz w:val="24"/>
        </w:rPr>
        <w:t>年内，以及产品核心技术高于国内领先水平，并具有明晰自主知识产权的“制造精品”产品，</w:t>
      </w:r>
      <w:proofErr w:type="gramStart"/>
      <w:r w:rsidRPr="004145AA">
        <w:rPr>
          <w:rFonts w:ascii="仿宋" w:eastAsia="仿宋" w:hAnsi="仿宋" w:cs="宋体" w:hint="eastAsia"/>
          <w:sz w:val="24"/>
        </w:rPr>
        <w:t>自认定</w:t>
      </w:r>
      <w:proofErr w:type="gramEnd"/>
      <w:r w:rsidRPr="004145AA">
        <w:rPr>
          <w:rFonts w:ascii="仿宋" w:eastAsia="仿宋" w:hAnsi="仿宋" w:cs="宋体" w:hint="eastAsia"/>
          <w:sz w:val="24"/>
        </w:rPr>
        <w:t>之日起2年内视同已具备相应销售业绩，参加政府采购活动</w:t>
      </w:r>
      <w:proofErr w:type="gramStart"/>
      <w:r w:rsidRPr="004145AA">
        <w:rPr>
          <w:rFonts w:ascii="仿宋" w:eastAsia="仿宋" w:hAnsi="仿宋" w:cs="宋体" w:hint="eastAsia"/>
          <w:sz w:val="24"/>
        </w:rPr>
        <w:t>时业绩</w:t>
      </w:r>
      <w:proofErr w:type="gramEnd"/>
      <w:r w:rsidRPr="004145AA">
        <w:rPr>
          <w:rFonts w:ascii="仿宋" w:eastAsia="仿宋" w:hAnsi="仿宋" w:cs="宋体" w:hint="eastAsia"/>
          <w:sz w:val="24"/>
        </w:rPr>
        <w:t>分值为满分。</w:t>
      </w:r>
    </w:p>
    <w:p w14:paraId="5C1B3300" w14:textId="77777777" w:rsidR="003F6574" w:rsidRPr="00907DD6" w:rsidRDefault="00CD6CD2" w:rsidP="000C78FF">
      <w:pPr>
        <w:snapToGrid w:val="0"/>
        <w:spacing w:beforeLines="50" w:before="120" w:line="320" w:lineRule="exact"/>
        <w:ind w:firstLineChars="200" w:firstLine="480"/>
        <w:jc w:val="left"/>
        <w:rPr>
          <w:rFonts w:ascii="仿宋" w:eastAsia="仿宋" w:hAnsi="仿宋" w:cs="宋体"/>
          <w:sz w:val="24"/>
        </w:rPr>
      </w:pPr>
      <w:r w:rsidRPr="00907DD6">
        <w:rPr>
          <w:rFonts w:ascii="仿宋" w:eastAsia="仿宋" w:hAnsi="仿宋" w:cs="宋体"/>
          <w:sz w:val="24"/>
        </w:rPr>
        <w:t xml:space="preserve">3.4.3 </w:t>
      </w:r>
      <w:r w:rsidRPr="00907DD6">
        <w:rPr>
          <w:rFonts w:ascii="仿宋" w:eastAsia="仿宋" w:hAnsi="仿宋" w:cs="宋体" w:hint="eastAsia"/>
          <w:sz w:val="24"/>
        </w:rPr>
        <w:t>采购人应当贯彻落实知识产权保护相关法律法规，应当采购使用正版软件。</w:t>
      </w:r>
    </w:p>
    <w:p w14:paraId="1A80790B" w14:textId="0D72B0BD"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3.5</w:t>
      </w:r>
      <w:r w:rsidR="000C78FF">
        <w:rPr>
          <w:rFonts w:ascii="仿宋" w:eastAsia="仿宋" w:hAnsi="仿宋" w:cs="宋体"/>
          <w:sz w:val="24"/>
        </w:rPr>
        <w:t xml:space="preserve"> </w:t>
      </w:r>
      <w:r w:rsidRPr="004145AA">
        <w:rPr>
          <w:rFonts w:ascii="仿宋" w:eastAsia="仿宋" w:hAnsi="仿宋" w:cs="宋体" w:hint="eastAsia"/>
          <w:sz w:val="24"/>
        </w:rPr>
        <w:t>平等对待内外资企业和符合条件的破产重整企业</w:t>
      </w:r>
    </w:p>
    <w:p w14:paraId="55A7FF25" w14:textId="5EC84FFF" w:rsidR="000C78FF"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平等对待内外资企业和符合条件的破产重整企业，切实保障企业公平竞争，平等维护企业的合法利益。</w:t>
      </w:r>
    </w:p>
    <w:p w14:paraId="28F4024A" w14:textId="34D3C3DC" w:rsidR="000C78FF" w:rsidRPr="000C78FF" w:rsidRDefault="000C78FF" w:rsidP="000C78FF">
      <w:pPr>
        <w:snapToGrid w:val="0"/>
        <w:spacing w:beforeLines="50" w:before="120" w:line="320" w:lineRule="exact"/>
        <w:ind w:firstLineChars="150" w:firstLine="361"/>
        <w:jc w:val="left"/>
        <w:outlineLvl w:val="1"/>
        <w:rPr>
          <w:rFonts w:ascii="仿宋" w:eastAsia="仿宋" w:hAnsi="仿宋" w:cs="宋体"/>
          <w:b/>
          <w:sz w:val="24"/>
        </w:rPr>
      </w:pPr>
      <w:r>
        <w:rPr>
          <w:rFonts w:ascii="仿宋" w:eastAsia="仿宋" w:hAnsi="仿宋" w:cs="宋体" w:hint="eastAsia"/>
          <w:b/>
          <w:sz w:val="24"/>
        </w:rPr>
        <w:t>4</w:t>
      </w:r>
      <w:r w:rsidRPr="000C78FF">
        <w:rPr>
          <w:rFonts w:ascii="仿宋" w:eastAsia="仿宋" w:hAnsi="仿宋" w:cs="宋体" w:hint="eastAsia"/>
          <w:b/>
          <w:sz w:val="24"/>
        </w:rPr>
        <w:t>. 询问、质疑、投诉、补偿救济</w:t>
      </w:r>
    </w:p>
    <w:p w14:paraId="025FEB5F" w14:textId="1E7581B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4.1</w:t>
      </w:r>
      <w:r w:rsidR="000C78FF">
        <w:rPr>
          <w:rFonts w:ascii="仿宋" w:eastAsia="仿宋" w:hAnsi="仿宋" w:cs="宋体"/>
          <w:sz w:val="24"/>
        </w:rPr>
        <w:t xml:space="preserve"> </w:t>
      </w:r>
      <w:r w:rsidRPr="000C78FF">
        <w:rPr>
          <w:rFonts w:ascii="仿宋" w:eastAsia="仿宋" w:hAnsi="仿宋" w:cs="宋体" w:hint="eastAsia"/>
          <w:sz w:val="24"/>
        </w:rPr>
        <w:t>在线询问、质疑、投诉。根据《浙江省财政厅关于进一步促进政府采购公平竞争打造最优营商环境的通知》（</w:t>
      </w:r>
      <w:proofErr w:type="gramStart"/>
      <w:r w:rsidRPr="000C78FF">
        <w:rPr>
          <w:rFonts w:ascii="仿宋" w:eastAsia="仿宋" w:hAnsi="仿宋" w:cs="宋体" w:hint="eastAsia"/>
          <w:sz w:val="24"/>
        </w:rPr>
        <w:t>浙财采监</w:t>
      </w:r>
      <w:proofErr w:type="gramEnd"/>
      <w:r w:rsidRPr="000C78FF">
        <w:rPr>
          <w:rFonts w:ascii="仿宋" w:eastAsia="仿宋" w:hAnsi="仿宋" w:cs="宋体" w:hint="eastAsia"/>
          <w:sz w:val="24"/>
        </w:rPr>
        <w:t>（2021）22号）文件关于“健全行政裁决机制”要求，鼓励供应商在线提起询问，路径为：政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-项目采购-询问质疑投诉-询问列表；鼓励供应商在线提起质疑，路径为：政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-项目采购-询问质疑投诉-质疑列表。质疑供应商对在线质疑答复不满意的，可在线提起投诉，路径为：浙江政府服务网-政府采购投诉处理-在线办理。</w:t>
      </w:r>
    </w:p>
    <w:p w14:paraId="34D5494B" w14:textId="1CFDFA90"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4.2</w:t>
      </w:r>
      <w:r w:rsidR="000C78FF">
        <w:rPr>
          <w:rFonts w:ascii="仿宋" w:eastAsia="仿宋" w:hAnsi="仿宋" w:cs="宋体"/>
          <w:sz w:val="24"/>
        </w:rPr>
        <w:t xml:space="preserve"> </w:t>
      </w:r>
      <w:r w:rsidRPr="000C78FF">
        <w:rPr>
          <w:rFonts w:ascii="仿宋" w:eastAsia="仿宋" w:hAnsi="仿宋" w:cs="宋体" w:hint="eastAsia"/>
          <w:sz w:val="24"/>
        </w:rPr>
        <w:t>供应商询问</w:t>
      </w:r>
    </w:p>
    <w:p w14:paraId="75699B69"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lastRenderedPageBreak/>
        <w:t>供应商对政府采购活动事项有疑问的，可以提出询问，采购人或者采购代理机构应当在3个工作日内对供应</w:t>
      </w:r>
      <w:proofErr w:type="gramStart"/>
      <w:r w:rsidRPr="000C78FF">
        <w:rPr>
          <w:rFonts w:ascii="仿宋" w:eastAsia="仿宋" w:hAnsi="仿宋" w:cs="宋体" w:hint="eastAsia"/>
          <w:sz w:val="24"/>
        </w:rPr>
        <w:t>商依法</w:t>
      </w:r>
      <w:proofErr w:type="gramEnd"/>
      <w:r w:rsidRPr="000C78FF">
        <w:rPr>
          <w:rFonts w:ascii="仿宋" w:eastAsia="仿宋" w:hAnsi="仿宋" w:cs="宋体" w:hint="eastAsia"/>
          <w:sz w:val="24"/>
        </w:rPr>
        <w:t>提出的询问</w:t>
      </w:r>
      <w:proofErr w:type="gramStart"/>
      <w:r w:rsidRPr="000C78FF">
        <w:rPr>
          <w:rFonts w:ascii="仿宋" w:eastAsia="仿宋" w:hAnsi="仿宋" w:cs="宋体" w:hint="eastAsia"/>
          <w:sz w:val="24"/>
        </w:rPr>
        <w:t>作出</w:t>
      </w:r>
      <w:proofErr w:type="gramEnd"/>
      <w:r w:rsidRPr="000C78FF">
        <w:rPr>
          <w:rFonts w:ascii="仿宋" w:eastAsia="仿宋" w:hAnsi="仿宋" w:cs="宋体" w:hint="eastAsia"/>
          <w:sz w:val="24"/>
        </w:rPr>
        <w:t>答复，但答复的内容不得涉及商业秘密。供应商提出的询问超出采购人对采购代理机构委托授权范围的，采购代理机构应当告知供应商向采购人提出。</w:t>
      </w:r>
    </w:p>
    <w:p w14:paraId="6F7C01D4" w14:textId="568218D0"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w:t>
      </w:r>
      <w:r w:rsidR="000C78FF">
        <w:rPr>
          <w:rFonts w:ascii="仿宋" w:eastAsia="仿宋" w:hAnsi="仿宋" w:cs="宋体"/>
          <w:sz w:val="24"/>
        </w:rPr>
        <w:t xml:space="preserve"> </w:t>
      </w:r>
      <w:r w:rsidRPr="000C78FF">
        <w:rPr>
          <w:rFonts w:ascii="仿宋" w:eastAsia="仿宋" w:hAnsi="仿宋" w:cs="宋体" w:hint="eastAsia"/>
          <w:sz w:val="24"/>
        </w:rPr>
        <w:t>供应商质疑</w:t>
      </w:r>
    </w:p>
    <w:p w14:paraId="035F176F" w14:textId="57FECDB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w:t>
      </w:r>
      <w:r w:rsidRPr="004145AA">
        <w:rPr>
          <w:rFonts w:ascii="仿宋" w:eastAsia="仿宋" w:hAnsi="仿宋" w:cs="宋体" w:hint="eastAsia"/>
          <w:sz w:val="24"/>
        </w:rPr>
        <w:t>.1</w:t>
      </w:r>
      <w:r w:rsidR="000C78FF">
        <w:rPr>
          <w:rFonts w:ascii="仿宋" w:eastAsia="仿宋" w:hAnsi="仿宋" w:cs="宋体"/>
          <w:sz w:val="24"/>
        </w:rPr>
        <w:t xml:space="preserve"> </w:t>
      </w:r>
      <w:r w:rsidRPr="004145AA">
        <w:rPr>
          <w:rFonts w:ascii="仿宋" w:eastAsia="仿宋" w:hAnsi="仿宋" w:cs="宋体" w:hint="eastAsia"/>
          <w:sz w:val="24"/>
        </w:rPr>
        <w:t>提出质疑的供应商应当是参与所质疑项目采购活动的供应商。潜在供应商已依法获取其可质疑的招标文件的，可以对该文件提出质疑。</w:t>
      </w:r>
    </w:p>
    <w:p w14:paraId="7212A2B6" w14:textId="65278DE5"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w:t>
      </w:r>
      <w:r w:rsidRPr="004145AA">
        <w:rPr>
          <w:rFonts w:ascii="仿宋" w:eastAsia="仿宋" w:hAnsi="仿宋" w:cs="宋体" w:hint="eastAsia"/>
          <w:sz w:val="24"/>
        </w:rPr>
        <w:t>.2</w:t>
      </w:r>
      <w:r w:rsidR="000C78FF">
        <w:rPr>
          <w:rFonts w:ascii="仿宋" w:eastAsia="仿宋" w:hAnsi="仿宋" w:cs="宋体"/>
          <w:sz w:val="24"/>
        </w:rPr>
        <w:t xml:space="preserve"> </w:t>
      </w:r>
      <w:r w:rsidRPr="004145AA">
        <w:rPr>
          <w:rFonts w:ascii="仿宋" w:eastAsia="仿宋" w:hAnsi="仿宋" w:cs="宋体" w:hint="eastAsia"/>
          <w:sz w:val="24"/>
        </w:rPr>
        <w:t>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14:paraId="4FF91275" w14:textId="397B79E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4.3.2.1</w:t>
      </w:r>
      <w:r w:rsidR="000C78FF">
        <w:rPr>
          <w:rFonts w:ascii="仿宋" w:eastAsia="仿宋" w:hAnsi="仿宋" w:cs="宋体"/>
          <w:sz w:val="24"/>
        </w:rPr>
        <w:t xml:space="preserve"> </w:t>
      </w:r>
      <w:r w:rsidRPr="004145AA">
        <w:rPr>
          <w:rFonts w:ascii="仿宋" w:eastAsia="仿宋" w:hAnsi="仿宋" w:cs="宋体" w:hint="eastAsia"/>
          <w:sz w:val="24"/>
        </w:rPr>
        <w:t>对招标文件提出质疑的，质疑期限为供应商获得招标文件之日或者招标文件公告期限届满之日起计算。</w:t>
      </w:r>
    </w:p>
    <w:p w14:paraId="2145F38A" w14:textId="5100B2D0"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4.3.2.2</w:t>
      </w:r>
      <w:r w:rsidR="000C78FF">
        <w:rPr>
          <w:rFonts w:ascii="仿宋" w:eastAsia="仿宋" w:hAnsi="仿宋" w:cs="宋体"/>
          <w:sz w:val="24"/>
        </w:rPr>
        <w:t xml:space="preserve"> </w:t>
      </w:r>
      <w:r w:rsidRPr="004145AA">
        <w:rPr>
          <w:rFonts w:ascii="仿宋" w:eastAsia="仿宋" w:hAnsi="仿宋" w:cs="宋体" w:hint="eastAsia"/>
          <w:sz w:val="24"/>
        </w:rPr>
        <w:t>对采购过程提出质疑的，质疑期限为各采购程序环节结束之日起计算。4.3.2.3对采购结果提出质疑的，质疑期限自采购结果公告期限届满之日起计算。</w:t>
      </w:r>
    </w:p>
    <w:p w14:paraId="139CB13A" w14:textId="22D8C73B"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w:t>
      </w:r>
      <w:r w:rsidR="000C78FF">
        <w:rPr>
          <w:rFonts w:ascii="仿宋" w:eastAsia="仿宋" w:hAnsi="仿宋" w:cs="宋体"/>
          <w:sz w:val="24"/>
        </w:rPr>
        <w:t xml:space="preserve"> </w:t>
      </w:r>
      <w:r w:rsidRPr="004145AA">
        <w:rPr>
          <w:rFonts w:ascii="仿宋" w:eastAsia="仿宋" w:hAnsi="仿宋" w:cs="宋体" w:hint="eastAsia"/>
          <w:sz w:val="24"/>
        </w:rPr>
        <w:t>供应商提出质疑应当提交质疑函和必要的证明材料。质疑</w:t>
      </w:r>
      <w:proofErr w:type="gramStart"/>
      <w:r w:rsidRPr="004145AA">
        <w:rPr>
          <w:rFonts w:ascii="仿宋" w:eastAsia="仿宋" w:hAnsi="仿宋" w:cs="宋体" w:hint="eastAsia"/>
          <w:sz w:val="24"/>
        </w:rPr>
        <w:t>函应当</w:t>
      </w:r>
      <w:proofErr w:type="gramEnd"/>
      <w:r w:rsidRPr="004145AA">
        <w:rPr>
          <w:rFonts w:ascii="仿宋" w:eastAsia="仿宋" w:hAnsi="仿宋" w:cs="宋体" w:hint="eastAsia"/>
          <w:sz w:val="24"/>
        </w:rPr>
        <w:t>包括下列内容：</w:t>
      </w:r>
    </w:p>
    <w:p w14:paraId="7D47CB78" w14:textId="715FEAF6"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4.3.3.1</w:t>
      </w:r>
      <w:r w:rsidR="000C78FF">
        <w:rPr>
          <w:rFonts w:ascii="仿宋" w:eastAsia="仿宋" w:hAnsi="仿宋" w:cs="宋体"/>
          <w:sz w:val="24"/>
        </w:rPr>
        <w:t xml:space="preserve"> </w:t>
      </w:r>
      <w:r w:rsidRPr="000C78FF">
        <w:rPr>
          <w:rFonts w:ascii="仿宋" w:eastAsia="仿宋" w:hAnsi="仿宋" w:cs="宋体" w:hint="eastAsia"/>
          <w:sz w:val="24"/>
        </w:rPr>
        <w:t>供应商的姓名或者名称、地址、邮编、联系人及联系电话；</w:t>
      </w:r>
    </w:p>
    <w:p w14:paraId="4655ACC9" w14:textId="07C5D8FB"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4.3.3.2</w:t>
      </w:r>
      <w:r w:rsidR="000C78FF">
        <w:rPr>
          <w:rFonts w:ascii="仿宋" w:eastAsia="仿宋" w:hAnsi="仿宋" w:cs="宋体"/>
          <w:sz w:val="24"/>
        </w:rPr>
        <w:t xml:space="preserve"> </w:t>
      </w:r>
      <w:r w:rsidRPr="000C78FF">
        <w:rPr>
          <w:rFonts w:ascii="仿宋" w:eastAsia="仿宋" w:hAnsi="仿宋" w:cs="宋体" w:hint="eastAsia"/>
          <w:sz w:val="24"/>
        </w:rPr>
        <w:t>质疑项目的名称、编号；</w:t>
      </w:r>
    </w:p>
    <w:p w14:paraId="5FD26DF7" w14:textId="4C21C12B"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4.3.3.3</w:t>
      </w:r>
      <w:r w:rsidR="000C78FF">
        <w:rPr>
          <w:rFonts w:ascii="仿宋" w:eastAsia="仿宋" w:hAnsi="仿宋" w:cs="宋体"/>
          <w:sz w:val="24"/>
        </w:rPr>
        <w:t xml:space="preserve"> </w:t>
      </w:r>
      <w:r w:rsidRPr="000C78FF">
        <w:rPr>
          <w:rFonts w:ascii="仿宋" w:eastAsia="仿宋" w:hAnsi="仿宋" w:cs="宋体" w:hint="eastAsia"/>
          <w:sz w:val="24"/>
        </w:rPr>
        <w:t>具体、明确的质疑事项和与质疑事项相关的请求；</w:t>
      </w:r>
    </w:p>
    <w:p w14:paraId="26D1797E" w14:textId="45FC5A00"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4.3.3.4</w:t>
      </w:r>
      <w:r w:rsidR="000C78FF">
        <w:rPr>
          <w:rFonts w:ascii="仿宋" w:eastAsia="仿宋" w:hAnsi="仿宋" w:cs="宋体"/>
          <w:sz w:val="24"/>
        </w:rPr>
        <w:t xml:space="preserve"> </w:t>
      </w:r>
      <w:r w:rsidRPr="000C78FF">
        <w:rPr>
          <w:rFonts w:ascii="仿宋" w:eastAsia="仿宋" w:hAnsi="仿宋" w:cs="宋体" w:hint="eastAsia"/>
          <w:sz w:val="24"/>
        </w:rPr>
        <w:t>事实依据；</w:t>
      </w:r>
    </w:p>
    <w:p w14:paraId="4D2EABAB" w14:textId="7D15817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4.3.3.5</w:t>
      </w:r>
      <w:r w:rsidR="000C78FF">
        <w:rPr>
          <w:rFonts w:ascii="仿宋" w:eastAsia="仿宋" w:hAnsi="仿宋" w:cs="宋体"/>
          <w:sz w:val="24"/>
        </w:rPr>
        <w:t xml:space="preserve"> </w:t>
      </w:r>
      <w:r w:rsidRPr="000C78FF">
        <w:rPr>
          <w:rFonts w:ascii="仿宋" w:eastAsia="仿宋" w:hAnsi="仿宋" w:cs="宋体" w:hint="eastAsia"/>
          <w:sz w:val="24"/>
        </w:rPr>
        <w:t>必要的法律依据；</w:t>
      </w:r>
    </w:p>
    <w:p w14:paraId="127C913F" w14:textId="3D15DAA0"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4.3.3.6</w:t>
      </w:r>
      <w:r w:rsidR="000C78FF">
        <w:rPr>
          <w:rFonts w:ascii="仿宋" w:eastAsia="仿宋" w:hAnsi="仿宋" w:cs="宋体"/>
          <w:sz w:val="24"/>
        </w:rPr>
        <w:t xml:space="preserve"> </w:t>
      </w:r>
      <w:r w:rsidRPr="000C78FF">
        <w:rPr>
          <w:rFonts w:ascii="仿宋" w:eastAsia="仿宋" w:hAnsi="仿宋" w:cs="宋体" w:hint="eastAsia"/>
          <w:sz w:val="24"/>
        </w:rPr>
        <w:t>提出质疑的日期。</w:t>
      </w:r>
    </w:p>
    <w:p w14:paraId="4FDCD45C"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供应商提交的质疑函需一式三份。供应商为自然人的，应当由本人签字；供应商为法人或者其他组织的，应当由法定代表人、主要负责人，或者其授权代表签字或者盖章，并加盖公章。</w:t>
      </w:r>
    </w:p>
    <w:p w14:paraId="65CBA948"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质疑函范本及制作说明详见附件2。</w:t>
      </w:r>
    </w:p>
    <w:p w14:paraId="512A2385" w14:textId="0A70FEC6"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4.3.4</w:t>
      </w:r>
      <w:r w:rsidR="000C78FF">
        <w:rPr>
          <w:rFonts w:ascii="仿宋" w:eastAsia="仿宋" w:hAnsi="仿宋" w:cs="宋体"/>
          <w:sz w:val="24"/>
        </w:rPr>
        <w:t xml:space="preserve"> </w:t>
      </w:r>
      <w:r w:rsidRPr="000C78FF">
        <w:rPr>
          <w:rFonts w:ascii="仿宋" w:eastAsia="仿宋" w:hAnsi="仿宋" w:cs="宋体" w:hint="eastAsia"/>
          <w:sz w:val="24"/>
        </w:rPr>
        <w:t>对同一采购程序环节的质疑，供应商须在法定质疑期内一次性提出。</w:t>
      </w:r>
    </w:p>
    <w:p w14:paraId="58A18287" w14:textId="2BEAB2D2"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4.3.5</w:t>
      </w:r>
      <w:r w:rsidR="000C78FF">
        <w:rPr>
          <w:rFonts w:ascii="仿宋" w:eastAsia="仿宋" w:hAnsi="仿宋" w:cs="宋体"/>
          <w:sz w:val="24"/>
        </w:rPr>
        <w:t xml:space="preserve"> </w:t>
      </w:r>
      <w:r w:rsidRPr="000C78FF">
        <w:rPr>
          <w:rFonts w:ascii="仿宋" w:eastAsia="仿宋" w:hAnsi="仿宋" w:cs="宋体" w:hint="eastAsia"/>
          <w:sz w:val="24"/>
        </w:rPr>
        <w:t>采购人或者采购代理机构应当在收到供应商的书面质疑后七个工作日内</w:t>
      </w:r>
      <w:proofErr w:type="gramStart"/>
      <w:r w:rsidRPr="000C78FF">
        <w:rPr>
          <w:rFonts w:ascii="仿宋" w:eastAsia="仿宋" w:hAnsi="仿宋" w:cs="宋体" w:hint="eastAsia"/>
          <w:sz w:val="24"/>
        </w:rPr>
        <w:t>作出</w:t>
      </w:r>
      <w:proofErr w:type="gramEnd"/>
      <w:r w:rsidRPr="000C78FF">
        <w:rPr>
          <w:rFonts w:ascii="仿宋" w:eastAsia="仿宋" w:hAnsi="仿宋" w:cs="宋体" w:hint="eastAsia"/>
          <w:sz w:val="24"/>
        </w:rPr>
        <w:t>答复，并以书面形式通知质疑供应商和其他与质疑处理结果有利害关系的政府采购当事人，但答复的内容不得涉及商业秘密。根据《杭州市财政局关于进一步加强政府采购信息公开优化营商环境的通知》（</w:t>
      </w:r>
      <w:proofErr w:type="gramStart"/>
      <w:r w:rsidRPr="000C78FF">
        <w:rPr>
          <w:rFonts w:ascii="仿宋" w:eastAsia="仿宋" w:hAnsi="仿宋" w:cs="宋体" w:hint="eastAsia"/>
          <w:sz w:val="24"/>
        </w:rPr>
        <w:t>杭财采监</w:t>
      </w:r>
      <w:proofErr w:type="gramEnd"/>
      <w:r w:rsidRPr="000C78FF">
        <w:rPr>
          <w:rFonts w:ascii="仿宋" w:eastAsia="仿宋" w:hAnsi="仿宋" w:cs="宋体" w:hint="eastAsia"/>
          <w:sz w:val="24"/>
        </w:rPr>
        <w:t>〔2021〕17号）,采购人或者采购代理机构在质疑回复后5个工作日内，在浙江政府采购网的“其他公告”栏目公开质疑答复，答复内容应当完整。质疑</w:t>
      </w:r>
      <w:proofErr w:type="gramStart"/>
      <w:r w:rsidRPr="000C78FF">
        <w:rPr>
          <w:rFonts w:ascii="仿宋" w:eastAsia="仿宋" w:hAnsi="仿宋" w:cs="宋体" w:hint="eastAsia"/>
          <w:sz w:val="24"/>
        </w:rPr>
        <w:t>函作为</w:t>
      </w:r>
      <w:proofErr w:type="gramEnd"/>
      <w:r w:rsidRPr="000C78FF">
        <w:rPr>
          <w:rFonts w:ascii="仿宋" w:eastAsia="仿宋" w:hAnsi="仿宋" w:cs="宋体" w:hint="eastAsia"/>
          <w:sz w:val="24"/>
        </w:rPr>
        <w:t>附件上传。</w:t>
      </w:r>
    </w:p>
    <w:p w14:paraId="47194D62" w14:textId="65DAE14D"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4.3.6</w:t>
      </w:r>
      <w:r w:rsidR="000C78FF">
        <w:rPr>
          <w:rFonts w:ascii="仿宋" w:eastAsia="仿宋" w:hAnsi="仿宋" w:cs="宋体"/>
          <w:sz w:val="24"/>
        </w:rPr>
        <w:t xml:space="preserve"> </w:t>
      </w:r>
      <w:r w:rsidRPr="000C78FF">
        <w:rPr>
          <w:rFonts w:ascii="仿宋" w:eastAsia="仿宋" w:hAnsi="仿宋" w:cs="宋体" w:hint="eastAsia"/>
          <w:sz w:val="24"/>
        </w:rPr>
        <w:t>询问或者质疑事项可能影响采购结果的，采购人应当暂停签订合同，已经签订合同的，应当中止履行合同。</w:t>
      </w:r>
    </w:p>
    <w:p w14:paraId="30BA885C" w14:textId="19023DF6"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w:t>
      </w:r>
      <w:r w:rsidR="000C78FF">
        <w:rPr>
          <w:rFonts w:ascii="仿宋" w:eastAsia="仿宋" w:hAnsi="仿宋" w:cs="宋体"/>
          <w:sz w:val="24"/>
        </w:rPr>
        <w:t xml:space="preserve"> </w:t>
      </w:r>
      <w:r w:rsidRPr="000C78FF">
        <w:rPr>
          <w:rFonts w:ascii="仿宋" w:eastAsia="仿宋" w:hAnsi="仿宋" w:cs="宋体" w:hint="eastAsia"/>
          <w:sz w:val="24"/>
        </w:rPr>
        <w:t>供应商投诉</w:t>
      </w:r>
    </w:p>
    <w:p w14:paraId="7F0E1081" w14:textId="060FCAEE"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4.4.1</w:t>
      </w:r>
      <w:r w:rsidR="000C78FF">
        <w:rPr>
          <w:rFonts w:ascii="仿宋" w:eastAsia="仿宋" w:hAnsi="仿宋" w:cs="宋体"/>
          <w:sz w:val="24"/>
        </w:rPr>
        <w:t xml:space="preserve"> </w:t>
      </w:r>
      <w:r w:rsidRPr="000C78FF">
        <w:rPr>
          <w:rFonts w:ascii="仿宋" w:eastAsia="仿宋" w:hAnsi="仿宋" w:cs="宋体" w:hint="eastAsia"/>
          <w:sz w:val="24"/>
        </w:rPr>
        <w:t>质疑供应商对采购人、采购代理机构的答复不满意或者采购人、采购代理机</w:t>
      </w:r>
      <w:r w:rsidRPr="000C78FF">
        <w:rPr>
          <w:rFonts w:ascii="仿宋" w:eastAsia="仿宋" w:hAnsi="仿宋" w:cs="宋体" w:hint="eastAsia"/>
          <w:sz w:val="24"/>
        </w:rPr>
        <w:lastRenderedPageBreak/>
        <w:t>构未在规定的时间内</w:t>
      </w:r>
      <w:proofErr w:type="gramStart"/>
      <w:r w:rsidRPr="000C78FF">
        <w:rPr>
          <w:rFonts w:ascii="仿宋" w:eastAsia="仿宋" w:hAnsi="仿宋" w:cs="宋体" w:hint="eastAsia"/>
          <w:sz w:val="24"/>
        </w:rPr>
        <w:t>作出</w:t>
      </w:r>
      <w:proofErr w:type="gramEnd"/>
      <w:r w:rsidRPr="000C78FF">
        <w:rPr>
          <w:rFonts w:ascii="仿宋" w:eastAsia="仿宋" w:hAnsi="仿宋" w:cs="宋体" w:hint="eastAsia"/>
          <w:sz w:val="24"/>
        </w:rPr>
        <w:t>答复的，可以在答复期满后十五个工作日内向同级政府采购监督管理部门提出投诉。</w:t>
      </w:r>
    </w:p>
    <w:p w14:paraId="599C11F5" w14:textId="26E8C7A8"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4.4.2</w:t>
      </w:r>
      <w:r w:rsidR="000C78FF">
        <w:rPr>
          <w:rFonts w:ascii="仿宋" w:eastAsia="仿宋" w:hAnsi="仿宋" w:cs="宋体"/>
          <w:sz w:val="24"/>
        </w:rPr>
        <w:t xml:space="preserve"> </w:t>
      </w:r>
      <w:r w:rsidRPr="000C78FF">
        <w:rPr>
          <w:rFonts w:ascii="仿宋" w:eastAsia="仿宋" w:hAnsi="仿宋" w:cs="宋体" w:hint="eastAsia"/>
          <w:sz w:val="24"/>
        </w:rPr>
        <w:t>供应</w:t>
      </w:r>
      <w:proofErr w:type="gramStart"/>
      <w:r w:rsidRPr="000C78FF">
        <w:rPr>
          <w:rFonts w:ascii="仿宋" w:eastAsia="仿宋" w:hAnsi="仿宋" w:cs="宋体" w:hint="eastAsia"/>
          <w:sz w:val="24"/>
        </w:rPr>
        <w:t>商投诉</w:t>
      </w:r>
      <w:proofErr w:type="gramEnd"/>
      <w:r w:rsidRPr="000C78FF">
        <w:rPr>
          <w:rFonts w:ascii="仿宋" w:eastAsia="仿宋" w:hAnsi="仿宋" w:cs="宋体" w:hint="eastAsia"/>
          <w:sz w:val="24"/>
        </w:rPr>
        <w:t>的事项不得超出已质疑事项的范围，基于质疑答复内容提出的投诉事项除外。</w:t>
      </w:r>
    </w:p>
    <w:p w14:paraId="5369CFD3" w14:textId="4B403E8A"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4.4.3</w:t>
      </w:r>
      <w:r w:rsidR="000C78FF">
        <w:rPr>
          <w:rFonts w:ascii="仿宋" w:eastAsia="仿宋" w:hAnsi="仿宋" w:cs="宋体"/>
          <w:sz w:val="24"/>
        </w:rPr>
        <w:t xml:space="preserve"> </w:t>
      </w:r>
      <w:r w:rsidRPr="000C78FF">
        <w:rPr>
          <w:rFonts w:ascii="仿宋" w:eastAsia="仿宋" w:hAnsi="仿宋" w:cs="宋体" w:hint="eastAsia"/>
          <w:sz w:val="24"/>
        </w:rPr>
        <w:t>供应</w:t>
      </w:r>
      <w:proofErr w:type="gramStart"/>
      <w:r w:rsidRPr="000C78FF">
        <w:rPr>
          <w:rFonts w:ascii="仿宋" w:eastAsia="仿宋" w:hAnsi="仿宋" w:cs="宋体" w:hint="eastAsia"/>
          <w:sz w:val="24"/>
        </w:rPr>
        <w:t>商投诉</w:t>
      </w:r>
      <w:proofErr w:type="gramEnd"/>
      <w:r w:rsidRPr="000C78FF">
        <w:rPr>
          <w:rFonts w:ascii="仿宋" w:eastAsia="仿宋" w:hAnsi="仿宋" w:cs="宋体" w:hint="eastAsia"/>
          <w:sz w:val="24"/>
        </w:rPr>
        <w:t>应当有明确的请求和必要的证明材料。</w:t>
      </w:r>
    </w:p>
    <w:p w14:paraId="1D56BA1B" w14:textId="7AAC0B0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4.4.4</w:t>
      </w:r>
      <w:r w:rsidR="000C78FF">
        <w:rPr>
          <w:rFonts w:ascii="仿宋" w:eastAsia="仿宋" w:hAnsi="仿宋" w:cs="宋体"/>
          <w:sz w:val="24"/>
        </w:rPr>
        <w:t xml:space="preserve"> </w:t>
      </w:r>
      <w:r w:rsidRPr="000C78FF">
        <w:rPr>
          <w:rFonts w:ascii="仿宋" w:eastAsia="仿宋" w:hAnsi="仿宋" w:cs="宋体" w:hint="eastAsia"/>
          <w:sz w:val="24"/>
        </w:rPr>
        <w:t>以联合体形</w:t>
      </w:r>
      <w:proofErr w:type="gramStart"/>
      <w:r w:rsidRPr="000C78FF">
        <w:rPr>
          <w:rFonts w:ascii="仿宋" w:eastAsia="仿宋" w:hAnsi="仿宋" w:cs="宋体" w:hint="eastAsia"/>
          <w:sz w:val="24"/>
        </w:rPr>
        <w:t>式参加</w:t>
      </w:r>
      <w:proofErr w:type="gramEnd"/>
      <w:r w:rsidRPr="000C78FF">
        <w:rPr>
          <w:rFonts w:ascii="仿宋" w:eastAsia="仿宋" w:hAnsi="仿宋" w:cs="宋体" w:hint="eastAsia"/>
          <w:sz w:val="24"/>
        </w:rPr>
        <w:t>政府采购活动的，其投诉应当由组成联合体的所有供应商共同提出。</w:t>
      </w:r>
    </w:p>
    <w:p w14:paraId="232E593B" w14:textId="3530C02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4.4.5</w:t>
      </w:r>
      <w:r w:rsidR="000C78FF">
        <w:rPr>
          <w:rFonts w:ascii="仿宋" w:eastAsia="仿宋" w:hAnsi="仿宋" w:cs="宋体"/>
          <w:sz w:val="24"/>
        </w:rPr>
        <w:t xml:space="preserve"> </w:t>
      </w:r>
      <w:r w:rsidRPr="000C78FF">
        <w:rPr>
          <w:rFonts w:ascii="仿宋" w:eastAsia="仿宋" w:hAnsi="仿宋" w:cs="宋体" w:hint="eastAsia"/>
          <w:sz w:val="24"/>
        </w:rPr>
        <w:t>根据政府采购行政</w:t>
      </w:r>
      <w:proofErr w:type="gramStart"/>
      <w:r w:rsidRPr="000C78FF">
        <w:rPr>
          <w:rFonts w:ascii="仿宋" w:eastAsia="仿宋" w:hAnsi="仿宋" w:cs="宋体" w:hint="eastAsia"/>
          <w:sz w:val="24"/>
        </w:rPr>
        <w:t>裁决省</w:t>
      </w:r>
      <w:proofErr w:type="gramEnd"/>
      <w:r w:rsidRPr="000C78FF">
        <w:rPr>
          <w:rFonts w:ascii="仿宋" w:eastAsia="仿宋" w:hAnsi="仿宋" w:cs="宋体" w:hint="eastAsia"/>
          <w:sz w:val="24"/>
        </w:rPr>
        <w:t>市区三级</w:t>
      </w:r>
      <w:proofErr w:type="gramStart"/>
      <w:r w:rsidRPr="000C78FF">
        <w:rPr>
          <w:rFonts w:ascii="仿宋" w:eastAsia="仿宋" w:hAnsi="仿宋" w:cs="宋体" w:hint="eastAsia"/>
          <w:sz w:val="24"/>
        </w:rPr>
        <w:t>联动试点</w:t>
      </w:r>
      <w:proofErr w:type="gramEnd"/>
      <w:r w:rsidRPr="000C78FF">
        <w:rPr>
          <w:rFonts w:ascii="仿宋" w:eastAsia="仿宋" w:hAnsi="仿宋" w:cs="宋体" w:hint="eastAsia"/>
          <w:sz w:val="24"/>
        </w:rPr>
        <w:t>工作安排，杭州市本级、拱</w:t>
      </w:r>
      <w:proofErr w:type="gramStart"/>
      <w:r w:rsidRPr="000C78FF">
        <w:rPr>
          <w:rFonts w:ascii="仿宋" w:eastAsia="仿宋" w:hAnsi="仿宋" w:cs="宋体" w:hint="eastAsia"/>
          <w:sz w:val="24"/>
        </w:rPr>
        <w:t>墅</w:t>
      </w:r>
      <w:proofErr w:type="gramEnd"/>
      <w:r w:rsidRPr="000C78FF">
        <w:rPr>
          <w:rFonts w:ascii="仿宋" w:eastAsia="仿宋" w:hAnsi="仿宋" w:cs="宋体" w:hint="eastAsia"/>
          <w:sz w:val="24"/>
        </w:rPr>
        <w:t>区、富阳区政府采购项目投诉材料可寄送至浙江省政府采购行政裁决服务中心（杭州），地址：杭州市上城区四季青街道</w:t>
      </w:r>
      <w:proofErr w:type="gramStart"/>
      <w:r w:rsidRPr="000C78FF">
        <w:rPr>
          <w:rFonts w:ascii="仿宋" w:eastAsia="仿宋" w:hAnsi="仿宋" w:cs="宋体" w:hint="eastAsia"/>
          <w:sz w:val="24"/>
        </w:rPr>
        <w:t>新业路市民</w:t>
      </w:r>
      <w:proofErr w:type="gramEnd"/>
      <w:r w:rsidRPr="000C78FF">
        <w:rPr>
          <w:rFonts w:ascii="仿宋" w:eastAsia="仿宋" w:hAnsi="仿宋" w:cs="宋体" w:hint="eastAsia"/>
          <w:sz w:val="24"/>
        </w:rPr>
        <w:t>之家G03办公室，收件人：朱女士、王女士，电话：0571-85252453。</w:t>
      </w:r>
    </w:p>
    <w:p w14:paraId="4421E17C"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sz w:val="24"/>
        </w:rPr>
        <w:t xml:space="preserve">4.5 </w:t>
      </w:r>
      <w:r w:rsidRPr="000C78FF">
        <w:rPr>
          <w:rFonts w:ascii="仿宋" w:eastAsia="仿宋" w:hAnsi="仿宋" w:cs="宋体" w:hint="eastAsia"/>
          <w:sz w:val="24"/>
        </w:rPr>
        <w:t>补偿救济</w:t>
      </w:r>
    </w:p>
    <w:p w14:paraId="7E5A0F84" w14:textId="2A4938B8"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采购人（行政机关）因政策变化、规划调整而不履行政府采购合同的，供应商可依据《杭州市涉企补偿救济实施办法（试行）》向采购人（行政机关）提起补偿申请。</w:t>
      </w:r>
    </w:p>
    <w:p w14:paraId="60123768" w14:textId="77777777" w:rsidR="003F6574" w:rsidRPr="00962B83" w:rsidRDefault="00CD6CD2" w:rsidP="000C78FF">
      <w:pPr>
        <w:snapToGrid w:val="0"/>
        <w:spacing w:beforeLines="50" w:before="120" w:line="320" w:lineRule="exact"/>
        <w:ind w:firstLineChars="200" w:firstLine="480"/>
        <w:jc w:val="left"/>
        <w:rPr>
          <w:rFonts w:ascii="仿宋" w:eastAsia="仿宋" w:hAnsi="仿宋" w:cs="宋体"/>
          <w:sz w:val="24"/>
        </w:rPr>
      </w:pPr>
      <w:r w:rsidRPr="00962B83">
        <w:rPr>
          <w:rFonts w:ascii="仿宋" w:eastAsia="仿宋" w:hAnsi="仿宋" w:cs="宋体" w:hint="eastAsia"/>
          <w:sz w:val="24"/>
        </w:rPr>
        <w:t>投诉书范本及制作说明详见附件3。</w:t>
      </w:r>
    </w:p>
    <w:p w14:paraId="35E485BF"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1AEBB89F" w14:textId="59312FA3"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二、招标文件的构成、澄清、修改</w:t>
      </w:r>
    </w:p>
    <w:p w14:paraId="60166322" w14:textId="4783FA63"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5</w:t>
      </w:r>
      <w:r w:rsidR="000C78FF" w:rsidRPr="000C78FF">
        <w:rPr>
          <w:rFonts w:ascii="仿宋" w:eastAsia="仿宋" w:hAnsi="仿宋" w:cs="宋体" w:hint="eastAsia"/>
          <w:b/>
          <w:sz w:val="24"/>
        </w:rPr>
        <w:t>.</w:t>
      </w:r>
      <w:r w:rsidR="000C78FF">
        <w:rPr>
          <w:rFonts w:ascii="仿宋" w:eastAsia="仿宋" w:hAnsi="仿宋" w:cs="宋体"/>
          <w:b/>
          <w:sz w:val="24"/>
        </w:rPr>
        <w:t xml:space="preserve"> </w:t>
      </w:r>
      <w:r w:rsidRPr="000C78FF">
        <w:rPr>
          <w:rFonts w:ascii="仿宋" w:eastAsia="仿宋" w:hAnsi="仿宋" w:cs="宋体" w:hint="eastAsia"/>
          <w:b/>
          <w:sz w:val="24"/>
        </w:rPr>
        <w:t>招标文件的构成</w:t>
      </w:r>
    </w:p>
    <w:p w14:paraId="55E5F21B"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 招标文件包括下列文件及附件：</w:t>
      </w:r>
    </w:p>
    <w:p w14:paraId="7185DF15" w14:textId="31FEB874"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5.1.1</w:t>
      </w:r>
      <w:r w:rsidR="000C78FF">
        <w:rPr>
          <w:rFonts w:ascii="仿宋" w:eastAsia="仿宋" w:hAnsi="仿宋" w:cs="宋体"/>
          <w:sz w:val="24"/>
        </w:rPr>
        <w:t xml:space="preserve"> </w:t>
      </w:r>
      <w:r w:rsidRPr="004145AA">
        <w:rPr>
          <w:rFonts w:ascii="仿宋" w:eastAsia="仿宋" w:hAnsi="仿宋" w:cs="宋体" w:hint="eastAsia"/>
          <w:sz w:val="24"/>
        </w:rPr>
        <w:t>招标公告；</w:t>
      </w:r>
    </w:p>
    <w:p w14:paraId="37CC0A56" w14:textId="13F70FC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5.1.2</w:t>
      </w:r>
      <w:r w:rsidR="000C78FF">
        <w:rPr>
          <w:rFonts w:ascii="仿宋" w:eastAsia="仿宋" w:hAnsi="仿宋" w:cs="宋体"/>
          <w:sz w:val="24"/>
        </w:rPr>
        <w:t xml:space="preserve"> </w:t>
      </w:r>
      <w:r w:rsidRPr="004145AA">
        <w:rPr>
          <w:rFonts w:ascii="仿宋" w:eastAsia="仿宋" w:hAnsi="仿宋" w:cs="宋体" w:hint="eastAsia"/>
          <w:sz w:val="24"/>
        </w:rPr>
        <w:t>投标人须知；</w:t>
      </w:r>
    </w:p>
    <w:p w14:paraId="29B559B0" w14:textId="08255D1A"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5.1.3</w:t>
      </w:r>
      <w:r w:rsidR="000C78FF">
        <w:rPr>
          <w:rFonts w:ascii="仿宋" w:eastAsia="仿宋" w:hAnsi="仿宋" w:cs="宋体"/>
          <w:sz w:val="24"/>
        </w:rPr>
        <w:t xml:space="preserve"> </w:t>
      </w:r>
      <w:r w:rsidRPr="004145AA">
        <w:rPr>
          <w:rFonts w:ascii="仿宋" w:eastAsia="仿宋" w:hAnsi="仿宋" w:cs="宋体" w:hint="eastAsia"/>
          <w:sz w:val="24"/>
        </w:rPr>
        <w:t>采购需求；</w:t>
      </w:r>
    </w:p>
    <w:p w14:paraId="2D3E839D" w14:textId="1C716213"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5.1.4</w:t>
      </w:r>
      <w:r w:rsidR="000C78FF">
        <w:rPr>
          <w:rFonts w:ascii="仿宋" w:eastAsia="仿宋" w:hAnsi="仿宋" w:cs="宋体"/>
          <w:sz w:val="24"/>
        </w:rPr>
        <w:t xml:space="preserve"> </w:t>
      </w:r>
      <w:r w:rsidRPr="004145AA">
        <w:rPr>
          <w:rFonts w:ascii="仿宋" w:eastAsia="仿宋" w:hAnsi="仿宋" w:cs="宋体" w:hint="eastAsia"/>
          <w:sz w:val="24"/>
        </w:rPr>
        <w:t>评标办法；</w:t>
      </w:r>
    </w:p>
    <w:p w14:paraId="524BED3C" w14:textId="44CC2C26"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5.1.5</w:t>
      </w:r>
      <w:r w:rsidR="000C78FF">
        <w:rPr>
          <w:rFonts w:ascii="仿宋" w:eastAsia="仿宋" w:hAnsi="仿宋" w:cs="宋体"/>
          <w:sz w:val="24"/>
        </w:rPr>
        <w:t xml:space="preserve"> </w:t>
      </w:r>
      <w:proofErr w:type="gramStart"/>
      <w:r w:rsidRPr="004145AA">
        <w:rPr>
          <w:rFonts w:ascii="仿宋" w:eastAsia="仿宋" w:hAnsi="仿宋" w:cs="宋体" w:hint="eastAsia"/>
          <w:sz w:val="24"/>
        </w:rPr>
        <w:t>拟签订</w:t>
      </w:r>
      <w:proofErr w:type="gramEnd"/>
      <w:r w:rsidRPr="004145AA">
        <w:rPr>
          <w:rFonts w:ascii="仿宋" w:eastAsia="仿宋" w:hAnsi="仿宋" w:cs="宋体" w:hint="eastAsia"/>
          <w:sz w:val="24"/>
        </w:rPr>
        <w:t>的合同文本；</w:t>
      </w:r>
    </w:p>
    <w:p w14:paraId="45D8F069" w14:textId="67C67EF3"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5.1.6</w:t>
      </w:r>
      <w:r w:rsidR="000C78FF">
        <w:rPr>
          <w:rFonts w:ascii="仿宋" w:eastAsia="仿宋" w:hAnsi="仿宋" w:cs="宋体"/>
          <w:sz w:val="24"/>
        </w:rPr>
        <w:t xml:space="preserve"> </w:t>
      </w:r>
      <w:r w:rsidRPr="004145AA">
        <w:rPr>
          <w:rFonts w:ascii="仿宋" w:eastAsia="仿宋" w:hAnsi="仿宋" w:cs="宋体" w:hint="eastAsia"/>
          <w:sz w:val="24"/>
        </w:rPr>
        <w:t>应提交的有关格式范例。</w:t>
      </w:r>
    </w:p>
    <w:p w14:paraId="2E8BCF47" w14:textId="2D297E6F"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5.2</w:t>
      </w:r>
      <w:r w:rsidR="000C78FF">
        <w:rPr>
          <w:rFonts w:ascii="仿宋" w:eastAsia="仿宋" w:hAnsi="仿宋" w:cs="宋体"/>
          <w:sz w:val="24"/>
        </w:rPr>
        <w:t xml:space="preserve"> </w:t>
      </w:r>
      <w:r w:rsidRPr="004145AA">
        <w:rPr>
          <w:rFonts w:ascii="仿宋" w:eastAsia="仿宋" w:hAnsi="仿宋" w:cs="宋体" w:hint="eastAsia"/>
          <w:sz w:val="24"/>
        </w:rPr>
        <w:t>与本项目有关的</w:t>
      </w:r>
      <w:r w:rsidRPr="000C78FF">
        <w:rPr>
          <w:rFonts w:ascii="仿宋" w:eastAsia="仿宋" w:hAnsi="仿宋" w:cs="宋体" w:hint="eastAsia"/>
          <w:sz w:val="24"/>
        </w:rPr>
        <w:t>澄清或者修改的内容为招标文件的组成部分</w:t>
      </w:r>
      <w:r w:rsidRPr="004145AA">
        <w:rPr>
          <w:rFonts w:ascii="仿宋" w:eastAsia="仿宋" w:hAnsi="仿宋" w:cs="宋体" w:hint="eastAsia"/>
          <w:sz w:val="24"/>
        </w:rPr>
        <w:t>。</w:t>
      </w:r>
    </w:p>
    <w:p w14:paraId="449B962F"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6. 招标文件的澄清、修改</w:t>
      </w:r>
    </w:p>
    <w:p w14:paraId="1FDD562D" w14:textId="2BE43354"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6.1</w:t>
      </w:r>
      <w:r w:rsidR="000C78FF">
        <w:rPr>
          <w:rFonts w:ascii="仿宋" w:eastAsia="仿宋" w:hAnsi="仿宋" w:cs="宋体"/>
          <w:sz w:val="24"/>
        </w:rPr>
        <w:t xml:space="preserve"> </w:t>
      </w:r>
      <w:r w:rsidRPr="000C78FF">
        <w:rPr>
          <w:rFonts w:ascii="仿宋" w:eastAsia="仿宋" w:hAnsi="仿宋" w:cs="宋体" w:hint="eastAsia"/>
          <w:sz w:val="24"/>
        </w:rPr>
        <w:t>已获取招标文件的潜在投标人，若有问题需要澄清，应于投标截止时间前，以书面形式向采购代理机构提出。</w:t>
      </w:r>
    </w:p>
    <w:p w14:paraId="093FD2AB"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7081A72F" w14:textId="762985CB"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38F7B7B3"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三、投标</w:t>
      </w:r>
    </w:p>
    <w:p w14:paraId="124F3129"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lastRenderedPageBreak/>
        <w:t>7. 招标文件的获取</w:t>
      </w:r>
    </w:p>
    <w:p w14:paraId="031DB14A"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详见招标公告中获取招标文件的时间期限、地点、方式及招标文件售价。</w:t>
      </w:r>
    </w:p>
    <w:p w14:paraId="25270A9F" w14:textId="7352F324"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8.</w:t>
      </w:r>
      <w:r w:rsidR="004E147F">
        <w:rPr>
          <w:rFonts w:ascii="仿宋" w:eastAsia="仿宋" w:hAnsi="仿宋" w:cs="宋体"/>
          <w:b/>
          <w:sz w:val="24"/>
        </w:rPr>
        <w:t xml:space="preserve"> </w:t>
      </w:r>
      <w:r w:rsidRPr="000C78FF">
        <w:rPr>
          <w:rFonts w:ascii="仿宋" w:eastAsia="仿宋" w:hAnsi="仿宋" w:cs="宋体" w:hint="eastAsia"/>
          <w:b/>
          <w:sz w:val="24"/>
        </w:rPr>
        <w:t>开标前答疑会或现场考察</w:t>
      </w:r>
    </w:p>
    <w:p w14:paraId="65CF4C14"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采购人组织潜在投标人现场考察或者召开开标前答疑会的，潜在投标人按第二部分投标人须知前附表的规定参加现场考察或者开标前答疑会。</w:t>
      </w:r>
    </w:p>
    <w:p w14:paraId="5CA695B2" w14:textId="5046A83C"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9.</w:t>
      </w:r>
      <w:r w:rsidR="004E147F">
        <w:rPr>
          <w:rFonts w:ascii="仿宋" w:eastAsia="仿宋" w:hAnsi="仿宋" w:cs="宋体"/>
          <w:b/>
          <w:sz w:val="24"/>
        </w:rPr>
        <w:t xml:space="preserve"> </w:t>
      </w:r>
      <w:r w:rsidRPr="000C78FF">
        <w:rPr>
          <w:rFonts w:ascii="仿宋" w:eastAsia="仿宋" w:hAnsi="仿宋" w:cs="宋体" w:hint="eastAsia"/>
          <w:b/>
          <w:sz w:val="24"/>
        </w:rPr>
        <w:t>投标保证金</w:t>
      </w:r>
    </w:p>
    <w:p w14:paraId="7DC9C638"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本项目不需缴纳投标保证金。</w:t>
      </w:r>
    </w:p>
    <w:p w14:paraId="40C65C83"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10. 投标文件的语言</w:t>
      </w:r>
    </w:p>
    <w:p w14:paraId="14D7E555"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投标文件及投标人与采购有关的来往通知、函件和文件均应使用中文。</w:t>
      </w:r>
    </w:p>
    <w:p w14:paraId="3985BC41"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11. 投标文件的组成</w:t>
      </w:r>
    </w:p>
    <w:p w14:paraId="5A93E34D" w14:textId="41B0DEE3"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11.1</w:t>
      </w:r>
      <w:r w:rsidR="004E147F">
        <w:rPr>
          <w:rFonts w:ascii="仿宋" w:eastAsia="仿宋" w:hAnsi="仿宋" w:cs="宋体"/>
          <w:sz w:val="24"/>
        </w:rPr>
        <w:t xml:space="preserve"> </w:t>
      </w:r>
      <w:r w:rsidRPr="000C78FF">
        <w:rPr>
          <w:rFonts w:ascii="仿宋" w:eastAsia="仿宋" w:hAnsi="仿宋" w:cs="宋体" w:hint="eastAsia"/>
          <w:sz w:val="24"/>
        </w:rPr>
        <w:t>资格文件</w:t>
      </w:r>
      <w:r w:rsidRPr="004145AA">
        <w:rPr>
          <w:rFonts w:ascii="仿宋" w:eastAsia="仿宋" w:hAnsi="仿宋" w:cs="宋体" w:hint="eastAsia"/>
          <w:sz w:val="24"/>
        </w:rPr>
        <w:t>：</w:t>
      </w:r>
    </w:p>
    <w:p w14:paraId="7683EB11" w14:textId="3963832E"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11.1.1</w:t>
      </w:r>
      <w:r w:rsidR="004E147F">
        <w:rPr>
          <w:rFonts w:ascii="仿宋" w:eastAsia="仿宋" w:hAnsi="仿宋" w:cs="宋体"/>
          <w:sz w:val="24"/>
        </w:rPr>
        <w:t xml:space="preserve"> </w:t>
      </w:r>
      <w:r w:rsidRPr="004145AA">
        <w:rPr>
          <w:rFonts w:ascii="仿宋" w:eastAsia="仿宋" w:hAnsi="仿宋" w:cs="宋体" w:hint="eastAsia"/>
          <w:sz w:val="24"/>
        </w:rPr>
        <w:t>符合参加政府采购活动应当具备的一般条件的承诺函；</w:t>
      </w:r>
    </w:p>
    <w:p w14:paraId="3DDDF32C" w14:textId="0083EDDF"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w:t>
      </w:r>
      <w:r w:rsidRPr="004145AA">
        <w:rPr>
          <w:rFonts w:ascii="仿宋" w:eastAsia="仿宋" w:hAnsi="仿宋" w:cs="宋体"/>
          <w:sz w:val="24"/>
        </w:rPr>
        <w:t>1.1.2</w:t>
      </w:r>
      <w:r w:rsidR="004E147F">
        <w:rPr>
          <w:rFonts w:ascii="仿宋" w:eastAsia="仿宋" w:hAnsi="仿宋" w:cs="宋体"/>
          <w:sz w:val="24"/>
        </w:rPr>
        <w:t xml:space="preserve"> </w:t>
      </w:r>
      <w:r w:rsidRPr="000C78FF">
        <w:rPr>
          <w:rFonts w:ascii="仿宋" w:eastAsia="仿宋" w:hAnsi="仿宋" w:cs="宋体" w:hint="eastAsia"/>
          <w:sz w:val="24"/>
        </w:rPr>
        <w:t>联合协议</w:t>
      </w:r>
      <w:r w:rsidRPr="004E147F">
        <w:rPr>
          <w:rFonts w:ascii="仿宋" w:eastAsia="仿宋" w:hAnsi="仿宋" w:cs="宋体" w:hint="eastAsia"/>
          <w:color w:val="FF0000"/>
          <w:sz w:val="24"/>
        </w:rPr>
        <w:t>（如果有</w:t>
      </w:r>
      <w:r w:rsidR="004E147F">
        <w:rPr>
          <w:rFonts w:ascii="仿宋" w:eastAsia="仿宋" w:hAnsi="仿宋" w:cs="宋体" w:hint="eastAsia"/>
          <w:color w:val="FF0000"/>
          <w:sz w:val="24"/>
        </w:rPr>
        <w:t>）</w:t>
      </w:r>
      <w:r w:rsidRPr="000C78FF">
        <w:rPr>
          <w:rFonts w:ascii="仿宋" w:eastAsia="仿宋" w:hAnsi="仿宋" w:cs="宋体" w:hint="eastAsia"/>
          <w:sz w:val="24"/>
        </w:rPr>
        <w:t>；</w:t>
      </w:r>
    </w:p>
    <w:p w14:paraId="06C6AC8A" w14:textId="0280C44D"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11.1.</w:t>
      </w:r>
      <w:r w:rsidRPr="004145AA">
        <w:rPr>
          <w:rFonts w:ascii="仿宋" w:eastAsia="仿宋" w:hAnsi="仿宋" w:cs="宋体"/>
          <w:sz w:val="24"/>
        </w:rPr>
        <w:t>3</w:t>
      </w:r>
      <w:r w:rsidR="004E147F">
        <w:rPr>
          <w:rFonts w:ascii="仿宋" w:eastAsia="仿宋" w:hAnsi="仿宋" w:cs="宋体"/>
          <w:sz w:val="24"/>
        </w:rPr>
        <w:t xml:space="preserve"> </w:t>
      </w:r>
      <w:r w:rsidRPr="004145AA">
        <w:rPr>
          <w:rFonts w:ascii="仿宋" w:eastAsia="仿宋" w:hAnsi="仿宋" w:cs="宋体" w:hint="eastAsia"/>
          <w:sz w:val="24"/>
        </w:rPr>
        <w:t>落实政府采购政策需满足的资格要求</w:t>
      </w:r>
      <w:r w:rsidRPr="004E147F">
        <w:rPr>
          <w:rFonts w:ascii="仿宋" w:eastAsia="仿宋" w:hAnsi="仿宋" w:cs="宋体" w:hint="eastAsia"/>
          <w:color w:val="FF0000"/>
          <w:sz w:val="24"/>
        </w:rPr>
        <w:t>（如果有</w:t>
      </w:r>
      <w:bookmarkStart w:id="13" w:name="_Hlk129763710"/>
      <w:r w:rsidR="004E147F">
        <w:rPr>
          <w:rFonts w:ascii="仿宋" w:eastAsia="仿宋" w:hAnsi="仿宋" w:cs="宋体" w:hint="eastAsia"/>
          <w:snapToGrid w:val="0"/>
          <w:color w:val="FF0000"/>
          <w:kern w:val="28"/>
          <w:sz w:val="24"/>
          <w:szCs w:val="20"/>
        </w:rPr>
        <w:t>，</w:t>
      </w:r>
      <w:r w:rsidR="004E147F" w:rsidRPr="00B31946">
        <w:rPr>
          <w:rFonts w:ascii="仿宋" w:eastAsia="仿宋" w:hAnsi="仿宋" w:cs="宋体" w:hint="eastAsia"/>
          <w:b/>
          <w:bCs/>
          <w:snapToGrid w:val="0"/>
          <w:color w:val="FF0000"/>
          <w:kern w:val="28"/>
          <w:sz w:val="24"/>
          <w:szCs w:val="20"/>
        </w:rPr>
        <w:t>专门面向中小企业采购的项目</w:t>
      </w:r>
      <w:r w:rsidR="00B31946" w:rsidRPr="00B31946">
        <w:rPr>
          <w:rFonts w:ascii="仿宋" w:eastAsia="仿宋" w:hAnsi="仿宋" w:cs="宋体" w:hint="eastAsia"/>
          <w:b/>
          <w:bCs/>
          <w:snapToGrid w:val="0"/>
          <w:color w:val="FF0000"/>
          <w:kern w:val="28"/>
          <w:sz w:val="24"/>
          <w:szCs w:val="20"/>
        </w:rPr>
        <w:t>在资格文件中必须提供</w:t>
      </w:r>
      <w:r w:rsidR="004E147F" w:rsidRPr="00B31946">
        <w:rPr>
          <w:rFonts w:ascii="仿宋" w:eastAsia="仿宋" w:hAnsi="仿宋" w:cs="宋体" w:hint="eastAsia"/>
          <w:b/>
          <w:bCs/>
          <w:snapToGrid w:val="0"/>
          <w:color w:val="FF0000"/>
          <w:kern w:val="28"/>
          <w:sz w:val="24"/>
          <w:szCs w:val="20"/>
        </w:rPr>
        <w:t>《</w:t>
      </w:r>
      <w:r w:rsidR="004E147F" w:rsidRPr="00B31946">
        <w:rPr>
          <w:rFonts w:ascii="仿宋" w:eastAsia="仿宋" w:hAnsi="仿宋" w:cs="宋体" w:hint="eastAsia"/>
          <w:b/>
          <w:bCs/>
          <w:color w:val="FF0000"/>
          <w:sz w:val="24"/>
        </w:rPr>
        <w:t>中小企业声明函</w:t>
      </w:r>
      <w:r w:rsidR="004E147F" w:rsidRPr="00B31946">
        <w:rPr>
          <w:rFonts w:ascii="仿宋" w:eastAsia="仿宋" w:hAnsi="仿宋" w:cs="宋体" w:hint="eastAsia"/>
          <w:b/>
          <w:bCs/>
          <w:snapToGrid w:val="0"/>
          <w:color w:val="FF0000"/>
          <w:kern w:val="28"/>
          <w:sz w:val="24"/>
          <w:szCs w:val="20"/>
        </w:rPr>
        <w:t>》</w:t>
      </w:r>
      <w:bookmarkEnd w:id="13"/>
      <w:r w:rsidR="004E147F">
        <w:rPr>
          <w:rFonts w:ascii="仿宋" w:eastAsia="仿宋" w:hAnsi="仿宋" w:cs="宋体" w:hint="eastAsia"/>
          <w:color w:val="FF0000"/>
          <w:sz w:val="24"/>
        </w:rPr>
        <w:t>）</w:t>
      </w:r>
      <w:r w:rsidRPr="004145AA">
        <w:rPr>
          <w:rFonts w:ascii="仿宋" w:eastAsia="仿宋" w:hAnsi="仿宋" w:cs="宋体" w:hint="eastAsia"/>
          <w:sz w:val="24"/>
        </w:rPr>
        <w:t>；</w:t>
      </w:r>
    </w:p>
    <w:p w14:paraId="0ED5DD89" w14:textId="41A84A32"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11.1.</w:t>
      </w:r>
      <w:r w:rsidRPr="004145AA">
        <w:rPr>
          <w:rFonts w:ascii="仿宋" w:eastAsia="仿宋" w:hAnsi="仿宋" w:cs="宋体"/>
          <w:sz w:val="24"/>
        </w:rPr>
        <w:t>4</w:t>
      </w:r>
      <w:r w:rsidR="004E147F">
        <w:rPr>
          <w:rFonts w:ascii="仿宋" w:eastAsia="仿宋" w:hAnsi="仿宋" w:cs="宋体"/>
          <w:sz w:val="24"/>
        </w:rPr>
        <w:t xml:space="preserve"> </w:t>
      </w:r>
      <w:r w:rsidRPr="004145AA">
        <w:rPr>
          <w:rFonts w:ascii="仿宋" w:eastAsia="仿宋" w:hAnsi="仿宋" w:cs="宋体" w:hint="eastAsia"/>
          <w:sz w:val="24"/>
        </w:rPr>
        <w:t>本项目的特定资格要求</w:t>
      </w:r>
      <w:r w:rsidRPr="004E147F">
        <w:rPr>
          <w:rFonts w:ascii="仿宋" w:eastAsia="仿宋" w:hAnsi="仿宋" w:cs="宋体" w:hint="eastAsia"/>
          <w:color w:val="FF0000"/>
          <w:sz w:val="24"/>
        </w:rPr>
        <w:t>（如果有</w:t>
      </w:r>
      <w:r w:rsidR="004E147F">
        <w:rPr>
          <w:rFonts w:ascii="仿宋" w:eastAsia="仿宋" w:hAnsi="仿宋" w:cs="宋体" w:hint="eastAsia"/>
          <w:color w:val="FF0000"/>
          <w:sz w:val="24"/>
        </w:rPr>
        <w:t>）</w:t>
      </w:r>
      <w:r w:rsidRPr="004145AA">
        <w:rPr>
          <w:rFonts w:ascii="仿宋" w:eastAsia="仿宋" w:hAnsi="仿宋" w:cs="宋体" w:hint="eastAsia"/>
          <w:sz w:val="24"/>
        </w:rPr>
        <w:t>。</w:t>
      </w:r>
    </w:p>
    <w:p w14:paraId="3DA09B79" w14:textId="222215D8"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11.</w:t>
      </w:r>
      <w:r w:rsidRPr="004145AA">
        <w:rPr>
          <w:rFonts w:ascii="仿宋" w:eastAsia="仿宋" w:hAnsi="仿宋" w:cs="宋体" w:hint="eastAsia"/>
          <w:sz w:val="24"/>
        </w:rPr>
        <w:t>2</w:t>
      </w:r>
      <w:r w:rsidRPr="000C78FF">
        <w:rPr>
          <w:rFonts w:ascii="仿宋" w:eastAsia="仿宋" w:hAnsi="仿宋" w:cs="宋体" w:hint="eastAsia"/>
          <w:sz w:val="24"/>
        </w:rPr>
        <w:t xml:space="preserve"> </w:t>
      </w:r>
      <w:r w:rsidRPr="004145AA">
        <w:rPr>
          <w:rFonts w:ascii="仿宋" w:eastAsia="仿宋" w:hAnsi="仿宋" w:cs="宋体" w:hint="eastAsia"/>
          <w:sz w:val="24"/>
        </w:rPr>
        <w:t>商务技术</w:t>
      </w:r>
      <w:r w:rsidRPr="000C78FF">
        <w:rPr>
          <w:rFonts w:ascii="仿宋" w:eastAsia="仿宋" w:hAnsi="仿宋" w:cs="宋体" w:hint="eastAsia"/>
          <w:sz w:val="24"/>
        </w:rPr>
        <w:t>文件：</w:t>
      </w:r>
    </w:p>
    <w:p w14:paraId="55794E77" w14:textId="10ACCD9F"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11.2.1</w:t>
      </w:r>
      <w:r w:rsidR="004E147F">
        <w:rPr>
          <w:rFonts w:ascii="仿宋" w:eastAsia="仿宋" w:hAnsi="仿宋" w:cs="宋体"/>
          <w:sz w:val="24"/>
        </w:rPr>
        <w:t xml:space="preserve"> </w:t>
      </w:r>
      <w:r w:rsidRPr="004145AA">
        <w:rPr>
          <w:rFonts w:ascii="仿宋" w:eastAsia="仿宋" w:hAnsi="仿宋" w:cs="宋体" w:hint="eastAsia"/>
          <w:sz w:val="24"/>
        </w:rPr>
        <w:t>投标函；</w:t>
      </w:r>
      <w:r w:rsidRPr="000C78FF">
        <w:rPr>
          <w:rFonts w:ascii="仿宋" w:eastAsia="仿宋" w:hAnsi="仿宋" w:cs="宋体" w:hint="eastAsia"/>
          <w:sz w:val="24"/>
        </w:rPr>
        <w:t xml:space="preserve"> </w:t>
      </w:r>
    </w:p>
    <w:p w14:paraId="29C41F72" w14:textId="5059118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11.2.2</w:t>
      </w:r>
      <w:r w:rsidR="004E147F">
        <w:rPr>
          <w:rFonts w:ascii="仿宋" w:eastAsia="仿宋" w:hAnsi="仿宋" w:cs="宋体"/>
          <w:sz w:val="24"/>
        </w:rPr>
        <w:t xml:space="preserve"> </w:t>
      </w:r>
      <w:r w:rsidRPr="004145AA">
        <w:rPr>
          <w:rFonts w:ascii="仿宋" w:eastAsia="仿宋" w:hAnsi="仿宋" w:cs="宋体" w:hint="eastAsia"/>
          <w:sz w:val="24"/>
        </w:rPr>
        <w:t>授权委托书或法定代表人（单位负责人、自然人本人）身份证明；</w:t>
      </w:r>
    </w:p>
    <w:p w14:paraId="63F727B0" w14:textId="7A5E91D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w:t>
      </w:r>
      <w:r w:rsidRPr="004145AA">
        <w:rPr>
          <w:rFonts w:ascii="仿宋" w:eastAsia="仿宋" w:hAnsi="仿宋" w:cs="宋体"/>
          <w:sz w:val="24"/>
        </w:rPr>
        <w:t>3</w:t>
      </w:r>
      <w:r w:rsidR="004E147F">
        <w:rPr>
          <w:rFonts w:ascii="仿宋" w:eastAsia="仿宋" w:hAnsi="仿宋" w:cs="宋体"/>
          <w:sz w:val="24"/>
        </w:rPr>
        <w:t xml:space="preserve"> </w:t>
      </w:r>
      <w:r w:rsidRPr="004145AA">
        <w:rPr>
          <w:rFonts w:ascii="仿宋" w:eastAsia="仿宋" w:hAnsi="仿宋" w:cs="宋体" w:hint="eastAsia"/>
          <w:sz w:val="24"/>
        </w:rPr>
        <w:t>分包意向协议</w:t>
      </w:r>
      <w:r w:rsidRPr="004E147F">
        <w:rPr>
          <w:rFonts w:ascii="仿宋" w:eastAsia="仿宋" w:hAnsi="仿宋" w:cs="宋体" w:hint="eastAsia"/>
          <w:color w:val="FF0000"/>
          <w:sz w:val="24"/>
        </w:rPr>
        <w:t>（如果有</w:t>
      </w:r>
      <w:r w:rsidR="004E147F">
        <w:rPr>
          <w:rFonts w:ascii="仿宋" w:eastAsia="仿宋" w:hAnsi="仿宋" w:cs="宋体" w:hint="eastAsia"/>
          <w:color w:val="FF0000"/>
          <w:sz w:val="24"/>
        </w:rPr>
        <w:t>）</w:t>
      </w:r>
      <w:r w:rsidRPr="004145AA">
        <w:rPr>
          <w:rFonts w:ascii="仿宋" w:eastAsia="仿宋" w:hAnsi="仿宋" w:cs="宋体" w:hint="eastAsia"/>
          <w:sz w:val="24"/>
        </w:rPr>
        <w:t>；</w:t>
      </w:r>
    </w:p>
    <w:p w14:paraId="1BBA6B86" w14:textId="00EF5284"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w:t>
      </w:r>
      <w:r w:rsidRPr="004145AA">
        <w:rPr>
          <w:rFonts w:ascii="仿宋" w:eastAsia="仿宋" w:hAnsi="仿宋" w:cs="宋体"/>
          <w:sz w:val="24"/>
        </w:rPr>
        <w:t>4</w:t>
      </w:r>
      <w:r w:rsidR="004E147F">
        <w:rPr>
          <w:rFonts w:ascii="仿宋" w:eastAsia="仿宋" w:hAnsi="仿宋" w:cs="宋体"/>
          <w:sz w:val="24"/>
        </w:rPr>
        <w:t xml:space="preserve"> </w:t>
      </w:r>
      <w:r w:rsidRPr="004145AA">
        <w:rPr>
          <w:rFonts w:ascii="仿宋" w:eastAsia="仿宋" w:hAnsi="仿宋" w:cs="宋体" w:hint="eastAsia"/>
          <w:sz w:val="24"/>
        </w:rPr>
        <w:t>符合性审查资料；</w:t>
      </w:r>
    </w:p>
    <w:p w14:paraId="59BBAC53" w14:textId="783D43A1"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w:t>
      </w:r>
      <w:r w:rsidRPr="004145AA">
        <w:rPr>
          <w:rFonts w:ascii="仿宋" w:eastAsia="仿宋" w:hAnsi="仿宋" w:cs="宋体"/>
          <w:sz w:val="24"/>
        </w:rPr>
        <w:t>5</w:t>
      </w:r>
      <w:r w:rsidR="004E147F">
        <w:rPr>
          <w:rFonts w:ascii="仿宋" w:eastAsia="仿宋" w:hAnsi="仿宋" w:cs="宋体"/>
          <w:sz w:val="24"/>
        </w:rPr>
        <w:t xml:space="preserve"> </w:t>
      </w:r>
      <w:r w:rsidRPr="004145AA">
        <w:rPr>
          <w:rFonts w:ascii="仿宋" w:eastAsia="仿宋" w:hAnsi="仿宋" w:cs="宋体" w:hint="eastAsia"/>
          <w:sz w:val="24"/>
        </w:rPr>
        <w:t>评标标准相应的商务技术资料；</w:t>
      </w:r>
    </w:p>
    <w:p w14:paraId="0FCED248" w14:textId="615861B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w:t>
      </w:r>
      <w:r w:rsidRPr="004145AA">
        <w:rPr>
          <w:rFonts w:ascii="仿宋" w:eastAsia="仿宋" w:hAnsi="仿宋" w:cs="宋体"/>
          <w:sz w:val="24"/>
        </w:rPr>
        <w:t>6</w:t>
      </w:r>
      <w:r w:rsidR="004E147F">
        <w:rPr>
          <w:rFonts w:ascii="仿宋" w:eastAsia="仿宋" w:hAnsi="仿宋" w:cs="宋体"/>
          <w:sz w:val="24"/>
        </w:rPr>
        <w:t xml:space="preserve"> </w:t>
      </w:r>
      <w:r w:rsidRPr="004145AA">
        <w:rPr>
          <w:rFonts w:ascii="仿宋" w:eastAsia="仿宋" w:hAnsi="仿宋" w:cs="宋体" w:hint="eastAsia"/>
          <w:sz w:val="24"/>
        </w:rPr>
        <w:t>投标标的清单；</w:t>
      </w:r>
    </w:p>
    <w:p w14:paraId="0C65DDBD" w14:textId="16AA6468"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11.2.</w:t>
      </w:r>
      <w:r w:rsidRPr="004145AA">
        <w:rPr>
          <w:rFonts w:ascii="仿宋" w:eastAsia="仿宋" w:hAnsi="仿宋" w:cs="宋体"/>
          <w:sz w:val="24"/>
        </w:rPr>
        <w:t>7</w:t>
      </w:r>
      <w:r w:rsidR="004E147F">
        <w:rPr>
          <w:rFonts w:ascii="仿宋" w:eastAsia="仿宋" w:hAnsi="仿宋" w:cs="宋体"/>
          <w:sz w:val="24"/>
        </w:rPr>
        <w:t xml:space="preserve"> </w:t>
      </w:r>
      <w:r w:rsidRPr="004145AA">
        <w:rPr>
          <w:rFonts w:ascii="仿宋" w:eastAsia="仿宋" w:hAnsi="仿宋" w:cs="宋体" w:hint="eastAsia"/>
          <w:sz w:val="24"/>
        </w:rPr>
        <w:t>商务技术偏离表；</w:t>
      </w:r>
    </w:p>
    <w:p w14:paraId="3AF85D5F" w14:textId="21DAADF8"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11.</w:t>
      </w:r>
      <w:r w:rsidRPr="004145AA">
        <w:rPr>
          <w:rFonts w:ascii="仿宋" w:eastAsia="仿宋" w:hAnsi="仿宋" w:cs="宋体" w:hint="eastAsia"/>
          <w:sz w:val="24"/>
        </w:rPr>
        <w:t>2</w:t>
      </w:r>
      <w:r w:rsidRPr="000C78FF">
        <w:rPr>
          <w:rFonts w:ascii="仿宋" w:eastAsia="仿宋" w:hAnsi="仿宋" w:cs="宋体" w:hint="eastAsia"/>
          <w:sz w:val="24"/>
        </w:rPr>
        <w:t>.</w:t>
      </w:r>
      <w:r w:rsidRPr="004145AA">
        <w:rPr>
          <w:rFonts w:ascii="仿宋" w:eastAsia="仿宋" w:hAnsi="仿宋" w:cs="宋体"/>
          <w:sz w:val="24"/>
        </w:rPr>
        <w:t>8</w:t>
      </w:r>
      <w:r w:rsidR="004E147F">
        <w:rPr>
          <w:rFonts w:ascii="仿宋" w:eastAsia="仿宋" w:hAnsi="仿宋" w:cs="宋体"/>
          <w:sz w:val="24"/>
        </w:rPr>
        <w:t xml:space="preserve"> </w:t>
      </w:r>
      <w:r w:rsidRPr="000C78FF">
        <w:rPr>
          <w:rFonts w:ascii="仿宋" w:eastAsia="仿宋" w:hAnsi="仿宋" w:cs="宋体" w:hint="eastAsia"/>
          <w:sz w:val="24"/>
        </w:rPr>
        <w:t>政府采购供应商廉洁自律承诺书；</w:t>
      </w:r>
    </w:p>
    <w:p w14:paraId="6522EAD0" w14:textId="5D50C1C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11.3</w:t>
      </w:r>
      <w:r w:rsidR="004E147F">
        <w:rPr>
          <w:rFonts w:ascii="仿宋" w:eastAsia="仿宋" w:hAnsi="仿宋" w:cs="宋体"/>
          <w:sz w:val="24"/>
        </w:rPr>
        <w:t xml:space="preserve"> </w:t>
      </w:r>
      <w:r w:rsidRPr="000C78FF">
        <w:rPr>
          <w:rFonts w:ascii="仿宋" w:eastAsia="仿宋" w:hAnsi="仿宋" w:cs="宋体" w:hint="eastAsia"/>
          <w:sz w:val="24"/>
        </w:rPr>
        <w:t>报价文件：</w:t>
      </w:r>
      <w:r w:rsidRPr="004145AA">
        <w:rPr>
          <w:rFonts w:ascii="仿宋" w:eastAsia="仿宋" w:hAnsi="仿宋" w:cs="宋体" w:hint="eastAsia"/>
          <w:sz w:val="24"/>
        </w:rPr>
        <w:t xml:space="preserve"> </w:t>
      </w:r>
    </w:p>
    <w:p w14:paraId="07971D96" w14:textId="7E27FD4F"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11.3.1</w:t>
      </w:r>
      <w:r w:rsidR="004E147F">
        <w:rPr>
          <w:rFonts w:ascii="仿宋" w:eastAsia="仿宋" w:hAnsi="仿宋" w:cs="宋体"/>
          <w:sz w:val="24"/>
        </w:rPr>
        <w:t xml:space="preserve"> </w:t>
      </w:r>
      <w:r w:rsidRPr="004145AA">
        <w:rPr>
          <w:rFonts w:ascii="仿宋" w:eastAsia="仿宋" w:hAnsi="仿宋" w:cs="宋体" w:hint="eastAsia"/>
          <w:sz w:val="24"/>
        </w:rPr>
        <w:t>开标一览表（报价表）；</w:t>
      </w:r>
    </w:p>
    <w:p w14:paraId="4B56A5CF" w14:textId="77777777" w:rsidR="003F6574" w:rsidRPr="004E147F" w:rsidRDefault="00CD6CD2" w:rsidP="000C78FF">
      <w:pPr>
        <w:snapToGrid w:val="0"/>
        <w:spacing w:beforeLines="50" w:before="120" w:line="320" w:lineRule="exact"/>
        <w:ind w:firstLineChars="200" w:firstLine="480"/>
        <w:jc w:val="left"/>
        <w:rPr>
          <w:rFonts w:ascii="仿宋" w:eastAsia="仿宋" w:hAnsi="仿宋" w:cs="宋体"/>
          <w:color w:val="FF0000"/>
          <w:sz w:val="24"/>
        </w:rPr>
      </w:pPr>
      <w:r w:rsidRPr="004E147F">
        <w:rPr>
          <w:rFonts w:ascii="仿宋" w:eastAsia="仿宋" w:hAnsi="仿宋" w:cs="宋体"/>
          <w:color w:val="FF0000"/>
          <w:sz w:val="24"/>
        </w:rPr>
        <w:t>11.3.2 报价情况说明（如供应商报价低于项目预算50%的，应当提交本文档，详细阐述不影响产品质量或者诚信履约的具体原因）</w:t>
      </w:r>
      <w:r w:rsidRPr="004E147F">
        <w:rPr>
          <w:rFonts w:ascii="仿宋" w:eastAsia="仿宋" w:hAnsi="仿宋" w:cs="宋体" w:hint="eastAsia"/>
          <w:color w:val="FF0000"/>
          <w:sz w:val="24"/>
        </w:rPr>
        <w:t>；</w:t>
      </w:r>
    </w:p>
    <w:p w14:paraId="5623D761" w14:textId="2F0706E7" w:rsidR="003F6574" w:rsidRPr="008E55B1" w:rsidRDefault="00CD6CD2" w:rsidP="000C78FF">
      <w:pPr>
        <w:snapToGrid w:val="0"/>
        <w:spacing w:beforeLines="50" w:before="120" w:line="320" w:lineRule="exact"/>
        <w:ind w:firstLineChars="200" w:firstLine="480"/>
        <w:jc w:val="left"/>
        <w:rPr>
          <w:rFonts w:ascii="仿宋" w:eastAsia="仿宋" w:hAnsi="仿宋" w:cs="宋体"/>
          <w:color w:val="FF0000"/>
          <w:sz w:val="24"/>
        </w:rPr>
      </w:pPr>
      <w:r w:rsidRPr="008E55B1">
        <w:rPr>
          <w:rFonts w:ascii="仿宋" w:eastAsia="仿宋" w:hAnsi="仿宋" w:cs="宋体" w:hint="eastAsia"/>
          <w:color w:val="FF0000"/>
          <w:sz w:val="24"/>
        </w:rPr>
        <w:t>11.3.3</w:t>
      </w:r>
      <w:r w:rsidR="004E147F" w:rsidRPr="008E55B1">
        <w:rPr>
          <w:rFonts w:ascii="仿宋" w:eastAsia="仿宋" w:hAnsi="仿宋" w:cs="宋体"/>
          <w:color w:val="FF0000"/>
          <w:sz w:val="24"/>
        </w:rPr>
        <w:t xml:space="preserve"> </w:t>
      </w:r>
      <w:r w:rsidR="00C76C50">
        <w:rPr>
          <w:rFonts w:ascii="仿宋" w:eastAsia="仿宋" w:hAnsi="仿宋" w:cs="宋体" w:hint="eastAsia"/>
          <w:color w:val="FF0000"/>
          <w:sz w:val="24"/>
        </w:rPr>
        <w:t>中小</w:t>
      </w:r>
      <w:r w:rsidRPr="008E55B1">
        <w:rPr>
          <w:rFonts w:ascii="仿宋" w:eastAsia="仿宋" w:hAnsi="仿宋" w:cs="宋体" w:hint="eastAsia"/>
          <w:color w:val="FF0000"/>
          <w:sz w:val="24"/>
        </w:rPr>
        <w:t>企业声明函。</w:t>
      </w:r>
    </w:p>
    <w:p w14:paraId="380A94A2" w14:textId="77777777" w:rsidR="003F6574" w:rsidRPr="00993039" w:rsidRDefault="00CD6CD2" w:rsidP="000C78FF">
      <w:pPr>
        <w:snapToGrid w:val="0"/>
        <w:spacing w:beforeLines="50" w:before="120" w:line="320" w:lineRule="exact"/>
        <w:ind w:firstLineChars="200" w:firstLine="482"/>
        <w:jc w:val="left"/>
        <w:rPr>
          <w:rFonts w:ascii="仿宋" w:eastAsia="仿宋" w:hAnsi="仿宋" w:cs="宋体"/>
          <w:b/>
          <w:bCs/>
          <w:sz w:val="24"/>
        </w:rPr>
      </w:pPr>
      <w:r w:rsidRPr="00993039">
        <w:rPr>
          <w:rFonts w:ascii="仿宋" w:eastAsia="仿宋" w:hAnsi="仿宋" w:cs="宋体" w:hint="eastAsia"/>
          <w:b/>
          <w:bCs/>
          <w:sz w:val="24"/>
        </w:rPr>
        <w:t>投标文件含有采购人不能接受的附加条件的，投标无效；</w:t>
      </w:r>
    </w:p>
    <w:p w14:paraId="08F4D004" w14:textId="77777777" w:rsidR="003F6574" w:rsidRPr="00993039" w:rsidRDefault="00CD6CD2" w:rsidP="000C78FF">
      <w:pPr>
        <w:snapToGrid w:val="0"/>
        <w:spacing w:beforeLines="50" w:before="120" w:line="320" w:lineRule="exact"/>
        <w:ind w:firstLineChars="200" w:firstLine="482"/>
        <w:jc w:val="left"/>
        <w:rPr>
          <w:rFonts w:ascii="仿宋" w:eastAsia="仿宋" w:hAnsi="仿宋" w:cs="宋体"/>
          <w:b/>
          <w:bCs/>
          <w:sz w:val="24"/>
        </w:rPr>
      </w:pPr>
      <w:r w:rsidRPr="00993039">
        <w:rPr>
          <w:rFonts w:ascii="仿宋" w:eastAsia="仿宋" w:hAnsi="仿宋" w:cs="宋体" w:hint="eastAsia"/>
          <w:b/>
          <w:bCs/>
          <w:sz w:val="24"/>
        </w:rPr>
        <w:t>投标人提供虚假材料投标的，投标无效。</w:t>
      </w:r>
    </w:p>
    <w:p w14:paraId="5C179F06" w14:textId="77777777" w:rsidR="003F6574" w:rsidRPr="004E147F" w:rsidRDefault="00CD6CD2" w:rsidP="000C78FF">
      <w:pPr>
        <w:snapToGrid w:val="0"/>
        <w:spacing w:beforeLines="50" w:before="120" w:line="320" w:lineRule="exact"/>
        <w:ind w:firstLineChars="200" w:firstLine="482"/>
        <w:jc w:val="left"/>
        <w:rPr>
          <w:rFonts w:ascii="仿宋" w:eastAsia="仿宋" w:hAnsi="仿宋" w:cs="宋体"/>
          <w:b/>
          <w:bCs/>
          <w:color w:val="FF0000"/>
          <w:sz w:val="24"/>
        </w:rPr>
      </w:pPr>
      <w:r w:rsidRPr="004E147F">
        <w:rPr>
          <w:rFonts w:ascii="仿宋" w:eastAsia="仿宋" w:hAnsi="仿宋" w:cs="宋体" w:hint="eastAsia"/>
          <w:b/>
          <w:bCs/>
          <w:color w:val="FF0000"/>
          <w:sz w:val="24"/>
        </w:rPr>
        <w:t>投标人应对投标文件中材料的真实性、合法性负责。</w:t>
      </w:r>
    </w:p>
    <w:p w14:paraId="113C8319"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lastRenderedPageBreak/>
        <w:t>12. 投标文件的编制</w:t>
      </w:r>
    </w:p>
    <w:p w14:paraId="597E085C" w14:textId="786FDAF0"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12.1</w:t>
      </w:r>
      <w:r w:rsidR="004E147F">
        <w:rPr>
          <w:rFonts w:ascii="仿宋" w:eastAsia="仿宋" w:hAnsi="仿宋" w:cs="宋体"/>
          <w:sz w:val="24"/>
        </w:rPr>
        <w:t xml:space="preserve"> </w:t>
      </w:r>
      <w:r w:rsidRPr="000C78FF">
        <w:rPr>
          <w:rFonts w:ascii="仿宋" w:eastAsia="仿宋" w:hAnsi="仿宋" w:cs="宋体" w:hint="eastAsia"/>
          <w:sz w:val="24"/>
        </w:rPr>
        <w:t>投标文件分为资格文件、商务技术文件、报价文件三部分。各投标人在编制投标文件时请按照招标文件第六部</w:t>
      </w:r>
      <w:proofErr w:type="gramStart"/>
      <w:r w:rsidRPr="000C78FF">
        <w:rPr>
          <w:rFonts w:ascii="仿宋" w:eastAsia="仿宋" w:hAnsi="仿宋" w:cs="宋体" w:hint="eastAsia"/>
          <w:sz w:val="24"/>
        </w:rPr>
        <w:t>分规定</w:t>
      </w:r>
      <w:proofErr w:type="gramEnd"/>
      <w:r w:rsidRPr="000C78FF">
        <w:rPr>
          <w:rFonts w:ascii="仿宋" w:eastAsia="仿宋" w:hAnsi="仿宋" w:cs="宋体" w:hint="eastAsia"/>
          <w:sz w:val="24"/>
        </w:rPr>
        <w:t>的格式进行，混乱的编排导致投标文件被误读或评标委员会查找不到有效文件是投标人的风险。</w:t>
      </w:r>
    </w:p>
    <w:p w14:paraId="531386B0" w14:textId="762F2B1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12.2</w:t>
      </w:r>
      <w:r w:rsidR="004E147F">
        <w:rPr>
          <w:rFonts w:ascii="仿宋" w:eastAsia="仿宋" w:hAnsi="仿宋" w:cs="宋体"/>
          <w:sz w:val="24"/>
        </w:rPr>
        <w:t xml:space="preserve"> </w:t>
      </w:r>
      <w:r w:rsidRPr="000C78FF">
        <w:rPr>
          <w:rFonts w:ascii="仿宋" w:eastAsia="仿宋" w:hAnsi="仿宋" w:cs="宋体" w:hint="eastAsia"/>
          <w:sz w:val="24"/>
        </w:rPr>
        <w:t>投标人进行电子投标应安装客户端软件—“政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电子交易客户端”，并按照招标文件和电子交易平台的要求编制并加密投标文件。投标人未按规定加密的投标文件，电子交易平台将拒收并提示。</w:t>
      </w:r>
    </w:p>
    <w:p w14:paraId="2F2302E7" w14:textId="0A95D02E"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12.3</w:t>
      </w:r>
      <w:r w:rsidR="004E147F">
        <w:rPr>
          <w:rFonts w:ascii="仿宋" w:eastAsia="仿宋" w:hAnsi="仿宋" w:cs="宋体"/>
          <w:sz w:val="24"/>
        </w:rPr>
        <w:t xml:space="preserve"> </w:t>
      </w:r>
      <w:r w:rsidRPr="000C78FF">
        <w:rPr>
          <w:rFonts w:ascii="仿宋" w:eastAsia="仿宋" w:hAnsi="仿宋" w:cs="宋体" w:hint="eastAsia"/>
          <w:sz w:val="24"/>
        </w:rPr>
        <w:t>使用“政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电子交易客户端”需要提前申领CA数字证书，申领流程请自行前往“浙江政府采购网-下载专区-电子交易客户端-CA驱动和申领流程”进行查阅。</w:t>
      </w:r>
    </w:p>
    <w:p w14:paraId="6D332025" w14:textId="306023B1"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13.</w:t>
      </w:r>
      <w:r w:rsidR="004E147F">
        <w:rPr>
          <w:rFonts w:ascii="仿宋" w:eastAsia="仿宋" w:hAnsi="仿宋" w:cs="宋体"/>
          <w:b/>
          <w:sz w:val="24"/>
        </w:rPr>
        <w:t xml:space="preserve"> </w:t>
      </w:r>
      <w:r w:rsidRPr="000C78FF">
        <w:rPr>
          <w:rFonts w:ascii="仿宋" w:eastAsia="仿宋" w:hAnsi="仿宋" w:cs="宋体" w:hint="eastAsia"/>
          <w:b/>
          <w:sz w:val="24"/>
        </w:rPr>
        <w:t>投标文件的签署、盖章</w:t>
      </w:r>
    </w:p>
    <w:p w14:paraId="5D652F8A" w14:textId="734612DE"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13.1</w:t>
      </w:r>
      <w:r w:rsidR="004E147F">
        <w:rPr>
          <w:rFonts w:ascii="仿宋" w:eastAsia="仿宋" w:hAnsi="仿宋" w:cs="宋体"/>
          <w:sz w:val="24"/>
        </w:rPr>
        <w:t xml:space="preserve"> </w:t>
      </w:r>
      <w:r w:rsidRPr="000C78FF">
        <w:rPr>
          <w:rFonts w:ascii="仿宋" w:eastAsia="仿宋" w:hAnsi="仿宋" w:cs="宋体" w:hint="eastAsia"/>
          <w:sz w:val="24"/>
        </w:rPr>
        <w:t>投标文件按照招标文件第六部分格式要求进行签署、盖章。</w:t>
      </w:r>
      <w:r w:rsidRPr="00965EB8">
        <w:rPr>
          <w:rFonts w:ascii="仿宋" w:eastAsia="仿宋" w:hAnsi="仿宋" w:cs="宋体" w:hint="eastAsia"/>
          <w:b/>
          <w:bCs/>
          <w:sz w:val="24"/>
        </w:rPr>
        <w:t>▲投标人的投标文件未按照招标文件要求签署、盖章的，其投标无效。</w:t>
      </w:r>
    </w:p>
    <w:p w14:paraId="0DDDA3F7" w14:textId="624EB91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13.2</w:t>
      </w:r>
      <w:r w:rsidR="004E147F">
        <w:rPr>
          <w:rFonts w:ascii="仿宋" w:eastAsia="仿宋" w:hAnsi="仿宋" w:cs="宋体"/>
          <w:sz w:val="24"/>
        </w:rPr>
        <w:t xml:space="preserve"> </w:t>
      </w:r>
      <w:r w:rsidRPr="000C78FF">
        <w:rPr>
          <w:rFonts w:ascii="仿宋" w:eastAsia="仿宋" w:hAnsi="仿宋" w:cs="宋体" w:hint="eastAsia"/>
          <w:sz w:val="24"/>
        </w:rPr>
        <w:t>为确保网上操作合法、有效和安全，投标人应当在投标截止时间前完成在“政府采购云平台”的身份认证，确保在电子投标过程中能够对相关数据电文进行加密和使用电子签名。</w:t>
      </w:r>
    </w:p>
    <w:p w14:paraId="0AE8049D" w14:textId="0120B87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13.3</w:t>
      </w:r>
      <w:r w:rsidR="004E147F">
        <w:rPr>
          <w:rFonts w:ascii="仿宋" w:eastAsia="仿宋" w:hAnsi="仿宋" w:cs="宋体"/>
          <w:sz w:val="24"/>
        </w:rPr>
        <w:t xml:space="preserve"> </w:t>
      </w:r>
      <w:r w:rsidRPr="000C78FF">
        <w:rPr>
          <w:rFonts w:ascii="仿宋" w:eastAsia="仿宋" w:hAnsi="仿宋" w:cs="宋体" w:hint="eastAsia"/>
          <w:sz w:val="24"/>
        </w:rPr>
        <w:t>招标文件对投标文件签署、盖章的要求适用于电子签名。</w:t>
      </w:r>
    </w:p>
    <w:p w14:paraId="0205B243"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14. 投标文件的提交、补充、修改、撤回</w:t>
      </w:r>
    </w:p>
    <w:p w14:paraId="2F9462CC"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6A9EF743" w14:textId="5F50D39D"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14.2</w:t>
      </w:r>
      <w:r w:rsidR="004E147F">
        <w:rPr>
          <w:rFonts w:ascii="仿宋" w:eastAsia="仿宋" w:hAnsi="仿宋" w:cs="宋体"/>
          <w:sz w:val="24"/>
        </w:rPr>
        <w:t xml:space="preserve"> </w:t>
      </w:r>
      <w:r w:rsidRPr="000C78FF">
        <w:rPr>
          <w:rFonts w:ascii="仿宋" w:eastAsia="仿宋" w:hAnsi="仿宋" w:cs="宋体" w:hint="eastAsia"/>
          <w:sz w:val="24"/>
        </w:rPr>
        <w:t>电子交易平台收到投标文件，将妥善保存并即时向供应商发出确认回执通知。在投标截止时间前，除供应商补充、修改或者撤回投标文件外，任何单位和个人不得解密或提取投标文件。</w:t>
      </w:r>
    </w:p>
    <w:p w14:paraId="6F80BD4C" w14:textId="3AD324F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14.3</w:t>
      </w:r>
      <w:r w:rsidR="004E147F">
        <w:rPr>
          <w:rFonts w:ascii="仿宋" w:eastAsia="仿宋" w:hAnsi="仿宋" w:cs="宋体"/>
          <w:sz w:val="24"/>
        </w:rPr>
        <w:t xml:space="preserve"> </w:t>
      </w:r>
      <w:r w:rsidRPr="000C78FF">
        <w:rPr>
          <w:rFonts w:ascii="仿宋" w:eastAsia="仿宋" w:hAnsi="仿宋" w:cs="宋体" w:hint="eastAsia"/>
          <w:sz w:val="24"/>
        </w:rPr>
        <w:t>采购人、采购代理机构可以视情况延长投标文件提交的截止时间。在上述情况下，采购代理机构与投标人以前在投标截止期方面的全部权利、责任和义务，将适用于延长至新的投标截止期。</w:t>
      </w:r>
    </w:p>
    <w:p w14:paraId="38EB0565" w14:textId="513D4755"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15.</w:t>
      </w:r>
      <w:r w:rsidR="004E147F">
        <w:rPr>
          <w:rFonts w:ascii="仿宋" w:eastAsia="仿宋" w:hAnsi="仿宋" w:cs="宋体"/>
          <w:b/>
          <w:sz w:val="24"/>
        </w:rPr>
        <w:t xml:space="preserve"> </w:t>
      </w:r>
      <w:r w:rsidRPr="000C78FF">
        <w:rPr>
          <w:rFonts w:ascii="仿宋" w:eastAsia="仿宋" w:hAnsi="仿宋" w:cs="宋体" w:hint="eastAsia"/>
          <w:b/>
          <w:sz w:val="24"/>
        </w:rPr>
        <w:t>备份投标文件</w:t>
      </w:r>
    </w:p>
    <w:p w14:paraId="2B3AC60A" w14:textId="3FD23AE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15.1</w:t>
      </w:r>
      <w:r w:rsidR="004E147F">
        <w:rPr>
          <w:rFonts w:ascii="仿宋" w:eastAsia="仿宋" w:hAnsi="仿宋" w:cs="宋体"/>
          <w:sz w:val="24"/>
        </w:rPr>
        <w:t xml:space="preserve"> </w:t>
      </w:r>
      <w:r w:rsidRPr="004145AA">
        <w:rPr>
          <w:rFonts w:ascii="仿宋" w:eastAsia="仿宋" w:hAnsi="仿宋" w:cs="宋体" w:hint="eastAsia"/>
          <w:sz w:val="24"/>
        </w:rPr>
        <w:t>投标人在电子交易平台传输递交投标文件后，还可以在投标截止时间前直接提交或者以邮政快递方式递交备份投标文件1份，</w:t>
      </w:r>
      <w:r w:rsidRPr="00965EB8">
        <w:rPr>
          <w:rFonts w:ascii="仿宋" w:eastAsia="仿宋" w:hAnsi="仿宋" w:cs="宋体" w:hint="eastAsia"/>
          <w:b/>
          <w:bCs/>
          <w:sz w:val="24"/>
        </w:rPr>
        <w:t>但采购人、采购代理机构不强制或变相强制投标人提交备份投标文件。</w:t>
      </w:r>
    </w:p>
    <w:p w14:paraId="08CC3904" w14:textId="7F2B36C3" w:rsidR="003F6574" w:rsidRPr="00965EB8" w:rsidRDefault="00CD6CD2" w:rsidP="000C78FF">
      <w:pPr>
        <w:snapToGrid w:val="0"/>
        <w:spacing w:beforeLines="50" w:before="120" w:line="320" w:lineRule="exact"/>
        <w:ind w:firstLineChars="200" w:firstLine="480"/>
        <w:jc w:val="left"/>
        <w:rPr>
          <w:rFonts w:ascii="仿宋" w:eastAsia="仿宋" w:hAnsi="仿宋" w:cs="宋体"/>
          <w:b/>
          <w:bCs/>
          <w:sz w:val="24"/>
        </w:rPr>
      </w:pPr>
      <w:r w:rsidRPr="004145AA">
        <w:rPr>
          <w:rFonts w:ascii="仿宋" w:eastAsia="仿宋" w:hAnsi="仿宋" w:cs="宋体" w:hint="eastAsia"/>
          <w:sz w:val="24"/>
        </w:rPr>
        <w:t>15.2</w:t>
      </w:r>
      <w:r w:rsidR="004E147F">
        <w:rPr>
          <w:rFonts w:ascii="仿宋" w:eastAsia="仿宋" w:hAnsi="仿宋" w:cs="宋体"/>
          <w:sz w:val="24"/>
        </w:rPr>
        <w:t xml:space="preserve"> </w:t>
      </w:r>
      <w:r w:rsidRPr="004145AA">
        <w:rPr>
          <w:rFonts w:ascii="仿宋" w:eastAsia="仿宋" w:hAnsi="仿宋" w:cs="宋体" w:hint="eastAsia"/>
          <w:sz w:val="24"/>
        </w:rPr>
        <w:t>备份投标文件须在“政</w:t>
      </w:r>
      <w:proofErr w:type="gramStart"/>
      <w:r w:rsidRPr="004145AA">
        <w:rPr>
          <w:rFonts w:ascii="仿宋" w:eastAsia="仿宋" w:hAnsi="仿宋" w:cs="宋体" w:hint="eastAsia"/>
          <w:sz w:val="24"/>
        </w:rPr>
        <w:t>采云</w:t>
      </w:r>
      <w:proofErr w:type="gramEnd"/>
      <w:r w:rsidRPr="004145AA">
        <w:rPr>
          <w:rFonts w:ascii="仿宋" w:eastAsia="仿宋" w:hAnsi="仿宋" w:cs="宋体" w:hint="eastAsia"/>
          <w:sz w:val="24"/>
        </w:rPr>
        <w:t>投标客户端”制作生成，并储存在DVD光盘等存储介质中。备份投标文件应当密封包装并在包装上加盖公章并注明投标项目名称，投标人名称(联合体投标的，包装物封面需注明联合体投标，并注明联合体成员各方的名称和联合协议中约定的牵头人的名称)。</w:t>
      </w:r>
      <w:r w:rsidRPr="00965EB8">
        <w:rPr>
          <w:rFonts w:ascii="仿宋" w:eastAsia="仿宋" w:hAnsi="仿宋" w:cs="宋体" w:hint="eastAsia"/>
          <w:b/>
          <w:bCs/>
          <w:sz w:val="24"/>
        </w:rPr>
        <w:t>不符合上述制作、存储、密封规定的备份投标文件将被视为无效或者被拒绝接收。</w:t>
      </w:r>
    </w:p>
    <w:p w14:paraId="1DB3F797" w14:textId="37E0DE89"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15.3</w:t>
      </w:r>
      <w:r w:rsidR="004E147F">
        <w:rPr>
          <w:rFonts w:ascii="仿宋" w:eastAsia="仿宋" w:hAnsi="仿宋" w:cs="宋体"/>
          <w:sz w:val="24"/>
        </w:rPr>
        <w:t xml:space="preserve"> </w:t>
      </w:r>
      <w:r w:rsidRPr="004145AA">
        <w:rPr>
          <w:rFonts w:ascii="仿宋" w:eastAsia="仿宋" w:hAnsi="仿宋" w:cs="宋体" w:hint="eastAsia"/>
          <w:sz w:val="24"/>
        </w:rPr>
        <w:t>直接提交备份投标文件的，投标人应于投标截止时间前在招标公告中载明的开标地点将备份投标文件提交给采购代理机构，采购代理机构将拒绝接受逾期送达的备份投标文件。</w:t>
      </w:r>
    </w:p>
    <w:p w14:paraId="1C2E2AFB" w14:textId="48C605CF"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lastRenderedPageBreak/>
        <w:t>15.4</w:t>
      </w:r>
      <w:r w:rsidR="004E147F">
        <w:rPr>
          <w:rFonts w:ascii="仿宋" w:eastAsia="仿宋" w:hAnsi="仿宋" w:cs="宋体"/>
          <w:sz w:val="24"/>
        </w:rPr>
        <w:t xml:space="preserve"> </w:t>
      </w:r>
      <w:r w:rsidRPr="004145AA">
        <w:rPr>
          <w:rFonts w:ascii="仿宋" w:eastAsia="仿宋" w:hAnsi="仿宋" w:cs="宋体" w:hint="eastAsia"/>
          <w:sz w:val="24"/>
        </w:rPr>
        <w:t>以邮政快递方式递交备份投标文件的，投标人应先将备份投标文件按要求密封和标记，再进行邮政快递包装后邮寄。备份投标文件须在投标截止时间之前送达招标文件第二部分投标人须知前附表规定的备份投标文件送达地点；送达时间以签收人签收时间为准。采购代理机构将拒绝接受逾期送达的备份投标文件。邮寄过程中，电子备份投标文件发生泄露、遗失、损坏或延期送达等情况的，由投标人自行负责。</w:t>
      </w:r>
    </w:p>
    <w:p w14:paraId="3233B1D5" w14:textId="6FD9C072" w:rsidR="003F6574" w:rsidRPr="00BB1456" w:rsidRDefault="00CD6CD2" w:rsidP="000C78FF">
      <w:pPr>
        <w:snapToGrid w:val="0"/>
        <w:spacing w:beforeLines="50" w:before="120" w:line="320" w:lineRule="exact"/>
        <w:ind w:firstLineChars="200" w:firstLine="482"/>
        <w:jc w:val="left"/>
        <w:rPr>
          <w:rFonts w:ascii="仿宋" w:eastAsia="仿宋" w:hAnsi="仿宋" w:cs="宋体"/>
          <w:b/>
          <w:bCs/>
          <w:sz w:val="24"/>
        </w:rPr>
      </w:pPr>
      <w:r w:rsidRPr="00BB1456">
        <w:rPr>
          <w:rFonts w:ascii="仿宋" w:eastAsia="仿宋" w:hAnsi="仿宋" w:cs="宋体" w:hint="eastAsia"/>
          <w:b/>
          <w:bCs/>
          <w:sz w:val="24"/>
        </w:rPr>
        <w:t>15.5</w:t>
      </w:r>
      <w:r w:rsidR="004E147F" w:rsidRPr="00BB1456">
        <w:rPr>
          <w:rFonts w:ascii="仿宋" w:eastAsia="仿宋" w:hAnsi="仿宋" w:cs="宋体"/>
          <w:b/>
          <w:bCs/>
          <w:sz w:val="24"/>
        </w:rPr>
        <w:t xml:space="preserve"> </w:t>
      </w:r>
      <w:r w:rsidRPr="00BB1456">
        <w:rPr>
          <w:rFonts w:ascii="仿宋" w:eastAsia="仿宋" w:hAnsi="仿宋" w:cs="宋体" w:hint="eastAsia"/>
          <w:b/>
          <w:bCs/>
          <w:sz w:val="24"/>
        </w:rPr>
        <w:t>投标人仅提交备份投标文件，未在电子交易平台传输递交投标文件的，投标无效。</w:t>
      </w:r>
    </w:p>
    <w:p w14:paraId="0439F945" w14:textId="0FB8C4FC"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16.</w:t>
      </w:r>
      <w:r w:rsidR="004E147F">
        <w:rPr>
          <w:rFonts w:ascii="仿宋" w:eastAsia="仿宋" w:hAnsi="仿宋" w:cs="宋体"/>
          <w:b/>
          <w:sz w:val="24"/>
        </w:rPr>
        <w:t xml:space="preserve"> </w:t>
      </w:r>
      <w:r w:rsidRPr="000C78FF">
        <w:rPr>
          <w:rFonts w:ascii="仿宋" w:eastAsia="仿宋" w:hAnsi="仿宋" w:cs="宋体" w:hint="eastAsia"/>
          <w:b/>
          <w:sz w:val="24"/>
        </w:rPr>
        <w:t>投标文件的无效处理</w:t>
      </w:r>
    </w:p>
    <w:p w14:paraId="3F1C8B15"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有招标文件第四部分</w:t>
      </w:r>
      <w:r w:rsidRPr="000C78FF">
        <w:rPr>
          <w:rFonts w:ascii="仿宋" w:eastAsia="仿宋" w:hAnsi="仿宋" w:cs="宋体"/>
          <w:sz w:val="24"/>
        </w:rPr>
        <w:t>4.2规定</w:t>
      </w:r>
      <w:r w:rsidRPr="000C78FF">
        <w:rPr>
          <w:rFonts w:ascii="仿宋" w:eastAsia="仿宋" w:hAnsi="仿宋" w:cs="宋体" w:hint="eastAsia"/>
          <w:sz w:val="24"/>
        </w:rPr>
        <w:t>的情形之一的，投标无效：</w:t>
      </w:r>
    </w:p>
    <w:p w14:paraId="45107540" w14:textId="3E69BCDB"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17.</w:t>
      </w:r>
      <w:r w:rsidR="004E147F">
        <w:rPr>
          <w:rFonts w:ascii="仿宋" w:eastAsia="仿宋" w:hAnsi="仿宋" w:cs="宋体"/>
          <w:b/>
          <w:sz w:val="24"/>
        </w:rPr>
        <w:t xml:space="preserve"> </w:t>
      </w:r>
      <w:r w:rsidRPr="000C78FF">
        <w:rPr>
          <w:rFonts w:ascii="仿宋" w:eastAsia="仿宋" w:hAnsi="仿宋" w:cs="宋体" w:hint="eastAsia"/>
          <w:b/>
          <w:sz w:val="24"/>
        </w:rPr>
        <w:t>投标有效期</w:t>
      </w:r>
    </w:p>
    <w:p w14:paraId="236F032D" w14:textId="797EF812"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17.1</w:t>
      </w:r>
      <w:r w:rsidR="004E147F">
        <w:rPr>
          <w:rFonts w:ascii="仿宋" w:eastAsia="仿宋" w:hAnsi="仿宋" w:cs="宋体"/>
          <w:sz w:val="24"/>
        </w:rPr>
        <w:t xml:space="preserve"> </w:t>
      </w:r>
      <w:r w:rsidRPr="000C78FF">
        <w:rPr>
          <w:rFonts w:ascii="仿宋" w:eastAsia="仿宋" w:hAnsi="仿宋" w:cs="宋体" w:hint="eastAsia"/>
          <w:sz w:val="24"/>
        </w:rPr>
        <w:t>投标有效期为从提交投标文件的截止之日起90天。</w:t>
      </w:r>
      <w:r w:rsidRPr="00BB1456">
        <w:rPr>
          <w:rFonts w:ascii="仿宋" w:eastAsia="仿宋" w:hAnsi="仿宋" w:cs="宋体" w:hint="eastAsia"/>
          <w:b/>
          <w:bCs/>
          <w:sz w:val="24"/>
        </w:rPr>
        <w:t>▲投标人的投标文件中承诺的投标有效期少于招标文件中载明的投标有效期的，投标无效。</w:t>
      </w:r>
    </w:p>
    <w:p w14:paraId="74D9908A" w14:textId="16FFB491"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17.2</w:t>
      </w:r>
      <w:r w:rsidR="004E147F">
        <w:rPr>
          <w:rFonts w:ascii="仿宋" w:eastAsia="仿宋" w:hAnsi="仿宋" w:cs="宋体"/>
          <w:sz w:val="24"/>
        </w:rPr>
        <w:t xml:space="preserve"> </w:t>
      </w:r>
      <w:r w:rsidRPr="000C78FF">
        <w:rPr>
          <w:rFonts w:ascii="仿宋" w:eastAsia="仿宋" w:hAnsi="仿宋" w:cs="宋体" w:hint="eastAsia"/>
          <w:sz w:val="24"/>
        </w:rPr>
        <w:t>投标文件合格投递后，自投标截止日期起，在投标有效期内有效。</w:t>
      </w:r>
    </w:p>
    <w:p w14:paraId="598AEB01" w14:textId="6ABED30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17.3</w:t>
      </w:r>
      <w:r w:rsidR="004E147F">
        <w:rPr>
          <w:rFonts w:ascii="仿宋" w:eastAsia="仿宋" w:hAnsi="仿宋" w:cs="宋体"/>
          <w:sz w:val="24"/>
        </w:rPr>
        <w:t xml:space="preserve"> </w:t>
      </w:r>
      <w:r w:rsidRPr="000C78FF">
        <w:rPr>
          <w:rFonts w:ascii="仿宋" w:eastAsia="仿宋" w:hAnsi="仿宋" w:cs="宋体" w:hint="eastAsia"/>
          <w:sz w:val="24"/>
        </w:rPr>
        <w:t>在原定投标有效期满之前，如果出现特殊情况，采购代理机构可以以书面形式通知投标人延长投标有效期。投标人同意延长的，不得要求或被允许修改其投标文件，投标人拒绝延长的，其投标无效。</w:t>
      </w:r>
    </w:p>
    <w:p w14:paraId="41665C5B"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0EF1E47B"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四、开标、资格审查与信用信息查询</w:t>
      </w:r>
    </w:p>
    <w:p w14:paraId="70D6F8DB" w14:textId="40344F2F"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18.</w:t>
      </w:r>
      <w:r w:rsidR="004E147F">
        <w:rPr>
          <w:rFonts w:ascii="仿宋" w:eastAsia="仿宋" w:hAnsi="仿宋" w:cs="宋体"/>
          <w:b/>
          <w:sz w:val="24"/>
        </w:rPr>
        <w:t xml:space="preserve"> </w:t>
      </w:r>
      <w:r w:rsidRPr="000C78FF">
        <w:rPr>
          <w:rFonts w:ascii="仿宋" w:eastAsia="仿宋" w:hAnsi="仿宋" w:cs="宋体" w:hint="eastAsia"/>
          <w:b/>
          <w:sz w:val="24"/>
        </w:rPr>
        <w:t>开标</w:t>
      </w:r>
    </w:p>
    <w:p w14:paraId="0215CFEA" w14:textId="31CE90CC"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18.1</w:t>
      </w:r>
      <w:r w:rsidR="004E147F">
        <w:rPr>
          <w:rFonts w:ascii="仿宋" w:eastAsia="仿宋" w:hAnsi="仿宋" w:cs="宋体"/>
          <w:sz w:val="24"/>
        </w:rPr>
        <w:t xml:space="preserve"> </w:t>
      </w:r>
      <w:r w:rsidRPr="004145AA">
        <w:rPr>
          <w:rFonts w:ascii="仿宋" w:eastAsia="仿宋" w:hAnsi="仿宋" w:cs="宋体" w:hint="eastAsia"/>
          <w:sz w:val="24"/>
        </w:rPr>
        <w:t>采购代理机构按照招标文件规定的时间通过电子交易平台组织开标，所有投标人均应当准时在线参加。投标人不足3家的，不得开标。</w:t>
      </w:r>
    </w:p>
    <w:p w14:paraId="19D5FC48" w14:textId="5C95A9F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18.2</w:t>
      </w:r>
      <w:r w:rsidR="004E147F">
        <w:rPr>
          <w:rFonts w:ascii="仿宋" w:eastAsia="仿宋" w:hAnsi="仿宋" w:cs="宋体"/>
          <w:sz w:val="24"/>
        </w:rPr>
        <w:t xml:space="preserve"> </w:t>
      </w:r>
      <w:r w:rsidRPr="004145AA">
        <w:rPr>
          <w:rFonts w:ascii="仿宋" w:eastAsia="仿宋" w:hAnsi="仿宋" w:cs="宋体" w:hint="eastAsia"/>
          <w:sz w:val="24"/>
        </w:rPr>
        <w:t>开标时，电子交易平台按开标时间自动提取所有投标文件。采购代理机构依托电子交易平台发起开始解密指令，投标人按照平台提示和招标文件的规定在半小时内完成在线解密。</w:t>
      </w:r>
    </w:p>
    <w:p w14:paraId="413C1972" w14:textId="74A649FC" w:rsidR="003F6574" w:rsidRDefault="00CD6CD2" w:rsidP="000C78FF">
      <w:pPr>
        <w:snapToGrid w:val="0"/>
        <w:spacing w:beforeLines="50" w:before="120" w:line="320" w:lineRule="exact"/>
        <w:ind w:firstLineChars="200" w:firstLine="482"/>
        <w:jc w:val="left"/>
        <w:rPr>
          <w:rFonts w:ascii="仿宋" w:eastAsia="仿宋" w:hAnsi="仿宋" w:cs="宋体"/>
          <w:b/>
          <w:bCs/>
          <w:sz w:val="24"/>
        </w:rPr>
      </w:pPr>
      <w:r w:rsidRPr="006034C9">
        <w:rPr>
          <w:rFonts w:ascii="仿宋" w:eastAsia="仿宋" w:hAnsi="仿宋" w:cs="宋体" w:hint="eastAsia"/>
          <w:b/>
          <w:bCs/>
          <w:sz w:val="24"/>
        </w:rPr>
        <w:t>18.3</w:t>
      </w:r>
      <w:r w:rsidR="004E147F" w:rsidRPr="006034C9">
        <w:rPr>
          <w:rFonts w:ascii="仿宋" w:eastAsia="仿宋" w:hAnsi="仿宋" w:cs="宋体"/>
          <w:b/>
          <w:bCs/>
          <w:sz w:val="24"/>
        </w:rPr>
        <w:t xml:space="preserve"> </w:t>
      </w:r>
      <w:r w:rsidRPr="006034C9">
        <w:rPr>
          <w:rFonts w:ascii="仿宋" w:eastAsia="仿宋" w:hAnsi="仿宋" w:cs="宋体" w:hint="eastAsia"/>
          <w:b/>
          <w:bCs/>
          <w:sz w:val="24"/>
        </w:rPr>
        <w:t>投标文件未按时解密，投标人提供了备份投标文件的，以备份投标文件作为依据，否则视为投标文件撤回。投标文件已按时解密的，备份投标文件自动失效。</w:t>
      </w:r>
    </w:p>
    <w:p w14:paraId="6CFD39B3" w14:textId="2E158FA2" w:rsidR="00F05CF9" w:rsidRPr="00F05CF9" w:rsidRDefault="00F05CF9" w:rsidP="00F05CF9">
      <w:pPr>
        <w:snapToGrid w:val="0"/>
        <w:spacing w:beforeLines="50" w:before="120" w:line="320" w:lineRule="exact"/>
        <w:ind w:firstLineChars="200" w:firstLine="480"/>
        <w:jc w:val="left"/>
        <w:rPr>
          <w:rFonts w:ascii="仿宋" w:eastAsia="仿宋" w:hAnsi="仿宋" w:cs="宋体"/>
          <w:sz w:val="24"/>
        </w:rPr>
      </w:pPr>
      <w:r w:rsidRPr="00F05CF9">
        <w:rPr>
          <w:rFonts w:ascii="仿宋" w:eastAsia="仿宋" w:hAnsi="仿宋" w:cs="宋体" w:hint="eastAsia"/>
          <w:sz w:val="24"/>
        </w:rPr>
        <w:t>1</w:t>
      </w:r>
      <w:r w:rsidRPr="00F05CF9">
        <w:rPr>
          <w:rFonts w:ascii="仿宋" w:eastAsia="仿宋" w:hAnsi="仿宋" w:cs="宋体"/>
          <w:sz w:val="24"/>
        </w:rPr>
        <w:t xml:space="preserve">8.4 </w:t>
      </w:r>
      <w:r w:rsidRPr="00F05CF9">
        <w:rPr>
          <w:rFonts w:ascii="仿宋" w:eastAsia="仿宋" w:hAnsi="仿宋" w:cs="宋体" w:hint="eastAsia"/>
          <w:sz w:val="24"/>
        </w:rPr>
        <w:t>结束解密后</w:t>
      </w:r>
      <w:r w:rsidRPr="00F05CF9">
        <w:rPr>
          <w:rFonts w:ascii="仿宋" w:eastAsia="仿宋" w:hAnsi="仿宋" w:cs="宋体"/>
          <w:sz w:val="24"/>
        </w:rPr>
        <w:t>3</w:t>
      </w:r>
      <w:r w:rsidRPr="00F05CF9">
        <w:rPr>
          <w:rFonts w:ascii="仿宋" w:eastAsia="仿宋" w:hAnsi="仿宋" w:cs="宋体" w:hint="eastAsia"/>
          <w:sz w:val="24"/>
        </w:rPr>
        <w:t>0分钟内，供应商应通过邮件形式将经授权代表签署的《政府采购活动现场确认声明书》（格式见采购文件最后一页内容）扫描件发至代理机构经办人邮箱（邮箱地址：</w:t>
      </w:r>
      <w:hyperlink r:id="rId10" w:history="1">
        <w:r w:rsidRPr="00A27368">
          <w:rPr>
            <w:rFonts w:ascii="仿宋" w:eastAsia="仿宋" w:hAnsi="仿宋" w:cs="宋体"/>
            <w:sz w:val="24"/>
          </w:rPr>
          <w:t>962175305</w:t>
        </w:r>
        <w:r w:rsidRPr="00A27368">
          <w:rPr>
            <w:rFonts w:ascii="仿宋" w:eastAsia="仿宋" w:hAnsi="仿宋" w:cs="宋体" w:hint="eastAsia"/>
            <w:sz w:val="24"/>
          </w:rPr>
          <w:t>@qq.com，联系人：朱远东，电话：</w:t>
        </w:r>
      </w:hyperlink>
      <w:r w:rsidRPr="00F05CF9">
        <w:rPr>
          <w:rFonts w:ascii="仿宋" w:eastAsia="仿宋" w:hAnsi="仿宋" w:cs="宋体"/>
          <w:sz w:val="24"/>
        </w:rPr>
        <w:t>18258299562</w:t>
      </w:r>
      <w:r w:rsidRPr="00F05CF9">
        <w:rPr>
          <w:rFonts w:ascii="仿宋" w:eastAsia="仿宋" w:hAnsi="仿宋" w:cs="宋体" w:hint="eastAsia"/>
          <w:sz w:val="24"/>
        </w:rPr>
        <w:t>），未发送视为对开标过程及结果无异议。</w:t>
      </w:r>
    </w:p>
    <w:p w14:paraId="149A5F8E" w14:textId="0C33F8DF" w:rsidR="006034C9" w:rsidRPr="00F05CF9" w:rsidRDefault="00F05CF9" w:rsidP="00F05CF9">
      <w:pPr>
        <w:snapToGrid w:val="0"/>
        <w:spacing w:beforeLines="50" w:before="120" w:line="320" w:lineRule="exact"/>
        <w:ind w:firstLineChars="200" w:firstLine="480"/>
        <w:jc w:val="left"/>
        <w:rPr>
          <w:rFonts w:ascii="仿宋" w:eastAsia="仿宋" w:hAnsi="仿宋" w:cs="宋体"/>
          <w:sz w:val="24"/>
        </w:rPr>
      </w:pPr>
      <w:r w:rsidRPr="00F05CF9">
        <w:rPr>
          <w:rFonts w:ascii="仿宋" w:eastAsia="仿宋" w:hAnsi="仿宋" w:cs="宋体"/>
          <w:sz w:val="24"/>
        </w:rPr>
        <w:t xml:space="preserve">18.5 </w:t>
      </w:r>
      <w:r w:rsidRPr="00F05CF9">
        <w:rPr>
          <w:rFonts w:ascii="仿宋" w:eastAsia="仿宋" w:hAnsi="仿宋" w:cs="宋体" w:hint="eastAsia"/>
          <w:sz w:val="24"/>
        </w:rPr>
        <w:t>采购机构点击【开启报价文件】，开启报价成功后进入报价评审流程。各供应商代表应当在接到系统通知后10分钟内自行完成在线签字确认，逾期未在线签字确认的视为对开标过程及结果无异议。</w:t>
      </w:r>
    </w:p>
    <w:p w14:paraId="39A8F93D" w14:textId="79588976"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19</w:t>
      </w:r>
      <w:r w:rsidR="004E147F" w:rsidRPr="000C78FF">
        <w:rPr>
          <w:rFonts w:ascii="仿宋" w:eastAsia="仿宋" w:hAnsi="仿宋" w:cs="宋体" w:hint="eastAsia"/>
          <w:b/>
          <w:sz w:val="24"/>
        </w:rPr>
        <w:t>.</w:t>
      </w:r>
      <w:r w:rsidR="004E147F">
        <w:rPr>
          <w:rFonts w:ascii="仿宋" w:eastAsia="仿宋" w:hAnsi="仿宋" w:cs="宋体"/>
          <w:b/>
          <w:sz w:val="24"/>
        </w:rPr>
        <w:t xml:space="preserve"> </w:t>
      </w:r>
      <w:r w:rsidRPr="000C78FF">
        <w:rPr>
          <w:rFonts w:ascii="仿宋" w:eastAsia="仿宋" w:hAnsi="仿宋" w:cs="宋体" w:hint="eastAsia"/>
          <w:b/>
          <w:sz w:val="24"/>
        </w:rPr>
        <w:t>资格审查</w:t>
      </w:r>
    </w:p>
    <w:p w14:paraId="226E764C" w14:textId="549E7AF6"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19.1</w:t>
      </w:r>
      <w:r w:rsidR="004E147F">
        <w:rPr>
          <w:rFonts w:ascii="仿宋" w:eastAsia="仿宋" w:hAnsi="仿宋" w:cs="宋体"/>
          <w:sz w:val="24"/>
        </w:rPr>
        <w:t xml:space="preserve"> </w:t>
      </w:r>
      <w:r w:rsidRPr="004145AA">
        <w:rPr>
          <w:rFonts w:ascii="仿宋" w:eastAsia="仿宋" w:hAnsi="仿宋" w:cs="宋体" w:hint="eastAsia"/>
          <w:sz w:val="24"/>
        </w:rPr>
        <w:t>采购人或采购代理机构依据法律法规和招标文件的规定，对投标人的资格进行审查。</w:t>
      </w:r>
    </w:p>
    <w:p w14:paraId="02BD12FC" w14:textId="5EE01C6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lastRenderedPageBreak/>
        <w:t>19.2</w:t>
      </w:r>
      <w:r w:rsidR="004E147F">
        <w:rPr>
          <w:rFonts w:ascii="仿宋" w:eastAsia="仿宋" w:hAnsi="仿宋" w:cs="宋体"/>
          <w:sz w:val="24"/>
        </w:rPr>
        <w:t xml:space="preserve"> </w:t>
      </w:r>
      <w:r w:rsidRPr="000C78FF">
        <w:rPr>
          <w:rFonts w:ascii="仿宋" w:eastAsia="仿宋" w:hAnsi="仿宋" w:cs="宋体" w:hint="eastAsia"/>
          <w:sz w:val="24"/>
        </w:rPr>
        <w:t>投标人未按照招标文件要求提供与资格条件相应的有效资格证明材料的，视为投标人不具备招标文件中规定的资格要求，其投标无效。</w:t>
      </w:r>
    </w:p>
    <w:p w14:paraId="2A8E0B11" w14:textId="56ADE6D1"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19.3</w:t>
      </w:r>
      <w:r w:rsidR="004E147F">
        <w:rPr>
          <w:rFonts w:ascii="仿宋" w:eastAsia="仿宋" w:hAnsi="仿宋" w:cs="宋体"/>
          <w:sz w:val="24"/>
        </w:rPr>
        <w:t xml:space="preserve"> </w:t>
      </w:r>
      <w:r w:rsidRPr="000C78FF">
        <w:rPr>
          <w:rFonts w:ascii="仿宋" w:eastAsia="仿宋" w:hAnsi="仿宋" w:cs="宋体" w:hint="eastAsia"/>
          <w:sz w:val="24"/>
        </w:rPr>
        <w:t>对未通过资格审查的投标人，采购人或采购代理机构告知其未通过的原因。</w:t>
      </w:r>
    </w:p>
    <w:p w14:paraId="264B4387" w14:textId="687CCC7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19.4</w:t>
      </w:r>
      <w:r w:rsidR="004E147F">
        <w:rPr>
          <w:rFonts w:ascii="仿宋" w:eastAsia="仿宋" w:hAnsi="仿宋" w:cs="宋体"/>
          <w:sz w:val="24"/>
        </w:rPr>
        <w:t xml:space="preserve"> </w:t>
      </w:r>
      <w:r w:rsidRPr="000C78FF">
        <w:rPr>
          <w:rFonts w:ascii="仿宋" w:eastAsia="仿宋" w:hAnsi="仿宋" w:cs="宋体" w:hint="eastAsia"/>
          <w:sz w:val="24"/>
        </w:rPr>
        <w:t>合格投标人不足3家的，不再评标。</w:t>
      </w:r>
    </w:p>
    <w:p w14:paraId="306A4CF0" w14:textId="16BE058C"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sz w:val="24"/>
        </w:rPr>
        <w:t>19.5</w:t>
      </w:r>
      <w:r w:rsidR="004E147F">
        <w:rPr>
          <w:rFonts w:ascii="仿宋" w:eastAsia="仿宋" w:hAnsi="仿宋" w:cs="宋体"/>
          <w:sz w:val="24"/>
        </w:rPr>
        <w:t xml:space="preserve"> </w:t>
      </w:r>
      <w:r w:rsidRPr="000C78FF">
        <w:rPr>
          <w:rFonts w:ascii="仿宋" w:eastAsia="仿宋" w:hAnsi="仿宋" w:cs="宋体"/>
          <w:sz w:val="24"/>
        </w:rPr>
        <w:t>金融、保险、通讯等特定行业的全国性企业所设立的区域性分支机构，以及个体工商户、个人独资企业、合伙企业，如果已经依法办理了工商、税务和社保登记手续，并且获得总机构授权或能够提供房产权证或其他有效财产证明材料，证明其具备实际承担责任的能力和法定的缔结合同能力，可以允许其独立参加政府采购活动。</w:t>
      </w:r>
    </w:p>
    <w:p w14:paraId="7916642F" w14:textId="31C7AD6D"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20</w:t>
      </w:r>
      <w:r w:rsidR="004E147F" w:rsidRPr="000C78FF">
        <w:rPr>
          <w:rFonts w:ascii="仿宋" w:eastAsia="仿宋" w:hAnsi="仿宋" w:cs="宋体" w:hint="eastAsia"/>
          <w:b/>
          <w:sz w:val="24"/>
        </w:rPr>
        <w:t>.</w:t>
      </w:r>
      <w:r w:rsidR="004E147F">
        <w:rPr>
          <w:rFonts w:ascii="仿宋" w:eastAsia="仿宋" w:hAnsi="仿宋" w:cs="宋体"/>
          <w:b/>
          <w:sz w:val="24"/>
        </w:rPr>
        <w:t xml:space="preserve"> </w:t>
      </w:r>
      <w:r w:rsidRPr="000C78FF">
        <w:rPr>
          <w:rFonts w:ascii="仿宋" w:eastAsia="仿宋" w:hAnsi="仿宋" w:cs="宋体" w:hint="eastAsia"/>
          <w:b/>
          <w:sz w:val="24"/>
        </w:rPr>
        <w:t>信用信息查询</w:t>
      </w:r>
    </w:p>
    <w:p w14:paraId="6B0E4679" w14:textId="5454F34E"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20.1</w:t>
      </w:r>
      <w:r w:rsidR="004E147F">
        <w:rPr>
          <w:rFonts w:ascii="仿宋" w:eastAsia="仿宋" w:hAnsi="仿宋" w:cs="宋体"/>
          <w:sz w:val="24"/>
        </w:rPr>
        <w:t xml:space="preserve"> </w:t>
      </w:r>
      <w:r w:rsidRPr="000C78FF">
        <w:rPr>
          <w:rFonts w:ascii="仿宋" w:eastAsia="仿宋" w:hAnsi="仿宋" w:cs="宋体" w:hint="eastAsia"/>
          <w:sz w:val="24"/>
        </w:rPr>
        <w:t>信用信息查询渠道及截止时间：采购代理机构将在资格审查时通过“信用中国”网站(www.creditchina.gov.cn)、中国政府采购网(www.ccgp.gov.cn)渠道查询投标人接受资格时的信用记录。</w:t>
      </w:r>
    </w:p>
    <w:p w14:paraId="1DB28346" w14:textId="5A06E6D4"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20.2</w:t>
      </w:r>
      <w:r w:rsidR="004E147F">
        <w:rPr>
          <w:rFonts w:ascii="仿宋" w:eastAsia="仿宋" w:hAnsi="仿宋" w:cs="宋体"/>
          <w:sz w:val="24"/>
        </w:rPr>
        <w:t xml:space="preserve"> </w:t>
      </w:r>
      <w:r w:rsidRPr="000C78FF">
        <w:rPr>
          <w:rFonts w:ascii="仿宋" w:eastAsia="仿宋" w:hAnsi="仿宋" w:cs="宋体" w:hint="eastAsia"/>
          <w:sz w:val="24"/>
        </w:rPr>
        <w:t>信用信息查询记录和证据留存的具体方式：现场查询的投标人的信用记录、查询结果经确认后将与采购文件一起存档。</w:t>
      </w:r>
    </w:p>
    <w:p w14:paraId="6462DCE2" w14:textId="55D237A5"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20.3</w:t>
      </w:r>
      <w:r w:rsidR="004E147F">
        <w:rPr>
          <w:rFonts w:ascii="仿宋" w:eastAsia="仿宋" w:hAnsi="仿宋" w:cs="宋体"/>
          <w:sz w:val="24"/>
        </w:rPr>
        <w:t xml:space="preserve"> </w:t>
      </w:r>
      <w:r w:rsidRPr="000C78FF">
        <w:rPr>
          <w:rFonts w:ascii="仿宋" w:eastAsia="仿宋" w:hAnsi="仿宋" w:cs="宋体" w:hint="eastAsia"/>
          <w:sz w:val="24"/>
        </w:rPr>
        <w:t>信用信息的使用规则：经查询列入失信被执行人名单、重大税收违法案件当事人名单、政府采购严重违法失信行为记录名单的投标人将被拒绝参与政府采购活动。</w:t>
      </w:r>
    </w:p>
    <w:p w14:paraId="3FC0BCBE" w14:textId="7CAD8C9B"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20.4</w:t>
      </w:r>
      <w:r w:rsidR="004E147F">
        <w:rPr>
          <w:rFonts w:ascii="仿宋" w:eastAsia="仿宋" w:hAnsi="仿宋" w:cs="宋体"/>
          <w:sz w:val="24"/>
        </w:rPr>
        <w:t xml:space="preserve"> </w:t>
      </w:r>
      <w:r w:rsidRPr="000C78FF">
        <w:rPr>
          <w:rFonts w:ascii="仿宋" w:eastAsia="仿宋" w:hAnsi="仿宋" w:cs="宋体" w:hint="eastAsia"/>
          <w:sz w:val="24"/>
        </w:rPr>
        <w:t>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60159B6A"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37F81BE8"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五、评标</w:t>
      </w:r>
    </w:p>
    <w:p w14:paraId="44536A6C"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bookmarkStart w:id="14" w:name="_Toc91899903"/>
      <w:r w:rsidRPr="00965EB8">
        <w:rPr>
          <w:rFonts w:ascii="仿宋" w:eastAsia="仿宋" w:hAnsi="仿宋" w:cs="宋体" w:hint="eastAsia"/>
          <w:b/>
          <w:sz w:val="24"/>
        </w:rPr>
        <w:t>21.</w:t>
      </w:r>
      <w:r w:rsidRPr="00965EB8">
        <w:rPr>
          <w:rFonts w:ascii="仿宋" w:eastAsia="仿宋" w:hAnsi="仿宋" w:cs="宋体" w:hint="eastAsia"/>
          <w:bCs/>
          <w:sz w:val="24"/>
        </w:rPr>
        <w:t xml:space="preserve"> 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sidRPr="000C78FF">
        <w:rPr>
          <w:rFonts w:ascii="仿宋" w:eastAsia="仿宋" w:hAnsi="仿宋" w:cs="宋体" w:hint="eastAsia"/>
          <w:b/>
          <w:sz w:val="24"/>
        </w:rPr>
        <w:t>详见招标文件第四部分评标办法。</w:t>
      </w:r>
    </w:p>
    <w:p w14:paraId="4F269497"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161F3927" w14:textId="6D202546"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六、定标</w:t>
      </w:r>
    </w:p>
    <w:p w14:paraId="46E04DE8"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22. 确定中标供应商</w:t>
      </w:r>
    </w:p>
    <w:p w14:paraId="261994B9"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鼓励在收到评审报告当天在线确定中标或者成交供应商。中标、成交通知书和中标、成交结果公告应当在规定时间内同时发出。</w:t>
      </w:r>
    </w:p>
    <w:p w14:paraId="3E6B5613"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23. 中标通知与中标结果公告</w:t>
      </w:r>
    </w:p>
    <w:p w14:paraId="36D1DAB7" w14:textId="28F80415"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23.1</w:t>
      </w:r>
      <w:r w:rsidR="004E147F">
        <w:rPr>
          <w:rFonts w:ascii="仿宋" w:eastAsia="仿宋" w:hAnsi="仿宋" w:cs="宋体"/>
          <w:sz w:val="24"/>
        </w:rPr>
        <w:t xml:space="preserve"> </w:t>
      </w:r>
      <w:r w:rsidRPr="004145AA">
        <w:rPr>
          <w:rFonts w:ascii="仿宋" w:eastAsia="仿宋" w:hAnsi="仿宋" w:cs="宋体" w:hint="eastAsia"/>
          <w:sz w:val="24"/>
        </w:rPr>
        <w:t>自中标人确定之日起2个工作日内，采购代理机构通过电子交易平台向中标人</w:t>
      </w:r>
      <w:r w:rsidRPr="004145AA">
        <w:rPr>
          <w:rFonts w:ascii="仿宋" w:eastAsia="仿宋" w:hAnsi="仿宋" w:cs="宋体" w:hint="eastAsia"/>
          <w:sz w:val="24"/>
        </w:rPr>
        <w:lastRenderedPageBreak/>
        <w:t>发出中标通知书，同时编制发布采购结果公告。采购代理机构也可以以纸质形式进行中标通知。</w:t>
      </w:r>
    </w:p>
    <w:p w14:paraId="2BC060B8" w14:textId="4DC15126"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23.2</w:t>
      </w:r>
      <w:r w:rsidR="004E147F">
        <w:rPr>
          <w:rFonts w:ascii="仿宋" w:eastAsia="仿宋" w:hAnsi="仿宋" w:cs="宋体"/>
          <w:sz w:val="24"/>
        </w:rPr>
        <w:t xml:space="preserve"> </w:t>
      </w:r>
      <w:r w:rsidRPr="004145AA">
        <w:rPr>
          <w:rFonts w:ascii="仿宋" w:eastAsia="仿宋" w:hAnsi="仿宋" w:cs="宋体" w:hint="eastAsia"/>
          <w:sz w:val="24"/>
        </w:rPr>
        <w:t>中标结果公告内容包括采购人及其委托的采购代理机构的名称、地址、联系方式，项目名称和项目编号，中标人名称、地址和中标金额，主要中标标的</w:t>
      </w:r>
      <w:proofErr w:type="gramStart"/>
      <w:r w:rsidRPr="004145AA">
        <w:rPr>
          <w:rFonts w:ascii="仿宋" w:eastAsia="仿宋" w:hAnsi="仿宋" w:cs="宋体" w:hint="eastAsia"/>
          <w:sz w:val="24"/>
        </w:rPr>
        <w:t>的</w:t>
      </w:r>
      <w:proofErr w:type="gramEnd"/>
      <w:r w:rsidRPr="004145AA">
        <w:rPr>
          <w:rFonts w:ascii="仿宋" w:eastAsia="仿宋" w:hAnsi="仿宋" w:cs="宋体" w:hint="eastAsia"/>
          <w:sz w:val="24"/>
        </w:rPr>
        <w:t>名称、规格型号、数量、单价、服务要求，开标记录、</w:t>
      </w:r>
      <w:bookmarkStart w:id="15" w:name="_Hlk101184471"/>
      <w:r w:rsidRPr="004145AA">
        <w:rPr>
          <w:rFonts w:ascii="仿宋" w:eastAsia="仿宋" w:hAnsi="仿宋" w:cs="宋体" w:hint="eastAsia"/>
          <w:sz w:val="24"/>
        </w:rPr>
        <w:t>资格审查情况、评审专家抽取规则、符合性审查情况、</w:t>
      </w:r>
      <w:bookmarkEnd w:id="15"/>
      <w:r w:rsidRPr="004145AA">
        <w:rPr>
          <w:rFonts w:ascii="仿宋" w:eastAsia="仿宋" w:hAnsi="仿宋" w:cs="宋体" w:hint="eastAsia"/>
          <w:sz w:val="24"/>
        </w:rPr>
        <w:t>未中标情况说明、中标公告期限以及评审专家名单、评分汇总及明细。</w:t>
      </w:r>
    </w:p>
    <w:p w14:paraId="0E4B3C34" w14:textId="0C530F80"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23.3</w:t>
      </w:r>
      <w:r w:rsidR="004E147F">
        <w:rPr>
          <w:rFonts w:ascii="仿宋" w:eastAsia="仿宋" w:hAnsi="仿宋" w:cs="宋体"/>
          <w:sz w:val="24"/>
        </w:rPr>
        <w:t xml:space="preserve"> </w:t>
      </w:r>
      <w:r w:rsidRPr="004145AA">
        <w:rPr>
          <w:rFonts w:ascii="仿宋" w:eastAsia="仿宋" w:hAnsi="仿宋" w:cs="宋体" w:hint="eastAsia"/>
          <w:sz w:val="24"/>
        </w:rPr>
        <w:t>公告期限为1个工作日。</w:t>
      </w:r>
    </w:p>
    <w:p w14:paraId="039EF556" w14:textId="1A29E351"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23.4 由于中标、成交供应商原因导致重新采购的，应当承担支付代理费和专家评审费等费用在内的赔偿责任。</w:t>
      </w:r>
    </w:p>
    <w:p w14:paraId="0436867D"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3AD21D43"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七、合同授予</w:t>
      </w:r>
    </w:p>
    <w:p w14:paraId="29B9617E"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24. 合同主要条款详见第五部分</w:t>
      </w:r>
      <w:proofErr w:type="gramStart"/>
      <w:r w:rsidRPr="000C78FF">
        <w:rPr>
          <w:rFonts w:ascii="仿宋" w:eastAsia="仿宋" w:hAnsi="仿宋" w:cs="宋体" w:hint="eastAsia"/>
          <w:b/>
          <w:sz w:val="24"/>
        </w:rPr>
        <w:t>拟签订</w:t>
      </w:r>
      <w:proofErr w:type="gramEnd"/>
      <w:r w:rsidRPr="000C78FF">
        <w:rPr>
          <w:rFonts w:ascii="仿宋" w:eastAsia="仿宋" w:hAnsi="仿宋" w:cs="宋体" w:hint="eastAsia"/>
          <w:b/>
          <w:sz w:val="24"/>
        </w:rPr>
        <w:t>的合同文本。</w:t>
      </w:r>
    </w:p>
    <w:p w14:paraId="47DDE38F"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25. 合同的签订</w:t>
      </w:r>
    </w:p>
    <w:p w14:paraId="266FB50D"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25.1</w:t>
      </w:r>
      <w:r w:rsidRPr="000C78FF">
        <w:rPr>
          <w:rFonts w:ascii="仿宋" w:eastAsia="仿宋" w:hAnsi="仿宋" w:cs="宋体" w:hint="eastAsia"/>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w:t>
      </w:r>
      <w:proofErr w:type="gramStart"/>
      <w:r w:rsidRPr="000C78FF">
        <w:rPr>
          <w:rFonts w:ascii="仿宋" w:eastAsia="仿宋" w:hAnsi="仿宋" w:cs="宋体" w:hint="eastAsia"/>
          <w:sz w:val="24"/>
        </w:rPr>
        <w:t>商按照</w:t>
      </w:r>
      <w:proofErr w:type="gramEnd"/>
      <w:r w:rsidRPr="000C78FF">
        <w:rPr>
          <w:rFonts w:ascii="仿宋" w:eastAsia="仿宋" w:hAnsi="仿宋" w:cs="宋体" w:hint="eastAsia"/>
          <w:sz w:val="24"/>
        </w:rPr>
        <w:t>采购文件确定的事项签订政府采购合同。</w:t>
      </w:r>
    </w:p>
    <w:p w14:paraId="26816DDE" w14:textId="69865C2B"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25.2</w:t>
      </w:r>
      <w:r w:rsidR="004E147F">
        <w:rPr>
          <w:rFonts w:ascii="仿宋" w:eastAsia="仿宋" w:hAnsi="仿宋" w:cs="宋体"/>
          <w:sz w:val="24"/>
        </w:rPr>
        <w:t xml:space="preserve"> </w:t>
      </w:r>
      <w:r w:rsidRPr="000C78FF">
        <w:rPr>
          <w:rFonts w:ascii="仿宋" w:eastAsia="仿宋" w:hAnsi="仿宋" w:cs="宋体" w:hint="eastAsia"/>
          <w:sz w:val="24"/>
        </w:rPr>
        <w:t>中标人按规定的日期、时间、地点，由法定代表人或其授权代表与采购人代表签订合同。如中标人为联合体的，由联合体成员各方法定代表人或其授权代表与采购人代表签订合同。</w:t>
      </w:r>
    </w:p>
    <w:p w14:paraId="4E60B5B0" w14:textId="628AC01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25.3</w:t>
      </w:r>
      <w:r w:rsidR="004E147F">
        <w:rPr>
          <w:rFonts w:ascii="仿宋" w:eastAsia="仿宋" w:hAnsi="仿宋" w:cs="宋体"/>
          <w:sz w:val="24"/>
        </w:rPr>
        <w:t xml:space="preserve"> </w:t>
      </w:r>
      <w:r w:rsidRPr="000C78FF">
        <w:rPr>
          <w:rFonts w:ascii="仿宋" w:eastAsia="仿宋" w:hAnsi="仿宋" w:cs="宋体" w:hint="eastAsia"/>
          <w:sz w:val="24"/>
        </w:rPr>
        <w:t>如签订合同并生效后，供应商无故拒绝或延期，除按照合同条款处理外，列入不良行为记录一次，并给予通报。</w:t>
      </w:r>
    </w:p>
    <w:p w14:paraId="6F270B2F" w14:textId="7FF78CAA"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25.4</w:t>
      </w:r>
      <w:r w:rsidR="004E147F">
        <w:rPr>
          <w:rFonts w:ascii="仿宋" w:eastAsia="仿宋" w:hAnsi="仿宋" w:cs="宋体"/>
          <w:sz w:val="24"/>
        </w:rPr>
        <w:t xml:space="preserve"> </w:t>
      </w:r>
      <w:r w:rsidRPr="000C78FF">
        <w:rPr>
          <w:rFonts w:ascii="仿宋" w:eastAsia="仿宋" w:hAnsi="仿宋" w:cs="宋体" w:hint="eastAsia"/>
          <w:sz w:val="24"/>
        </w:rPr>
        <w:t>中标供应</w:t>
      </w:r>
      <w:proofErr w:type="gramStart"/>
      <w:r w:rsidRPr="000C78FF">
        <w:rPr>
          <w:rFonts w:ascii="仿宋" w:eastAsia="仿宋" w:hAnsi="仿宋" w:cs="宋体" w:hint="eastAsia"/>
          <w:sz w:val="24"/>
        </w:rPr>
        <w:t>商拒绝</w:t>
      </w:r>
      <w:proofErr w:type="gramEnd"/>
      <w:r w:rsidRPr="000C78FF">
        <w:rPr>
          <w:rFonts w:ascii="仿宋" w:eastAsia="仿宋" w:hAnsi="仿宋" w:cs="宋体" w:hint="eastAsia"/>
          <w:sz w:val="24"/>
        </w:rPr>
        <w:t>与采购人签订合同的，采购人可以按照评审报告推荐的中标或者成交候选人名单排序，确定下一候选人为中标供应商，也可以重新开展政府采购活动。</w:t>
      </w:r>
    </w:p>
    <w:p w14:paraId="47E4F9A4" w14:textId="56DC47F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25.5</w:t>
      </w:r>
      <w:r w:rsidR="004E147F">
        <w:rPr>
          <w:rFonts w:ascii="仿宋" w:eastAsia="仿宋" w:hAnsi="仿宋" w:cs="宋体"/>
          <w:sz w:val="24"/>
        </w:rPr>
        <w:t xml:space="preserve"> </w:t>
      </w:r>
      <w:r w:rsidRPr="000C78FF">
        <w:rPr>
          <w:rFonts w:ascii="仿宋" w:eastAsia="仿宋" w:hAnsi="仿宋" w:cs="宋体" w:hint="eastAsia"/>
          <w:sz w:val="24"/>
        </w:rPr>
        <w:t>采购合同由采购人与中标供应商根据招标文件、投标文件等内容通过政府采购电子交易平台在线签订，自动备案。</w:t>
      </w:r>
    </w:p>
    <w:p w14:paraId="3649F440"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26. 履约保证金</w:t>
      </w:r>
    </w:p>
    <w:p w14:paraId="4E2C15C3" w14:textId="77777777" w:rsidR="003F6574" w:rsidRPr="004145AA" w:rsidRDefault="00CD6CD2" w:rsidP="000C78FF">
      <w:pPr>
        <w:snapToGrid w:val="0"/>
        <w:spacing w:beforeLines="50" w:before="120" w:line="320" w:lineRule="exact"/>
        <w:ind w:firstLineChars="200" w:firstLine="480"/>
        <w:jc w:val="left"/>
        <w:rPr>
          <w:rFonts w:ascii="仿宋" w:eastAsia="仿宋" w:hAnsi="仿宋" w:cs="宋体"/>
          <w:sz w:val="24"/>
        </w:rPr>
      </w:pPr>
      <w:proofErr w:type="gramStart"/>
      <w:r w:rsidRPr="000C78FF">
        <w:rPr>
          <w:rFonts w:ascii="仿宋" w:eastAsia="仿宋" w:hAnsi="仿宋" w:cs="宋体" w:hint="eastAsia"/>
          <w:sz w:val="24"/>
        </w:rPr>
        <w:t>拟签订</w:t>
      </w:r>
      <w:proofErr w:type="gramEnd"/>
      <w:r w:rsidRPr="000C78FF">
        <w:rPr>
          <w:rFonts w:ascii="仿宋" w:eastAsia="仿宋" w:hAnsi="仿宋" w:cs="宋体" w:hint="eastAsia"/>
          <w:sz w:val="24"/>
        </w:rPr>
        <w:t>的合同文本要求中标供应商提交履约保证金的，供应商应当以支票、汇票、本票或者金融机构、担保机构出具的保函等非现金形式提交</w:t>
      </w:r>
      <w:r w:rsidRPr="004145AA">
        <w:rPr>
          <w:rFonts w:ascii="仿宋" w:eastAsia="仿宋" w:hAnsi="仿宋" w:cs="宋体" w:hint="eastAsia"/>
          <w:sz w:val="24"/>
        </w:rPr>
        <w:t>。履约保证金的数额不得超过政府采购合同金额的</w:t>
      </w:r>
      <w:r w:rsidRPr="004145AA">
        <w:rPr>
          <w:rFonts w:ascii="仿宋" w:eastAsia="仿宋" w:hAnsi="仿宋" w:cs="宋体"/>
          <w:sz w:val="24"/>
        </w:rPr>
        <w:t>1</w:t>
      </w:r>
      <w:r w:rsidRPr="004145AA">
        <w:rPr>
          <w:rFonts w:ascii="仿宋" w:eastAsia="仿宋" w:hAnsi="仿宋" w:cs="宋体" w:hint="eastAsia"/>
          <w:sz w:val="24"/>
        </w:rPr>
        <w:t>%，鼓励根据项目特点、供应商诚信等因素免收履约保证金或降低缴纳比例。鼓励和支持供应商以银行、保险公司出具的保函形式提供履约保证金。采购人不得拒收履约保函，项目验收结束后应及时退还，</w:t>
      </w:r>
      <w:r w:rsidRPr="004145AA">
        <w:rPr>
          <w:rFonts w:ascii="仿宋" w:eastAsia="仿宋" w:hAnsi="仿宋" w:cs="宋体"/>
          <w:sz w:val="24"/>
        </w:rPr>
        <w:t>延迟退还的，应当按照合同约定和法律规定承担相应的赔偿责任</w:t>
      </w:r>
      <w:r w:rsidRPr="004145AA">
        <w:rPr>
          <w:rFonts w:ascii="仿宋" w:eastAsia="仿宋" w:hAnsi="仿宋" w:cs="宋体" w:hint="eastAsia"/>
          <w:sz w:val="24"/>
        </w:rPr>
        <w:t>。</w:t>
      </w:r>
    </w:p>
    <w:p w14:paraId="0C4BC3DE"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供应商可登录政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平台-【金融服务】—【我的项目】—【已备案合同】以保函形</w:t>
      </w:r>
      <w:r w:rsidRPr="000C78FF">
        <w:rPr>
          <w:rFonts w:ascii="仿宋" w:eastAsia="仿宋" w:hAnsi="仿宋" w:cs="宋体" w:hint="eastAsia"/>
          <w:sz w:val="24"/>
        </w:rPr>
        <w:lastRenderedPageBreak/>
        <w:t>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金融专线400-903-9583。</w:t>
      </w:r>
    </w:p>
    <w:p w14:paraId="51A5CFF3" w14:textId="2B77C84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b/>
          <w:sz w:val="24"/>
        </w:rPr>
        <w:t>27.</w:t>
      </w:r>
      <w:r w:rsidR="006E32D1">
        <w:rPr>
          <w:rFonts w:ascii="仿宋" w:eastAsia="仿宋" w:hAnsi="仿宋" w:cs="宋体"/>
          <w:b/>
          <w:sz w:val="24"/>
        </w:rPr>
        <w:t xml:space="preserve"> </w:t>
      </w:r>
      <w:r w:rsidRPr="000C78FF">
        <w:rPr>
          <w:rFonts w:ascii="仿宋" w:eastAsia="仿宋" w:hAnsi="仿宋" w:cs="宋体"/>
          <w:b/>
          <w:sz w:val="24"/>
        </w:rPr>
        <w:t>预付款</w:t>
      </w:r>
    </w:p>
    <w:p w14:paraId="40D559CC" w14:textId="5F2B4604"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采购单位应当在政府采购合同中约定预付款，对中小企业合同预付款比例原则上不低于合同金额的</w:t>
      </w:r>
      <w:r w:rsidRPr="000C78FF">
        <w:rPr>
          <w:rFonts w:ascii="仿宋" w:eastAsia="仿宋" w:hAnsi="仿宋" w:cs="宋体"/>
          <w:sz w:val="24"/>
        </w:rPr>
        <w:t>40％</w:t>
      </w:r>
      <w:r w:rsidRPr="000C78FF">
        <w:rPr>
          <w:rFonts w:ascii="仿宋" w:eastAsia="仿宋" w:hAnsi="仿宋" w:cs="宋体" w:hint="eastAsia"/>
          <w:sz w:val="24"/>
        </w:rPr>
        <w:t>，不高于合同金额的</w:t>
      </w:r>
      <w:r w:rsidRPr="000C78FF">
        <w:rPr>
          <w:rFonts w:ascii="仿宋" w:eastAsia="仿宋" w:hAnsi="仿宋" w:cs="宋体"/>
          <w:sz w:val="24"/>
        </w:rPr>
        <w:t>70%；项目分年安排预算的，每年预付款比例</w:t>
      </w:r>
      <w:r w:rsidRPr="000C78FF">
        <w:rPr>
          <w:rFonts w:ascii="仿宋" w:eastAsia="仿宋" w:hAnsi="仿宋" w:cs="宋体" w:hint="eastAsia"/>
          <w:sz w:val="24"/>
        </w:rPr>
        <w:t>不低于</w:t>
      </w:r>
      <w:r w:rsidRPr="000C78FF">
        <w:rPr>
          <w:rFonts w:ascii="仿宋" w:eastAsia="仿宋" w:hAnsi="仿宋" w:cs="宋体"/>
          <w:sz w:val="24"/>
        </w:rPr>
        <w:t>项目年度计划支付资金额的40％</w:t>
      </w:r>
      <w:r w:rsidRPr="000C78FF">
        <w:rPr>
          <w:rFonts w:ascii="仿宋" w:eastAsia="仿宋" w:hAnsi="仿宋" w:cs="宋体" w:hint="eastAsia"/>
          <w:sz w:val="24"/>
        </w:rPr>
        <w:t>，不高于合同金额的</w:t>
      </w:r>
      <w:r w:rsidRPr="000C78FF">
        <w:rPr>
          <w:rFonts w:ascii="仿宋" w:eastAsia="仿宋" w:hAnsi="仿宋" w:cs="宋体"/>
          <w:sz w:val="24"/>
        </w:rPr>
        <w:t>70%；采购项目实施以人工投入为主的，</w:t>
      </w:r>
      <w:r w:rsidRPr="000C78FF">
        <w:rPr>
          <w:rFonts w:ascii="仿宋" w:eastAsia="仿宋" w:hAnsi="仿宋" w:cs="宋体" w:hint="eastAsia"/>
          <w:sz w:val="24"/>
        </w:rPr>
        <w:t>可适当降低预付款比例，但不得低于</w:t>
      </w:r>
      <w:r w:rsidRPr="000C78FF">
        <w:rPr>
          <w:rFonts w:ascii="仿宋" w:eastAsia="仿宋" w:hAnsi="仿宋" w:cs="宋体"/>
          <w:sz w:val="24"/>
        </w:rPr>
        <w:t>20%。对供应商为大型企业的项目或者以人工投入为主且实行按月定期结算支付款项的项目，预付款可低于上述比例或者不约定预付款。在签订合同时，</w:t>
      </w:r>
      <w:r w:rsidRPr="000C78FF">
        <w:rPr>
          <w:rFonts w:ascii="仿宋" w:eastAsia="仿宋" w:hAnsi="仿宋" w:cs="宋体" w:hint="eastAsia"/>
          <w:sz w:val="24"/>
        </w:rPr>
        <w:t>供应商</w:t>
      </w:r>
      <w:r w:rsidRPr="000C78FF">
        <w:rPr>
          <w:rFonts w:ascii="仿宋" w:eastAsia="仿宋" w:hAnsi="仿宋" w:cs="宋体"/>
          <w:sz w:val="24"/>
        </w:rPr>
        <w:t>明确表示无需预付款或者主动要求降低预付款比例的，</w:t>
      </w:r>
      <w:r w:rsidRPr="000C78FF">
        <w:rPr>
          <w:rFonts w:ascii="仿宋" w:eastAsia="仿宋" w:hAnsi="仿宋" w:cs="宋体" w:hint="eastAsia"/>
          <w:sz w:val="24"/>
        </w:rPr>
        <w:t>采购单位</w:t>
      </w:r>
      <w:r w:rsidRPr="000C78FF">
        <w:rPr>
          <w:rFonts w:ascii="仿宋" w:eastAsia="仿宋" w:hAnsi="仿宋" w:cs="宋体"/>
          <w:sz w:val="24"/>
        </w:rPr>
        <w:t>可不适用前述规定。</w:t>
      </w:r>
      <w:r w:rsidRPr="000C78FF">
        <w:rPr>
          <w:rFonts w:ascii="仿宋" w:eastAsia="仿宋" w:hAnsi="仿宋" w:cs="宋体" w:hint="eastAsia"/>
          <w:sz w:val="24"/>
        </w:rPr>
        <w:t>采购单位</w:t>
      </w:r>
      <w:r w:rsidRPr="000C78FF">
        <w:rPr>
          <w:rFonts w:ascii="仿宋" w:eastAsia="仿宋" w:hAnsi="仿宋" w:cs="宋体"/>
          <w:sz w:val="24"/>
        </w:rPr>
        <w:t>根据项目特点、供应商诚信等因素，可以要求</w:t>
      </w:r>
      <w:r w:rsidRPr="000C78FF">
        <w:rPr>
          <w:rFonts w:ascii="仿宋" w:eastAsia="仿宋" w:hAnsi="仿宋" w:cs="宋体" w:hint="eastAsia"/>
          <w:sz w:val="24"/>
        </w:rPr>
        <w:t>供应商</w:t>
      </w:r>
      <w:r w:rsidRPr="000C78FF">
        <w:rPr>
          <w:rFonts w:ascii="仿宋" w:eastAsia="仿宋" w:hAnsi="仿宋" w:cs="宋体"/>
          <w:sz w:val="24"/>
        </w:rPr>
        <w:t>提交银行、保险公司等金融机构出具的预付款保函或其他担保措施。政府采购预付款应在合同生效以及具备实施条件后5个工作日内支付。</w:t>
      </w:r>
      <w:r w:rsidRPr="000C78FF">
        <w:rPr>
          <w:rFonts w:ascii="仿宋" w:eastAsia="仿宋" w:hAnsi="仿宋" w:cs="宋体" w:hint="eastAsia"/>
          <w:sz w:val="24"/>
        </w:rPr>
        <w:t>政府采购工程以及与工程建设有关的货物、服务，采用招标方式采购的，预付款从其相关规定。供应商可登录政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前台大厅选择金融服务</w:t>
      </w:r>
      <w:r w:rsidRPr="000C78FF">
        <w:rPr>
          <w:rFonts w:ascii="仿宋" w:eastAsia="仿宋" w:hAnsi="仿宋" w:cs="宋体"/>
          <w:sz w:val="24"/>
        </w:rPr>
        <w:t xml:space="preserve"> - </w:t>
      </w:r>
      <w:r w:rsidRPr="000C78FF">
        <w:rPr>
          <w:rFonts w:ascii="仿宋" w:eastAsia="仿宋" w:hAnsi="仿宋" w:cs="宋体" w:hint="eastAsia"/>
          <w:sz w:val="24"/>
        </w:rPr>
        <w:t>【保函保险服务】出具预付款保函，具体步骤：选择产品—填写供应商信息—选择中标项目—确认信息—等待保险</w:t>
      </w:r>
      <w:r w:rsidRPr="000C78FF">
        <w:rPr>
          <w:rFonts w:ascii="仿宋" w:eastAsia="仿宋" w:hAnsi="仿宋" w:cs="宋体"/>
          <w:sz w:val="24"/>
        </w:rPr>
        <w:t>/保函受理—确认保单—支付保费—成功出单。政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金融专线</w:t>
      </w:r>
      <w:r w:rsidRPr="000C78FF">
        <w:rPr>
          <w:rFonts w:ascii="仿宋" w:eastAsia="仿宋" w:hAnsi="仿宋" w:cs="宋体"/>
          <w:sz w:val="24"/>
        </w:rPr>
        <w:t>400-903-9583。</w:t>
      </w:r>
    </w:p>
    <w:p w14:paraId="53E2B974" w14:textId="77777777" w:rsidR="003F6574" w:rsidRPr="000C78FF" w:rsidRDefault="003F6574" w:rsidP="000C78FF">
      <w:pPr>
        <w:snapToGrid w:val="0"/>
        <w:spacing w:beforeLines="50" w:before="120" w:line="320" w:lineRule="exact"/>
        <w:ind w:firstLineChars="200" w:firstLine="480"/>
        <w:jc w:val="left"/>
        <w:rPr>
          <w:rFonts w:ascii="仿宋" w:eastAsia="仿宋" w:hAnsi="仿宋" w:cs="宋体"/>
          <w:sz w:val="24"/>
        </w:rPr>
      </w:pPr>
    </w:p>
    <w:p w14:paraId="3BF188E2"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八、电子交易活动的中止</w:t>
      </w:r>
    </w:p>
    <w:p w14:paraId="3C1D159A" w14:textId="77777777"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b/>
          <w:sz w:val="24"/>
        </w:rPr>
        <w:t>28</w:t>
      </w:r>
      <w:r w:rsidRPr="000C78FF">
        <w:rPr>
          <w:rFonts w:ascii="仿宋" w:eastAsia="仿宋" w:hAnsi="仿宋" w:cs="宋体" w:hint="eastAsia"/>
          <w:b/>
          <w:sz w:val="24"/>
        </w:rPr>
        <w:t>. 电子交易活动的中止。</w:t>
      </w:r>
      <w:r w:rsidRPr="00965EB8">
        <w:rPr>
          <w:rFonts w:ascii="仿宋" w:eastAsia="仿宋" w:hAnsi="仿宋" w:cs="宋体" w:hint="eastAsia"/>
          <w:bCs/>
          <w:sz w:val="24"/>
        </w:rPr>
        <w:t>采购过程中出现以下情形，导致电子交易平台无法正常运行，或者无法保证电子交易的公平、公正和安全时，采购代理机构可中止电子交易活动：</w:t>
      </w:r>
    </w:p>
    <w:p w14:paraId="42D28412" w14:textId="5BC10839"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28.1</w:t>
      </w:r>
      <w:r w:rsidR="004E147F">
        <w:rPr>
          <w:rFonts w:ascii="仿宋" w:eastAsia="仿宋" w:hAnsi="仿宋" w:cs="宋体"/>
          <w:sz w:val="24"/>
        </w:rPr>
        <w:t xml:space="preserve"> </w:t>
      </w:r>
      <w:r w:rsidRPr="000C78FF">
        <w:rPr>
          <w:rFonts w:ascii="仿宋" w:eastAsia="仿宋" w:hAnsi="仿宋" w:cs="宋体" w:hint="eastAsia"/>
          <w:sz w:val="24"/>
        </w:rPr>
        <w:t xml:space="preserve">电子交易平台发生故障而无法登录访问的； </w:t>
      </w:r>
    </w:p>
    <w:p w14:paraId="21217930" w14:textId="17654F79"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28.2</w:t>
      </w:r>
      <w:r w:rsidR="004E147F">
        <w:rPr>
          <w:rFonts w:ascii="仿宋" w:eastAsia="仿宋" w:hAnsi="仿宋" w:cs="宋体"/>
          <w:sz w:val="24"/>
        </w:rPr>
        <w:t xml:space="preserve"> </w:t>
      </w:r>
      <w:r w:rsidRPr="000C78FF">
        <w:rPr>
          <w:rFonts w:ascii="仿宋" w:eastAsia="仿宋" w:hAnsi="仿宋" w:cs="宋体" w:hint="eastAsia"/>
          <w:sz w:val="24"/>
        </w:rPr>
        <w:t>电子交易平台应用或数据库出现错误，不能进行正常操作的；</w:t>
      </w:r>
    </w:p>
    <w:p w14:paraId="1C32E754" w14:textId="24A6837D"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28.3</w:t>
      </w:r>
      <w:r w:rsidR="004E147F">
        <w:rPr>
          <w:rFonts w:ascii="仿宋" w:eastAsia="仿宋" w:hAnsi="仿宋" w:cs="宋体"/>
          <w:sz w:val="24"/>
        </w:rPr>
        <w:t xml:space="preserve"> </w:t>
      </w:r>
      <w:r w:rsidRPr="000C78FF">
        <w:rPr>
          <w:rFonts w:ascii="仿宋" w:eastAsia="仿宋" w:hAnsi="仿宋" w:cs="宋体" w:hint="eastAsia"/>
          <w:sz w:val="24"/>
        </w:rPr>
        <w:t>电子交易平台发现严重安全漏洞，有潜在泄密危险的；</w:t>
      </w:r>
    </w:p>
    <w:p w14:paraId="67E14087" w14:textId="230F2489"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28.4</w:t>
      </w:r>
      <w:r w:rsidR="004E147F">
        <w:rPr>
          <w:rFonts w:ascii="仿宋" w:eastAsia="仿宋" w:hAnsi="仿宋" w:cs="宋体"/>
          <w:sz w:val="24"/>
        </w:rPr>
        <w:t xml:space="preserve"> </w:t>
      </w:r>
      <w:r w:rsidRPr="000C78FF">
        <w:rPr>
          <w:rFonts w:ascii="仿宋" w:eastAsia="仿宋" w:hAnsi="仿宋" w:cs="宋体" w:hint="eastAsia"/>
          <w:sz w:val="24"/>
        </w:rPr>
        <w:t xml:space="preserve">病毒发作导致不能进行正常操作的； </w:t>
      </w:r>
    </w:p>
    <w:p w14:paraId="47757207" w14:textId="16F9523F"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28.5</w:t>
      </w:r>
      <w:r w:rsidR="004E147F">
        <w:rPr>
          <w:rFonts w:ascii="仿宋" w:eastAsia="仿宋" w:hAnsi="仿宋" w:cs="宋体"/>
          <w:sz w:val="24"/>
        </w:rPr>
        <w:t xml:space="preserve"> </w:t>
      </w:r>
      <w:r w:rsidRPr="000C78FF">
        <w:rPr>
          <w:rFonts w:ascii="仿宋" w:eastAsia="仿宋" w:hAnsi="仿宋" w:cs="宋体" w:hint="eastAsia"/>
          <w:sz w:val="24"/>
        </w:rPr>
        <w:t>其他无法保证电子交易的公平、公正和安全的情况。</w:t>
      </w:r>
    </w:p>
    <w:p w14:paraId="7FA46176" w14:textId="75D4F062"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29.</w:t>
      </w:r>
      <w:r w:rsidR="004E147F" w:rsidRPr="00965EB8">
        <w:rPr>
          <w:rFonts w:ascii="仿宋" w:eastAsia="仿宋" w:hAnsi="仿宋" w:cs="宋体"/>
          <w:bCs/>
          <w:sz w:val="24"/>
        </w:rPr>
        <w:t xml:space="preserve"> </w:t>
      </w:r>
      <w:r w:rsidRPr="00965EB8">
        <w:rPr>
          <w:rFonts w:ascii="仿宋" w:eastAsia="仿宋" w:hAnsi="仿宋" w:cs="宋体" w:hint="eastAsia"/>
          <w:bCs/>
          <w:sz w:val="24"/>
        </w:rPr>
        <w:t>出现以上情形，不影响采购公平、公正性的，采购组织机构可以待上述情形消除后继续组织电子交易活动，也可以决定某些环节以纸质形式进行；影响或可能影响采购公平、公正性的，应当重新采购。</w:t>
      </w:r>
    </w:p>
    <w:p w14:paraId="603BF3C9" w14:textId="77777777" w:rsidR="003F6574" w:rsidRPr="004145AA" w:rsidRDefault="003F6574" w:rsidP="000C78FF">
      <w:pPr>
        <w:snapToGrid w:val="0"/>
        <w:spacing w:beforeLines="50" w:before="120" w:line="320" w:lineRule="exact"/>
        <w:ind w:firstLineChars="200" w:firstLine="480"/>
        <w:jc w:val="left"/>
        <w:rPr>
          <w:rFonts w:ascii="仿宋" w:eastAsia="仿宋" w:hAnsi="仿宋" w:cs="宋体"/>
          <w:sz w:val="24"/>
        </w:rPr>
      </w:pPr>
    </w:p>
    <w:p w14:paraId="7704530A" w14:textId="77777777" w:rsidR="003F6574" w:rsidRPr="000C78FF" w:rsidRDefault="00CD6CD2" w:rsidP="000C78FF">
      <w:pPr>
        <w:adjustRightInd/>
        <w:spacing w:beforeLines="100" w:before="240" w:line="360" w:lineRule="auto"/>
        <w:jc w:val="center"/>
        <w:outlineLvl w:val="0"/>
        <w:rPr>
          <w:rFonts w:ascii="仿宋" w:eastAsia="仿宋" w:hAnsi="仿宋" w:cs="宋体"/>
          <w:b/>
          <w:sz w:val="32"/>
          <w:szCs w:val="20"/>
        </w:rPr>
      </w:pPr>
      <w:r w:rsidRPr="000C78FF">
        <w:rPr>
          <w:rFonts w:ascii="仿宋" w:eastAsia="仿宋" w:hAnsi="仿宋" w:cs="宋体" w:hint="eastAsia"/>
          <w:b/>
          <w:sz w:val="32"/>
          <w:szCs w:val="20"/>
        </w:rPr>
        <w:t>九、验收</w:t>
      </w:r>
    </w:p>
    <w:p w14:paraId="7BF28B7C" w14:textId="0516D3F8" w:rsidR="003F6574" w:rsidRPr="000C78FF" w:rsidRDefault="00CD6CD2" w:rsidP="000C78FF">
      <w:pPr>
        <w:snapToGrid w:val="0"/>
        <w:spacing w:beforeLines="50" w:before="120" w:line="320" w:lineRule="exact"/>
        <w:ind w:firstLineChars="150" w:firstLine="361"/>
        <w:jc w:val="left"/>
        <w:outlineLvl w:val="1"/>
        <w:rPr>
          <w:rFonts w:ascii="仿宋" w:eastAsia="仿宋" w:hAnsi="仿宋" w:cs="宋体"/>
          <w:b/>
          <w:sz w:val="24"/>
        </w:rPr>
      </w:pPr>
      <w:r w:rsidRPr="000C78FF">
        <w:rPr>
          <w:rFonts w:ascii="仿宋" w:eastAsia="仿宋" w:hAnsi="仿宋" w:cs="宋体" w:hint="eastAsia"/>
          <w:b/>
          <w:sz w:val="24"/>
        </w:rPr>
        <w:t>30.</w:t>
      </w:r>
      <w:r w:rsidR="004E147F">
        <w:rPr>
          <w:rFonts w:ascii="仿宋" w:eastAsia="仿宋" w:hAnsi="仿宋" w:cs="宋体"/>
          <w:b/>
          <w:sz w:val="24"/>
        </w:rPr>
        <w:t xml:space="preserve"> </w:t>
      </w:r>
      <w:r w:rsidRPr="000C78FF">
        <w:rPr>
          <w:rFonts w:ascii="仿宋" w:eastAsia="仿宋" w:hAnsi="仿宋" w:cs="宋体" w:hint="eastAsia"/>
          <w:b/>
          <w:sz w:val="24"/>
        </w:rPr>
        <w:t>验收</w:t>
      </w:r>
    </w:p>
    <w:p w14:paraId="22DE00C5" w14:textId="57CE8804"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30.1</w:t>
      </w:r>
      <w:r w:rsidR="004E147F">
        <w:rPr>
          <w:rFonts w:ascii="仿宋" w:eastAsia="仿宋" w:hAnsi="仿宋" w:cs="宋体"/>
          <w:sz w:val="24"/>
        </w:rPr>
        <w:t xml:space="preserve"> </w:t>
      </w:r>
      <w:r w:rsidRPr="000C78FF">
        <w:rPr>
          <w:rFonts w:ascii="仿宋" w:eastAsia="仿宋" w:hAnsi="仿宋" w:cs="宋体" w:hint="eastAsia"/>
          <w:sz w:val="24"/>
        </w:rPr>
        <w:t>采购人应当根据采购项目的具体情况，自行组织项目验收或者委托采购代理机构验收。大型或者复杂的政府采购项目，应当邀请国家认可的质量检测机构参加验收工</w:t>
      </w:r>
      <w:r w:rsidRPr="000C78FF">
        <w:rPr>
          <w:rFonts w:ascii="仿宋" w:eastAsia="仿宋" w:hAnsi="仿宋" w:cs="宋体" w:hint="eastAsia"/>
          <w:sz w:val="24"/>
        </w:rPr>
        <w:lastRenderedPageBreak/>
        <w:t>作。验收方成员应当在验收书上签字，并承担相应的法律责任。如果发现与合同中要求不符，供应商须承担由此发生的一切损失和费用，并接受相应的处理。</w:t>
      </w:r>
    </w:p>
    <w:p w14:paraId="39D04E9F" w14:textId="2944E0C3"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30.2</w:t>
      </w:r>
      <w:r w:rsidR="004E147F">
        <w:rPr>
          <w:rFonts w:ascii="仿宋" w:eastAsia="仿宋" w:hAnsi="仿宋" w:cs="宋体"/>
          <w:sz w:val="24"/>
        </w:rPr>
        <w:t xml:space="preserve"> </w:t>
      </w:r>
      <w:r w:rsidRPr="000C78FF">
        <w:rPr>
          <w:rFonts w:ascii="仿宋" w:eastAsia="仿宋" w:hAnsi="仿宋" w:cs="宋体" w:hint="eastAsia"/>
          <w:sz w:val="24"/>
        </w:rPr>
        <w:t>采购人可以邀请参加本项目的其他投标人或者第三方机构参与验收。参与验收的投标人或者第三方机构的意见作为</w:t>
      </w:r>
      <w:proofErr w:type="gramStart"/>
      <w:r w:rsidRPr="000C78FF">
        <w:rPr>
          <w:rFonts w:ascii="仿宋" w:eastAsia="仿宋" w:hAnsi="仿宋" w:cs="宋体" w:hint="eastAsia"/>
          <w:sz w:val="24"/>
        </w:rPr>
        <w:t>验收书</w:t>
      </w:r>
      <w:proofErr w:type="gramEnd"/>
      <w:r w:rsidRPr="000C78FF">
        <w:rPr>
          <w:rFonts w:ascii="仿宋" w:eastAsia="仿宋" w:hAnsi="仿宋" w:cs="宋体" w:hint="eastAsia"/>
          <w:sz w:val="24"/>
        </w:rPr>
        <w:t>的参考资料一并存档。</w:t>
      </w:r>
    </w:p>
    <w:p w14:paraId="0765076D" w14:textId="526F747A"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30.3</w:t>
      </w:r>
      <w:r w:rsidR="004E147F">
        <w:rPr>
          <w:rFonts w:ascii="仿宋" w:eastAsia="仿宋" w:hAnsi="仿宋" w:cs="宋体"/>
          <w:sz w:val="24"/>
        </w:rPr>
        <w:t xml:space="preserve"> </w:t>
      </w:r>
      <w:r w:rsidRPr="000C78FF">
        <w:rPr>
          <w:rFonts w:ascii="仿宋" w:eastAsia="仿宋" w:hAnsi="仿宋" w:cs="宋体" w:hint="eastAsia"/>
          <w:sz w:val="24"/>
        </w:rPr>
        <w:t>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49DA9605" w14:textId="18D44BC8"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hint="eastAsia"/>
          <w:sz w:val="24"/>
        </w:rPr>
        <w:t>30.4</w:t>
      </w:r>
      <w:r w:rsidR="004E147F">
        <w:rPr>
          <w:rFonts w:ascii="仿宋" w:eastAsia="仿宋" w:hAnsi="仿宋" w:cs="宋体"/>
          <w:sz w:val="24"/>
        </w:rPr>
        <w:t xml:space="preserve"> </w:t>
      </w:r>
      <w:r w:rsidRPr="000C78FF">
        <w:rPr>
          <w:rFonts w:ascii="仿宋" w:eastAsia="仿宋" w:hAnsi="仿宋" w:cs="宋体" w:hint="eastAsia"/>
          <w:sz w:val="24"/>
        </w:rPr>
        <w:t>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14:paraId="61BA2B36" w14:textId="77777777" w:rsidR="003F6574" w:rsidRPr="000C78FF" w:rsidRDefault="00CD6CD2" w:rsidP="000C78FF">
      <w:pPr>
        <w:snapToGrid w:val="0"/>
        <w:spacing w:beforeLines="50" w:before="120" w:line="320" w:lineRule="exact"/>
        <w:ind w:firstLineChars="200" w:firstLine="480"/>
        <w:jc w:val="left"/>
        <w:rPr>
          <w:rFonts w:ascii="仿宋" w:eastAsia="仿宋" w:hAnsi="仿宋" w:cs="宋体"/>
          <w:sz w:val="24"/>
        </w:rPr>
      </w:pPr>
      <w:r w:rsidRPr="000C78FF">
        <w:rPr>
          <w:rFonts w:ascii="仿宋" w:eastAsia="仿宋" w:hAnsi="仿宋" w:cs="宋体"/>
          <w:sz w:val="24"/>
        </w:rPr>
        <w:t xml:space="preserve">30.5 </w:t>
      </w:r>
      <w:r w:rsidRPr="000C78FF">
        <w:rPr>
          <w:rFonts w:ascii="仿宋" w:eastAsia="仿宋" w:hAnsi="仿宋" w:cs="宋体" w:hint="eastAsia"/>
          <w:sz w:val="24"/>
        </w:rPr>
        <w:t>对于满足合同约定的采购资金支付条件的，供应商可通过政</w:t>
      </w:r>
      <w:proofErr w:type="gramStart"/>
      <w:r w:rsidRPr="000C78FF">
        <w:rPr>
          <w:rFonts w:ascii="仿宋" w:eastAsia="仿宋" w:hAnsi="仿宋" w:cs="宋体" w:hint="eastAsia"/>
          <w:sz w:val="24"/>
        </w:rPr>
        <w:t>采云</w:t>
      </w:r>
      <w:proofErr w:type="gramEnd"/>
      <w:r w:rsidRPr="000C78FF">
        <w:rPr>
          <w:rFonts w:ascii="仿宋" w:eastAsia="仿宋" w:hAnsi="仿宋" w:cs="宋体" w:hint="eastAsia"/>
          <w:sz w:val="24"/>
        </w:rPr>
        <w:t>平台提起在线支付申请、查询支付结果，路径为政</w:t>
      </w:r>
      <w:proofErr w:type="gramStart"/>
      <w:r w:rsidRPr="000C78FF">
        <w:rPr>
          <w:rFonts w:ascii="仿宋" w:eastAsia="仿宋" w:hAnsi="仿宋" w:cs="宋体" w:hint="eastAsia"/>
          <w:sz w:val="24"/>
        </w:rPr>
        <w:t>采云</w:t>
      </w:r>
      <w:proofErr w:type="gramEnd"/>
      <w:r w:rsidRPr="000C78FF">
        <w:rPr>
          <w:rFonts w:ascii="仿宋" w:eastAsia="仿宋" w:hAnsi="仿宋" w:cs="宋体"/>
          <w:sz w:val="24"/>
        </w:rPr>
        <w:t>-我的工作台-</w:t>
      </w:r>
      <w:r w:rsidRPr="000C78FF">
        <w:rPr>
          <w:rFonts w:ascii="仿宋" w:eastAsia="仿宋" w:hAnsi="仿宋" w:cs="宋体" w:hint="eastAsia"/>
          <w:sz w:val="24"/>
        </w:rPr>
        <w:t>合同管理</w:t>
      </w:r>
      <w:r w:rsidRPr="000C78FF">
        <w:rPr>
          <w:rFonts w:ascii="仿宋" w:eastAsia="仿宋" w:hAnsi="仿宋" w:cs="宋体"/>
          <w:sz w:val="24"/>
        </w:rPr>
        <w:t>-支付管理。对于供应商提起在线支付申请的，采购</w:t>
      </w:r>
      <w:r w:rsidRPr="000C78FF">
        <w:rPr>
          <w:rFonts w:ascii="仿宋" w:eastAsia="仿宋" w:hAnsi="仿宋" w:cs="宋体" w:hint="eastAsia"/>
          <w:sz w:val="24"/>
        </w:rPr>
        <w:t>人应当按规定做好审核并完成支付。</w:t>
      </w:r>
    </w:p>
    <w:p w14:paraId="3E1897F3" w14:textId="77777777" w:rsidR="003F6574" w:rsidRPr="004145AA" w:rsidRDefault="003F6574">
      <w:pPr>
        <w:pStyle w:val="20"/>
        <w:rPr>
          <w:rFonts w:ascii="仿宋" w:eastAsia="仿宋" w:hAnsi="仿宋"/>
        </w:rPr>
      </w:pPr>
    </w:p>
    <w:p w14:paraId="508A1D3E" w14:textId="77777777" w:rsidR="003F6574" w:rsidRPr="004145AA" w:rsidRDefault="003F6574">
      <w:pPr>
        <w:tabs>
          <w:tab w:val="left" w:pos="0"/>
        </w:tabs>
        <w:spacing w:line="360" w:lineRule="auto"/>
        <w:ind w:firstLine="480"/>
        <w:rPr>
          <w:rFonts w:ascii="仿宋" w:eastAsia="仿宋" w:hAnsi="仿宋" w:cs="宋体"/>
          <w:kern w:val="0"/>
          <w:sz w:val="24"/>
        </w:rPr>
        <w:sectPr w:rsidR="003F6574" w:rsidRPr="004145AA" w:rsidSect="00FD3B3C">
          <w:headerReference w:type="default" r:id="rId11"/>
          <w:footerReference w:type="even" r:id="rId12"/>
          <w:footerReference w:type="default" r:id="rId13"/>
          <w:headerReference w:type="first" r:id="rId14"/>
          <w:footerReference w:type="first" r:id="rId15"/>
          <w:pgSz w:w="11906" w:h="16838"/>
          <w:pgMar w:top="1276" w:right="1276" w:bottom="1276" w:left="1276" w:header="851" w:footer="992" w:gutter="0"/>
          <w:pgNumType w:start="1"/>
          <w:cols w:space="720"/>
          <w:titlePg/>
          <w:docGrid w:linePitch="312"/>
        </w:sectPr>
      </w:pPr>
      <w:bookmarkStart w:id="16" w:name="_Hlt74729768"/>
      <w:bookmarkStart w:id="17" w:name="_Hlt68403820"/>
      <w:bookmarkStart w:id="18" w:name="_Hlt75236290"/>
      <w:bookmarkStart w:id="19" w:name="_Hlt75236101"/>
      <w:bookmarkStart w:id="20" w:name="_Hlt68072990"/>
      <w:bookmarkStart w:id="21" w:name="_Hlt74714665"/>
      <w:bookmarkStart w:id="22" w:name="_Hlt75236011"/>
      <w:bookmarkStart w:id="23" w:name="_Hlt68057669"/>
      <w:bookmarkStart w:id="24" w:name="_Hlt74730295"/>
      <w:bookmarkStart w:id="25" w:name="_Hlt68072998"/>
      <w:bookmarkStart w:id="26" w:name="_Hlt68073093"/>
      <w:bookmarkStart w:id="27" w:name="_Hlt74707468"/>
      <w:bookmarkEnd w:id="14"/>
      <w:bookmarkEnd w:id="16"/>
      <w:bookmarkEnd w:id="17"/>
      <w:bookmarkEnd w:id="18"/>
      <w:bookmarkEnd w:id="19"/>
      <w:bookmarkEnd w:id="20"/>
      <w:bookmarkEnd w:id="21"/>
      <w:bookmarkEnd w:id="22"/>
      <w:bookmarkEnd w:id="23"/>
      <w:bookmarkEnd w:id="24"/>
      <w:bookmarkEnd w:id="25"/>
      <w:bookmarkEnd w:id="26"/>
      <w:bookmarkEnd w:id="27"/>
    </w:p>
    <w:p w14:paraId="5D90B6CD" w14:textId="5FB83D66" w:rsidR="003F6574" w:rsidRPr="004145AA" w:rsidRDefault="00CD6CD2">
      <w:pPr>
        <w:spacing w:line="360" w:lineRule="auto"/>
        <w:jc w:val="center"/>
        <w:outlineLvl w:val="0"/>
        <w:rPr>
          <w:rFonts w:ascii="仿宋" w:eastAsia="仿宋" w:hAnsi="仿宋" w:cs="宋体"/>
          <w:b/>
          <w:sz w:val="36"/>
          <w:szCs w:val="36"/>
        </w:rPr>
      </w:pPr>
      <w:bookmarkStart w:id="28" w:name="第四部分"/>
      <w:bookmarkEnd w:id="11"/>
      <w:bookmarkEnd w:id="12"/>
      <w:r w:rsidRPr="004145AA">
        <w:rPr>
          <w:rFonts w:ascii="仿宋" w:eastAsia="仿宋" w:hAnsi="仿宋" w:cs="宋体" w:hint="eastAsia"/>
          <w:b/>
          <w:sz w:val="36"/>
          <w:szCs w:val="36"/>
        </w:rPr>
        <w:lastRenderedPageBreak/>
        <w:t>第三部分  采购需求</w:t>
      </w:r>
    </w:p>
    <w:p w14:paraId="47AD6B16" w14:textId="2023AFF7" w:rsidR="00382149" w:rsidRPr="004145AA" w:rsidRDefault="00382149" w:rsidP="00382149">
      <w:pPr>
        <w:pStyle w:val="af1"/>
        <w:snapToGrid w:val="0"/>
        <w:spacing w:beforeLines="150" w:before="360" w:after="120"/>
        <w:ind w:firstLineChars="101" w:firstLine="284"/>
        <w:outlineLvl w:val="1"/>
        <w:rPr>
          <w:rFonts w:ascii="仿宋" w:eastAsia="仿宋" w:hAnsi="仿宋"/>
          <w:b/>
          <w:sz w:val="28"/>
          <w:szCs w:val="28"/>
        </w:rPr>
      </w:pPr>
      <w:r w:rsidRPr="004145AA">
        <w:rPr>
          <w:rFonts w:ascii="仿宋" w:eastAsia="仿宋" w:hAnsi="仿宋" w:hint="eastAsia"/>
          <w:b/>
          <w:sz w:val="28"/>
          <w:szCs w:val="28"/>
        </w:rPr>
        <w:t>一、</w:t>
      </w:r>
      <w:r w:rsidR="002F0C3A">
        <w:rPr>
          <w:rFonts w:ascii="仿宋" w:eastAsia="仿宋" w:hAnsi="仿宋" w:hint="eastAsia"/>
          <w:b/>
          <w:sz w:val="28"/>
          <w:szCs w:val="28"/>
        </w:rPr>
        <w:t>外籍教师需求清单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843"/>
        <w:gridCol w:w="709"/>
        <w:gridCol w:w="6089"/>
      </w:tblGrid>
      <w:tr w:rsidR="002F0C3A" w:rsidRPr="00C801B1" w14:paraId="2FE2A04C" w14:textId="77777777" w:rsidTr="002F0C3A">
        <w:trPr>
          <w:jc w:val="center"/>
        </w:trPr>
        <w:tc>
          <w:tcPr>
            <w:tcW w:w="704" w:type="dxa"/>
            <w:vAlign w:val="center"/>
          </w:tcPr>
          <w:p w14:paraId="77869FEB" w14:textId="77777777" w:rsidR="002F0C3A" w:rsidRPr="002F0C3A" w:rsidRDefault="002F0C3A" w:rsidP="00FC0048">
            <w:pPr>
              <w:spacing w:beforeLines="30" w:before="72" w:afterLines="30" w:after="72"/>
              <w:jc w:val="center"/>
              <w:rPr>
                <w:rFonts w:ascii="仿宋" w:eastAsia="仿宋" w:hAnsi="仿宋"/>
                <w:b/>
                <w:bCs/>
                <w:sz w:val="24"/>
              </w:rPr>
            </w:pPr>
            <w:bookmarkStart w:id="29" w:name="_Hlk80042225"/>
            <w:r w:rsidRPr="002F0C3A">
              <w:rPr>
                <w:rFonts w:ascii="仿宋" w:eastAsia="仿宋" w:hAnsi="仿宋" w:hint="eastAsia"/>
                <w:b/>
                <w:bCs/>
                <w:sz w:val="24"/>
              </w:rPr>
              <w:t>序号</w:t>
            </w:r>
          </w:p>
        </w:tc>
        <w:tc>
          <w:tcPr>
            <w:tcW w:w="1843" w:type="dxa"/>
            <w:vAlign w:val="center"/>
          </w:tcPr>
          <w:p w14:paraId="02B1F149" w14:textId="6CEA6677" w:rsidR="002F0C3A" w:rsidRPr="002F0C3A" w:rsidRDefault="002F0C3A" w:rsidP="00FC0048">
            <w:pPr>
              <w:spacing w:beforeLines="30" w:before="72" w:afterLines="30" w:after="72"/>
              <w:jc w:val="center"/>
              <w:rPr>
                <w:rFonts w:ascii="仿宋" w:eastAsia="仿宋" w:hAnsi="仿宋"/>
                <w:b/>
                <w:bCs/>
                <w:sz w:val="24"/>
              </w:rPr>
            </w:pPr>
            <w:r w:rsidRPr="002F0C3A">
              <w:rPr>
                <w:rFonts w:ascii="仿宋" w:eastAsia="仿宋" w:hAnsi="仿宋" w:hint="eastAsia"/>
                <w:b/>
                <w:bCs/>
                <w:sz w:val="24"/>
              </w:rPr>
              <w:t>外教科目类型</w:t>
            </w:r>
          </w:p>
        </w:tc>
        <w:tc>
          <w:tcPr>
            <w:tcW w:w="709" w:type="dxa"/>
            <w:vAlign w:val="center"/>
          </w:tcPr>
          <w:p w14:paraId="7F823B2F" w14:textId="77777777" w:rsidR="002F0C3A" w:rsidRPr="002F0C3A" w:rsidRDefault="002F0C3A" w:rsidP="00FC0048">
            <w:pPr>
              <w:spacing w:beforeLines="30" w:before="72" w:afterLines="30" w:after="72"/>
              <w:jc w:val="center"/>
              <w:rPr>
                <w:rFonts w:ascii="仿宋" w:eastAsia="仿宋" w:hAnsi="仿宋"/>
                <w:b/>
                <w:bCs/>
                <w:sz w:val="24"/>
              </w:rPr>
            </w:pPr>
            <w:r w:rsidRPr="002F0C3A">
              <w:rPr>
                <w:rFonts w:ascii="仿宋" w:eastAsia="仿宋" w:hAnsi="仿宋" w:hint="eastAsia"/>
                <w:b/>
                <w:bCs/>
                <w:sz w:val="24"/>
              </w:rPr>
              <w:t>人数</w:t>
            </w:r>
          </w:p>
        </w:tc>
        <w:tc>
          <w:tcPr>
            <w:tcW w:w="6089" w:type="dxa"/>
            <w:vAlign w:val="center"/>
          </w:tcPr>
          <w:p w14:paraId="422566B9" w14:textId="77777777" w:rsidR="002F0C3A" w:rsidRPr="002F0C3A" w:rsidRDefault="002F0C3A" w:rsidP="00FC0048">
            <w:pPr>
              <w:spacing w:beforeLines="30" w:before="72" w:afterLines="30" w:after="72"/>
              <w:jc w:val="center"/>
              <w:rPr>
                <w:rFonts w:ascii="仿宋" w:eastAsia="仿宋" w:hAnsi="仿宋"/>
                <w:b/>
                <w:bCs/>
                <w:sz w:val="24"/>
              </w:rPr>
            </w:pPr>
            <w:r w:rsidRPr="002F0C3A">
              <w:rPr>
                <w:rFonts w:ascii="仿宋" w:eastAsia="仿宋" w:hAnsi="仿宋" w:hint="eastAsia"/>
                <w:b/>
                <w:bCs/>
                <w:sz w:val="24"/>
              </w:rPr>
              <w:t>外教要求</w:t>
            </w:r>
          </w:p>
        </w:tc>
      </w:tr>
      <w:tr w:rsidR="002F0C3A" w:rsidRPr="00C801B1" w14:paraId="4E994020" w14:textId="77777777" w:rsidTr="002F0C3A">
        <w:trPr>
          <w:jc w:val="center"/>
        </w:trPr>
        <w:tc>
          <w:tcPr>
            <w:tcW w:w="704" w:type="dxa"/>
            <w:vAlign w:val="center"/>
          </w:tcPr>
          <w:p w14:paraId="242C5C54"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1</w:t>
            </w:r>
          </w:p>
        </w:tc>
        <w:tc>
          <w:tcPr>
            <w:tcW w:w="1843" w:type="dxa"/>
            <w:vAlign w:val="center"/>
          </w:tcPr>
          <w:p w14:paraId="54DEB863"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语言类</w:t>
            </w:r>
            <w:r w:rsidRPr="002F0C3A">
              <w:rPr>
                <w:rFonts w:ascii="仿宋" w:eastAsia="仿宋" w:hAnsi="仿宋"/>
                <w:sz w:val="24"/>
              </w:rPr>
              <w:br/>
            </w:r>
            <w:r w:rsidRPr="002F0C3A">
              <w:rPr>
                <w:rFonts w:ascii="仿宋" w:eastAsia="仿宋" w:hAnsi="仿宋" w:hint="eastAsia"/>
                <w:sz w:val="24"/>
              </w:rPr>
              <w:t>（东河校区）</w:t>
            </w:r>
          </w:p>
        </w:tc>
        <w:tc>
          <w:tcPr>
            <w:tcW w:w="709" w:type="dxa"/>
            <w:vAlign w:val="center"/>
          </w:tcPr>
          <w:p w14:paraId="7F549ECE"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sz w:val="24"/>
              </w:rPr>
              <w:t>1</w:t>
            </w:r>
          </w:p>
        </w:tc>
        <w:tc>
          <w:tcPr>
            <w:tcW w:w="6089" w:type="dxa"/>
            <w:vAlign w:val="center"/>
          </w:tcPr>
          <w:p w14:paraId="6C5D33CD" w14:textId="77777777" w:rsidR="002F0C3A" w:rsidRPr="002F0C3A" w:rsidRDefault="002F0C3A" w:rsidP="00FC0048">
            <w:pPr>
              <w:spacing w:beforeLines="30" w:before="72" w:afterLines="30" w:after="72"/>
              <w:jc w:val="left"/>
              <w:rPr>
                <w:rFonts w:ascii="仿宋" w:eastAsia="仿宋" w:hAnsi="仿宋"/>
                <w:sz w:val="24"/>
              </w:rPr>
            </w:pPr>
            <w:r w:rsidRPr="002F0C3A">
              <w:rPr>
                <w:rFonts w:ascii="仿宋" w:eastAsia="仿宋" w:hAnsi="仿宋" w:hint="eastAsia"/>
                <w:sz w:val="24"/>
              </w:rPr>
              <w:t>主要从事英语听力口语教学，兼英语阅读写作教学，要求相关专业毕业，有一定的教学经验，母语国家优先，能够与中方教师进行较好的配合，能够胜任我校教学教研等相关工作。</w:t>
            </w:r>
          </w:p>
        </w:tc>
      </w:tr>
      <w:tr w:rsidR="002F0C3A" w:rsidRPr="00C801B1" w14:paraId="199B5CFA" w14:textId="77777777" w:rsidTr="002F0C3A">
        <w:trPr>
          <w:jc w:val="center"/>
        </w:trPr>
        <w:tc>
          <w:tcPr>
            <w:tcW w:w="704" w:type="dxa"/>
            <w:vAlign w:val="center"/>
          </w:tcPr>
          <w:p w14:paraId="683DE0D1"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2</w:t>
            </w:r>
          </w:p>
        </w:tc>
        <w:tc>
          <w:tcPr>
            <w:tcW w:w="1843" w:type="dxa"/>
            <w:vAlign w:val="center"/>
          </w:tcPr>
          <w:p w14:paraId="28E69FEC"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语言类</w:t>
            </w:r>
            <w:r w:rsidRPr="002F0C3A">
              <w:rPr>
                <w:rFonts w:ascii="仿宋" w:eastAsia="仿宋" w:hAnsi="仿宋"/>
                <w:sz w:val="24"/>
              </w:rPr>
              <w:br/>
            </w:r>
            <w:r w:rsidRPr="002F0C3A">
              <w:rPr>
                <w:rFonts w:ascii="仿宋" w:eastAsia="仿宋" w:hAnsi="仿宋" w:hint="eastAsia"/>
                <w:sz w:val="24"/>
              </w:rPr>
              <w:t>（滨江校区）</w:t>
            </w:r>
          </w:p>
        </w:tc>
        <w:tc>
          <w:tcPr>
            <w:tcW w:w="709" w:type="dxa"/>
            <w:vAlign w:val="center"/>
          </w:tcPr>
          <w:p w14:paraId="3291ED16"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sz w:val="24"/>
              </w:rPr>
              <w:t>1</w:t>
            </w:r>
          </w:p>
        </w:tc>
        <w:tc>
          <w:tcPr>
            <w:tcW w:w="6089" w:type="dxa"/>
            <w:vAlign w:val="center"/>
          </w:tcPr>
          <w:p w14:paraId="2341425B" w14:textId="77777777" w:rsidR="002F0C3A" w:rsidRPr="002F0C3A" w:rsidRDefault="002F0C3A" w:rsidP="00FC0048">
            <w:pPr>
              <w:spacing w:beforeLines="30" w:before="72" w:afterLines="30" w:after="72"/>
              <w:jc w:val="left"/>
              <w:rPr>
                <w:rFonts w:ascii="仿宋" w:eastAsia="仿宋" w:hAnsi="仿宋"/>
                <w:sz w:val="24"/>
              </w:rPr>
            </w:pPr>
            <w:r w:rsidRPr="002F0C3A">
              <w:rPr>
                <w:rFonts w:ascii="仿宋" w:eastAsia="仿宋" w:hAnsi="仿宋" w:hint="eastAsia"/>
                <w:sz w:val="24"/>
              </w:rPr>
              <w:t>主要从事英语听力口语教学，兼英语阅读写作教学，要求相关专业毕业，有一定的教学经验，母语国家优先，能够与中方教师进行较好的配合，能够胜任我校教学教研等相关工作。</w:t>
            </w:r>
          </w:p>
        </w:tc>
      </w:tr>
      <w:tr w:rsidR="002F0C3A" w:rsidRPr="00C801B1" w14:paraId="07FDEC33" w14:textId="77777777" w:rsidTr="002F0C3A">
        <w:trPr>
          <w:jc w:val="center"/>
        </w:trPr>
        <w:tc>
          <w:tcPr>
            <w:tcW w:w="704" w:type="dxa"/>
            <w:vAlign w:val="center"/>
          </w:tcPr>
          <w:p w14:paraId="784A93F8"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sz w:val="24"/>
              </w:rPr>
              <w:t>3</w:t>
            </w:r>
          </w:p>
        </w:tc>
        <w:tc>
          <w:tcPr>
            <w:tcW w:w="1843" w:type="dxa"/>
            <w:vAlign w:val="center"/>
          </w:tcPr>
          <w:p w14:paraId="601B974A"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体育类</w:t>
            </w:r>
            <w:r w:rsidRPr="002F0C3A">
              <w:rPr>
                <w:rFonts w:ascii="仿宋" w:eastAsia="仿宋" w:hAnsi="仿宋"/>
                <w:sz w:val="24"/>
              </w:rPr>
              <w:br/>
            </w:r>
            <w:r w:rsidRPr="002F0C3A">
              <w:rPr>
                <w:rFonts w:ascii="仿宋" w:eastAsia="仿宋" w:hAnsi="仿宋" w:hint="eastAsia"/>
                <w:sz w:val="24"/>
              </w:rPr>
              <w:t>（滨江校区）</w:t>
            </w:r>
            <w:r w:rsidRPr="002F0C3A">
              <w:rPr>
                <w:rFonts w:ascii="仿宋" w:eastAsia="仿宋" w:hAnsi="仿宋"/>
                <w:sz w:val="24"/>
              </w:rPr>
              <w:br/>
            </w:r>
            <w:r w:rsidRPr="002F0C3A">
              <w:rPr>
                <w:rFonts w:ascii="仿宋" w:eastAsia="仿宋" w:hAnsi="仿宋" w:hint="eastAsia"/>
                <w:sz w:val="24"/>
              </w:rPr>
              <w:t>（篮球/足球）</w:t>
            </w:r>
          </w:p>
        </w:tc>
        <w:tc>
          <w:tcPr>
            <w:tcW w:w="709" w:type="dxa"/>
            <w:vAlign w:val="center"/>
          </w:tcPr>
          <w:p w14:paraId="1D87D803" w14:textId="77777777" w:rsidR="002F0C3A" w:rsidRPr="002F0C3A" w:rsidRDefault="002F0C3A" w:rsidP="00FC0048">
            <w:pPr>
              <w:spacing w:beforeLines="30" w:before="72" w:afterLines="30" w:after="72"/>
              <w:jc w:val="center"/>
              <w:rPr>
                <w:rFonts w:ascii="仿宋" w:eastAsia="仿宋" w:hAnsi="仿宋"/>
                <w:sz w:val="24"/>
              </w:rPr>
            </w:pPr>
            <w:r w:rsidRPr="002F0C3A">
              <w:rPr>
                <w:rFonts w:ascii="仿宋" w:eastAsia="仿宋" w:hAnsi="仿宋" w:hint="eastAsia"/>
                <w:sz w:val="24"/>
              </w:rPr>
              <w:t>2</w:t>
            </w:r>
          </w:p>
        </w:tc>
        <w:tc>
          <w:tcPr>
            <w:tcW w:w="6089" w:type="dxa"/>
            <w:vAlign w:val="center"/>
          </w:tcPr>
          <w:p w14:paraId="7F76B4AA" w14:textId="77777777" w:rsidR="002F0C3A" w:rsidRPr="002F0C3A" w:rsidRDefault="002F0C3A" w:rsidP="00FC0048">
            <w:pPr>
              <w:spacing w:beforeLines="30" w:before="72" w:afterLines="30" w:after="72"/>
              <w:jc w:val="left"/>
              <w:rPr>
                <w:rFonts w:ascii="仿宋" w:eastAsia="仿宋" w:hAnsi="仿宋"/>
                <w:sz w:val="24"/>
              </w:rPr>
            </w:pPr>
            <w:r w:rsidRPr="002F0C3A">
              <w:rPr>
                <w:rFonts w:ascii="仿宋" w:eastAsia="仿宋" w:hAnsi="仿宋" w:hint="eastAsia"/>
                <w:sz w:val="24"/>
              </w:rPr>
              <w:t>要求相关专业毕业，有一定的教练指导经验，有足够的球队驾驭指挥能力，能带领球队参与相关竞赛，能够与中方教师进行较好的配合。</w:t>
            </w:r>
          </w:p>
        </w:tc>
      </w:tr>
      <w:tr w:rsidR="002F0C3A" w:rsidRPr="00C801B1" w14:paraId="49D5E81E" w14:textId="77777777" w:rsidTr="002F0C3A">
        <w:trPr>
          <w:jc w:val="center"/>
        </w:trPr>
        <w:tc>
          <w:tcPr>
            <w:tcW w:w="9345" w:type="dxa"/>
            <w:gridSpan w:val="4"/>
            <w:vAlign w:val="center"/>
          </w:tcPr>
          <w:p w14:paraId="335B1F8B" w14:textId="77777777" w:rsidR="002F0C3A" w:rsidRPr="002F0C3A" w:rsidRDefault="002F0C3A" w:rsidP="00FC0048">
            <w:pPr>
              <w:spacing w:beforeLines="30" w:before="72" w:afterLines="30" w:after="72"/>
              <w:jc w:val="left"/>
              <w:rPr>
                <w:rFonts w:ascii="仿宋" w:eastAsia="仿宋" w:hAnsi="仿宋"/>
                <w:sz w:val="24"/>
              </w:rPr>
            </w:pPr>
            <w:r w:rsidRPr="002F0C3A">
              <w:rPr>
                <w:rFonts w:ascii="仿宋" w:eastAsia="仿宋" w:hAnsi="仿宋" w:hint="eastAsia"/>
                <w:sz w:val="24"/>
              </w:rPr>
              <w:t>注：外籍教师费用包括但不限于外籍教师薪酬、住宿、人才引进费、保险、体检、工作签证/证件、机票补助、培训、交通、旅游/文化考察、节庆费等管理费用。</w:t>
            </w:r>
          </w:p>
        </w:tc>
      </w:tr>
    </w:tbl>
    <w:p w14:paraId="796B3427" w14:textId="7B62094C" w:rsidR="00382149" w:rsidRPr="004145AA" w:rsidRDefault="00382149" w:rsidP="00382149">
      <w:pPr>
        <w:pStyle w:val="af1"/>
        <w:snapToGrid w:val="0"/>
        <w:spacing w:beforeLines="150" w:before="360" w:after="120"/>
        <w:ind w:firstLineChars="101" w:firstLine="284"/>
        <w:outlineLvl w:val="1"/>
        <w:rPr>
          <w:rFonts w:ascii="仿宋" w:eastAsia="仿宋" w:hAnsi="仿宋"/>
          <w:b/>
          <w:sz w:val="28"/>
          <w:szCs w:val="28"/>
        </w:rPr>
      </w:pPr>
      <w:r w:rsidRPr="004145AA">
        <w:rPr>
          <w:rFonts w:ascii="仿宋" w:eastAsia="仿宋" w:hAnsi="仿宋" w:hint="eastAsia"/>
          <w:b/>
          <w:sz w:val="28"/>
          <w:szCs w:val="28"/>
        </w:rPr>
        <w:t>二、</w:t>
      </w:r>
      <w:r w:rsidR="002F0C3A" w:rsidRPr="00C801B1">
        <w:rPr>
          <w:rFonts w:ascii="仿宋" w:eastAsia="仿宋" w:hAnsi="仿宋" w:cs="Times New Roman" w:hint="eastAsia"/>
          <w:b/>
          <w:bCs/>
          <w:kern w:val="28"/>
          <w:sz w:val="28"/>
          <w:szCs w:val="28"/>
        </w:rPr>
        <w:t>上述外教科目除列明的外教要求，并同时具有如下条件：</w:t>
      </w:r>
    </w:p>
    <w:bookmarkEnd w:id="29"/>
    <w:p w14:paraId="4394AEE3" w14:textId="77777777"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1、教授英语科目的外籍教师须英语口语纯正流利，以英语为母语的国家为佳；</w:t>
      </w:r>
    </w:p>
    <w:p w14:paraId="3A0615F4" w14:textId="77777777"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2、本科（有学士学位证书）及以上学历，有国外本土教师资格证或者语言教育证书（包括TEFL/TESOL/TESL</w:t>
      </w:r>
      <w:r w:rsidRPr="00C801B1">
        <w:rPr>
          <w:rFonts w:ascii="仿宋" w:eastAsia="仿宋" w:hAnsi="仿宋"/>
          <w:sz w:val="24"/>
        </w:rPr>
        <w:t>）</w:t>
      </w:r>
      <w:r w:rsidRPr="00C801B1">
        <w:rPr>
          <w:rFonts w:ascii="仿宋" w:eastAsia="仿宋" w:hAnsi="仿宋" w:hint="eastAsia"/>
          <w:sz w:val="24"/>
        </w:rPr>
        <w:t>或国家外国专家局人才信息研究培训中心TEFL IN CHINA证书；</w:t>
      </w:r>
    </w:p>
    <w:p w14:paraId="1685032A" w14:textId="07446A79"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3、教师身体健康（必须通过浙江出入境检验检疫局体检，获得合格的境外人员体格检查记录验证证明）。</w:t>
      </w:r>
    </w:p>
    <w:p w14:paraId="07D72DB7" w14:textId="77777777"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4、无犯罪记录（提供所属国籍政府部门出具的有效证明）。</w:t>
      </w:r>
    </w:p>
    <w:p w14:paraId="65017595" w14:textId="58C50E04" w:rsidR="002F0C3A"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5、合同期内，采购人有可能增加外教科目及外籍教师，增加部分可由</w:t>
      </w:r>
      <w:r w:rsidR="0007592B">
        <w:rPr>
          <w:rFonts w:ascii="仿宋" w:eastAsia="仿宋" w:hAnsi="仿宋" w:hint="eastAsia"/>
          <w:sz w:val="24"/>
        </w:rPr>
        <w:t>中标</w:t>
      </w:r>
      <w:r w:rsidRPr="00C801B1">
        <w:rPr>
          <w:rFonts w:ascii="仿宋" w:eastAsia="仿宋" w:hAnsi="仿宋" w:hint="eastAsia"/>
          <w:sz w:val="24"/>
        </w:rPr>
        <w:t>供应商派遣，价格参照本项目的响应承诺。</w:t>
      </w:r>
    </w:p>
    <w:p w14:paraId="1F3CD68A" w14:textId="3B4E8941" w:rsidR="001227F1" w:rsidRDefault="001227F1" w:rsidP="00F0051A">
      <w:pPr>
        <w:pStyle w:val="af1"/>
        <w:snapToGrid w:val="0"/>
        <w:spacing w:beforeLines="150" w:before="360" w:after="120"/>
        <w:ind w:firstLineChars="101" w:firstLine="284"/>
        <w:outlineLvl w:val="1"/>
        <w:rPr>
          <w:rFonts w:ascii="仿宋" w:eastAsia="仿宋" w:hAnsi="仿宋"/>
          <w:b/>
          <w:sz w:val="28"/>
          <w:szCs w:val="28"/>
        </w:rPr>
      </w:pPr>
      <w:r w:rsidRPr="00F0051A">
        <w:rPr>
          <w:rFonts w:ascii="仿宋" w:eastAsia="仿宋" w:hAnsi="仿宋" w:hint="eastAsia"/>
          <w:b/>
          <w:sz w:val="28"/>
          <w:szCs w:val="28"/>
        </w:rPr>
        <w:t>三、</w:t>
      </w:r>
      <w:r w:rsidR="002F0C3A">
        <w:rPr>
          <w:rFonts w:ascii="仿宋" w:eastAsia="仿宋" w:hAnsi="仿宋" w:hint="eastAsia"/>
          <w:b/>
          <w:sz w:val="28"/>
          <w:szCs w:val="28"/>
        </w:rPr>
        <w:t>管理方面的需求</w:t>
      </w:r>
    </w:p>
    <w:p w14:paraId="2A65C70E" w14:textId="11878C7A"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1、</w:t>
      </w:r>
      <w:r w:rsidR="0007592B">
        <w:rPr>
          <w:rFonts w:ascii="仿宋" w:eastAsia="仿宋" w:hAnsi="仿宋" w:hint="eastAsia"/>
          <w:sz w:val="24"/>
        </w:rPr>
        <w:t>中标</w:t>
      </w:r>
      <w:r w:rsidRPr="00C801B1">
        <w:rPr>
          <w:rFonts w:ascii="仿宋" w:eastAsia="仿宋" w:hAnsi="仿宋" w:hint="eastAsia"/>
          <w:sz w:val="24"/>
        </w:rPr>
        <w:t>供应商负责与外籍教师的签订劳动合同，确立劳动关系；</w:t>
      </w:r>
    </w:p>
    <w:p w14:paraId="1D922D38" w14:textId="59C20FE8"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2、</w:t>
      </w:r>
      <w:r w:rsidR="0007592B">
        <w:rPr>
          <w:rFonts w:ascii="仿宋" w:eastAsia="仿宋" w:hAnsi="仿宋" w:hint="eastAsia"/>
          <w:sz w:val="24"/>
        </w:rPr>
        <w:t>中标</w:t>
      </w:r>
      <w:r w:rsidRPr="00C801B1">
        <w:rPr>
          <w:rFonts w:ascii="仿宋" w:eastAsia="仿宋" w:hAnsi="仿宋" w:hint="eastAsia"/>
          <w:sz w:val="24"/>
        </w:rPr>
        <w:t>供应商负责外籍教师的薪酬管理、社会保险办理、税费代扣代缴、劳动关系维护、代办外籍教师的证件等手续、有关法律法规咨询等；</w:t>
      </w:r>
    </w:p>
    <w:p w14:paraId="0BDD7B9D" w14:textId="7FE8D9E6"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3、</w:t>
      </w:r>
      <w:r w:rsidR="0007592B">
        <w:rPr>
          <w:rFonts w:ascii="仿宋" w:eastAsia="仿宋" w:hAnsi="仿宋" w:hint="eastAsia"/>
          <w:sz w:val="24"/>
        </w:rPr>
        <w:t>中标</w:t>
      </w:r>
      <w:r w:rsidRPr="00C801B1">
        <w:rPr>
          <w:rFonts w:ascii="仿宋" w:eastAsia="仿宋" w:hAnsi="仿宋" w:hint="eastAsia"/>
          <w:sz w:val="24"/>
        </w:rPr>
        <w:t>供应商负责处理外籍教师提出的劳动仲裁、诉讼等事宜；</w:t>
      </w:r>
    </w:p>
    <w:p w14:paraId="4ADBE756" w14:textId="44899B41" w:rsidR="002F0C3A"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4、</w:t>
      </w:r>
      <w:r w:rsidR="0007592B">
        <w:rPr>
          <w:rFonts w:ascii="仿宋" w:eastAsia="仿宋" w:hAnsi="仿宋" w:hint="eastAsia"/>
          <w:sz w:val="24"/>
        </w:rPr>
        <w:t>中标</w:t>
      </w:r>
      <w:r w:rsidRPr="00C801B1">
        <w:rPr>
          <w:rFonts w:ascii="仿宋" w:eastAsia="仿宋" w:hAnsi="仿宋" w:hint="eastAsia"/>
          <w:sz w:val="24"/>
        </w:rPr>
        <w:t>供应商负责安排外籍教师的教学评估、跟进，住宿及生活保障等方面的所有</w:t>
      </w:r>
      <w:r w:rsidRPr="00C801B1">
        <w:rPr>
          <w:rFonts w:ascii="仿宋" w:eastAsia="仿宋" w:hAnsi="仿宋" w:hint="eastAsia"/>
          <w:sz w:val="24"/>
        </w:rPr>
        <w:lastRenderedPageBreak/>
        <w:t>事项；</w:t>
      </w:r>
    </w:p>
    <w:p w14:paraId="37BB3728" w14:textId="2E458984" w:rsidR="002F0C3A" w:rsidRDefault="002F0C3A" w:rsidP="002F0C3A">
      <w:pPr>
        <w:pStyle w:val="af1"/>
        <w:snapToGrid w:val="0"/>
        <w:spacing w:beforeLines="150" w:before="360" w:after="120"/>
        <w:ind w:firstLineChars="101" w:firstLine="284"/>
        <w:outlineLvl w:val="1"/>
        <w:rPr>
          <w:rFonts w:ascii="仿宋" w:eastAsia="仿宋" w:hAnsi="仿宋"/>
          <w:b/>
          <w:sz w:val="28"/>
          <w:szCs w:val="28"/>
        </w:rPr>
      </w:pPr>
      <w:r>
        <w:rPr>
          <w:rFonts w:ascii="仿宋" w:eastAsia="仿宋" w:hAnsi="仿宋" w:hint="eastAsia"/>
          <w:b/>
          <w:sz w:val="28"/>
          <w:szCs w:val="28"/>
        </w:rPr>
        <w:t>四</w:t>
      </w:r>
      <w:r w:rsidRPr="00F0051A">
        <w:rPr>
          <w:rFonts w:ascii="仿宋" w:eastAsia="仿宋" w:hAnsi="仿宋" w:hint="eastAsia"/>
          <w:b/>
          <w:sz w:val="28"/>
          <w:szCs w:val="28"/>
        </w:rPr>
        <w:t>、</w:t>
      </w:r>
      <w:r>
        <w:rPr>
          <w:rFonts w:ascii="仿宋" w:eastAsia="仿宋" w:hAnsi="仿宋" w:hint="eastAsia"/>
          <w:b/>
          <w:sz w:val="28"/>
          <w:szCs w:val="28"/>
        </w:rPr>
        <w:t>服务质量方面的需求</w:t>
      </w:r>
    </w:p>
    <w:p w14:paraId="0D8A9C0A" w14:textId="5A255714"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1、</w:t>
      </w:r>
      <w:r w:rsidR="0007592B">
        <w:rPr>
          <w:rFonts w:ascii="仿宋" w:eastAsia="仿宋" w:hAnsi="仿宋" w:hint="eastAsia"/>
          <w:sz w:val="24"/>
        </w:rPr>
        <w:t>中标</w:t>
      </w:r>
      <w:r w:rsidRPr="00C801B1">
        <w:rPr>
          <w:rFonts w:ascii="仿宋" w:eastAsia="仿宋" w:hAnsi="仿宋" w:hint="eastAsia"/>
          <w:sz w:val="24"/>
        </w:rPr>
        <w:t>供应商在确认采购人的需求后，应确保外籍教师按时到岗（相关证件手续办理合法），录用后试用期两个月，如采购人不满意可以要求更换教师；</w:t>
      </w:r>
    </w:p>
    <w:p w14:paraId="1990EC99" w14:textId="0C023C92"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2、</w:t>
      </w:r>
      <w:r w:rsidR="0007592B">
        <w:rPr>
          <w:rFonts w:ascii="仿宋" w:eastAsia="仿宋" w:hAnsi="仿宋" w:hint="eastAsia"/>
          <w:sz w:val="24"/>
        </w:rPr>
        <w:t>中标</w:t>
      </w:r>
      <w:r w:rsidRPr="00C801B1">
        <w:rPr>
          <w:rFonts w:ascii="仿宋" w:eastAsia="仿宋" w:hAnsi="仿宋" w:hint="eastAsia"/>
          <w:sz w:val="24"/>
        </w:rPr>
        <w:t>供应商应确保及时、准确、妥善地处理外籍教师的薪酬管理、社会保险办理、各类税费的代扣代缴，避免发生劳动仲裁、诉讼事件；</w:t>
      </w:r>
    </w:p>
    <w:p w14:paraId="67D16F90" w14:textId="702B7FD4"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3、</w:t>
      </w:r>
      <w:r w:rsidR="0007592B">
        <w:rPr>
          <w:rFonts w:ascii="仿宋" w:eastAsia="仿宋" w:hAnsi="仿宋" w:hint="eastAsia"/>
          <w:sz w:val="24"/>
        </w:rPr>
        <w:t>中标</w:t>
      </w:r>
      <w:r w:rsidRPr="00C801B1">
        <w:rPr>
          <w:rFonts w:ascii="仿宋" w:eastAsia="仿宋" w:hAnsi="仿宋" w:hint="eastAsia"/>
          <w:sz w:val="24"/>
        </w:rPr>
        <w:t>供应商应确保及时办理外国专家证及居留许可等相关证件；</w:t>
      </w:r>
    </w:p>
    <w:p w14:paraId="68B1DA2D" w14:textId="10553486" w:rsidR="002F0C3A" w:rsidRPr="00C801B1"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4、</w:t>
      </w:r>
      <w:r w:rsidR="0007592B">
        <w:rPr>
          <w:rFonts w:ascii="仿宋" w:eastAsia="仿宋" w:hAnsi="仿宋" w:hint="eastAsia"/>
          <w:sz w:val="24"/>
        </w:rPr>
        <w:t>中标</w:t>
      </w:r>
      <w:r w:rsidRPr="00C801B1">
        <w:rPr>
          <w:rFonts w:ascii="仿宋" w:eastAsia="仿宋" w:hAnsi="仿宋" w:hint="eastAsia"/>
          <w:sz w:val="24"/>
        </w:rPr>
        <w:t>供应商应确保和谐、稳妥地处理外籍教师的劳动仲裁、劳动诉讼及人事仲裁等事件，避免妨碍采购人的正常工作或给采购人带来不利的社会影响</w:t>
      </w:r>
      <w:r w:rsidR="00641612">
        <w:rPr>
          <w:rFonts w:ascii="仿宋" w:eastAsia="仿宋" w:hAnsi="仿宋" w:hint="eastAsia"/>
          <w:sz w:val="24"/>
        </w:rPr>
        <w:t>；</w:t>
      </w:r>
    </w:p>
    <w:p w14:paraId="6963E0FD" w14:textId="445481E9" w:rsidR="002F0C3A" w:rsidRPr="002F0C3A" w:rsidRDefault="002F0C3A" w:rsidP="002F0C3A">
      <w:pPr>
        <w:spacing w:beforeLines="50" w:before="120" w:line="340" w:lineRule="exact"/>
        <w:ind w:firstLineChars="200" w:firstLine="480"/>
        <w:jc w:val="left"/>
        <w:rPr>
          <w:rFonts w:ascii="仿宋" w:eastAsia="仿宋" w:hAnsi="仿宋"/>
          <w:sz w:val="24"/>
        </w:rPr>
      </w:pPr>
      <w:r w:rsidRPr="00C801B1">
        <w:rPr>
          <w:rFonts w:ascii="仿宋" w:eastAsia="仿宋" w:hAnsi="仿宋" w:hint="eastAsia"/>
          <w:sz w:val="24"/>
        </w:rPr>
        <w:t>5、外籍教师证件办理完毕后，外教服务商须向采购人提供所需外教相关资料（</w:t>
      </w:r>
      <w:r w:rsidRPr="00C801B1">
        <w:rPr>
          <w:rFonts w:ascii="仿宋" w:eastAsia="仿宋" w:hAnsi="仿宋"/>
          <w:sz w:val="24"/>
        </w:rPr>
        <w:t>学历证书复印件，护照复印件</w:t>
      </w:r>
      <w:r w:rsidRPr="00C801B1">
        <w:rPr>
          <w:rFonts w:ascii="仿宋" w:eastAsia="仿宋" w:hAnsi="仿宋" w:hint="eastAsia"/>
          <w:sz w:val="24"/>
        </w:rPr>
        <w:t>、工作</w:t>
      </w:r>
      <w:r w:rsidRPr="00C801B1">
        <w:rPr>
          <w:rFonts w:ascii="仿宋" w:eastAsia="仿宋" w:hAnsi="仿宋"/>
          <w:sz w:val="24"/>
        </w:rPr>
        <w:t>证复印件</w:t>
      </w:r>
      <w:r w:rsidRPr="00C801B1">
        <w:rPr>
          <w:rFonts w:ascii="仿宋" w:eastAsia="仿宋" w:hAnsi="仿宋" w:hint="eastAsia"/>
          <w:sz w:val="24"/>
        </w:rPr>
        <w:t>等）。</w:t>
      </w:r>
    </w:p>
    <w:p w14:paraId="23FFC52B" w14:textId="18043D37" w:rsidR="00382149" w:rsidRPr="004145AA" w:rsidRDefault="00382149" w:rsidP="00382149">
      <w:pPr>
        <w:pStyle w:val="af1"/>
        <w:snapToGrid w:val="0"/>
        <w:spacing w:beforeLines="150" w:before="360" w:after="120"/>
        <w:ind w:firstLineChars="101" w:firstLine="284"/>
        <w:outlineLvl w:val="1"/>
        <w:rPr>
          <w:rFonts w:ascii="仿宋" w:eastAsia="仿宋" w:hAnsi="仿宋"/>
          <w:b/>
          <w:sz w:val="28"/>
          <w:szCs w:val="28"/>
        </w:rPr>
      </w:pPr>
      <w:r w:rsidRPr="004145AA">
        <w:rPr>
          <w:rFonts w:ascii="仿宋" w:eastAsia="仿宋" w:hAnsi="仿宋" w:hint="eastAsia"/>
          <w:b/>
          <w:sz w:val="28"/>
          <w:szCs w:val="28"/>
        </w:rPr>
        <w:t>▲</w:t>
      </w:r>
      <w:r w:rsidR="002F0C3A">
        <w:rPr>
          <w:rFonts w:ascii="仿宋" w:eastAsia="仿宋" w:hAnsi="仿宋" w:hint="eastAsia"/>
          <w:b/>
          <w:sz w:val="28"/>
          <w:szCs w:val="28"/>
        </w:rPr>
        <w:t>五</w:t>
      </w:r>
      <w:r w:rsidRPr="004145AA">
        <w:rPr>
          <w:rFonts w:ascii="仿宋" w:eastAsia="仿宋" w:hAnsi="仿宋" w:hint="eastAsia"/>
          <w:b/>
          <w:sz w:val="28"/>
          <w:szCs w:val="28"/>
        </w:rPr>
        <w:t>、商务要求表</w:t>
      </w:r>
    </w:p>
    <w:tbl>
      <w:tblPr>
        <w:tblW w:w="946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12"/>
        <w:gridCol w:w="7756"/>
      </w:tblGrid>
      <w:tr w:rsidR="00382149" w:rsidRPr="004145AA" w14:paraId="6F08EEAD"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263BBD84" w14:textId="0B277A6A" w:rsidR="00382149" w:rsidRPr="001227F1" w:rsidRDefault="00382149" w:rsidP="00426047">
            <w:pPr>
              <w:spacing w:beforeLines="100" w:before="240" w:afterLines="100" w:after="240"/>
              <w:jc w:val="center"/>
              <w:rPr>
                <w:rFonts w:ascii="仿宋" w:eastAsia="仿宋" w:hAnsi="仿宋" w:cs="Arial"/>
                <w:b/>
                <w:bCs/>
                <w:color w:val="000000"/>
                <w:sz w:val="24"/>
              </w:rPr>
            </w:pPr>
            <w:r w:rsidRPr="001227F1">
              <w:rPr>
                <w:rFonts w:ascii="仿宋" w:eastAsia="仿宋" w:hAnsi="仿宋" w:cs="Arial" w:hint="eastAsia"/>
                <w:b/>
                <w:bCs/>
                <w:color w:val="000000"/>
                <w:sz w:val="24"/>
              </w:rPr>
              <w:t>投标报价</w:t>
            </w:r>
          </w:p>
        </w:tc>
        <w:tc>
          <w:tcPr>
            <w:tcW w:w="7756" w:type="dxa"/>
            <w:tcBorders>
              <w:top w:val="single" w:sz="4" w:space="0" w:color="auto"/>
              <w:left w:val="single" w:sz="4" w:space="0" w:color="auto"/>
              <w:bottom w:val="single" w:sz="4" w:space="0" w:color="auto"/>
              <w:right w:val="single" w:sz="4" w:space="0" w:color="auto"/>
            </w:tcBorders>
            <w:vAlign w:val="center"/>
          </w:tcPr>
          <w:p w14:paraId="5CE241F3" w14:textId="0BD737F3" w:rsidR="00382149" w:rsidRPr="001227F1" w:rsidRDefault="00382149" w:rsidP="00426047">
            <w:pPr>
              <w:spacing w:beforeLines="50" w:before="120" w:afterLines="50" w:after="120" w:line="300" w:lineRule="exact"/>
              <w:jc w:val="left"/>
              <w:rPr>
                <w:rFonts w:ascii="仿宋" w:eastAsia="仿宋" w:hAnsi="仿宋"/>
                <w:bCs/>
                <w:color w:val="000000"/>
                <w:sz w:val="24"/>
              </w:rPr>
            </w:pPr>
            <w:r w:rsidRPr="001227F1">
              <w:rPr>
                <w:rFonts w:ascii="仿宋" w:eastAsia="仿宋" w:hAnsi="仿宋" w:cs="Arial" w:hint="eastAsia"/>
                <w:bCs/>
                <w:color w:val="000000"/>
                <w:sz w:val="24"/>
              </w:rPr>
              <w:t>本项目的投标限价为</w:t>
            </w:r>
            <w:r w:rsidR="007F1318" w:rsidRPr="001227F1">
              <w:rPr>
                <w:rFonts w:ascii="仿宋" w:eastAsia="仿宋" w:hAnsi="仿宋" w:cs="Arial" w:hint="eastAsia"/>
                <w:bCs/>
                <w:color w:val="FF0000"/>
                <w:sz w:val="24"/>
              </w:rPr>
              <w:t>1</w:t>
            </w:r>
            <w:r w:rsidR="002F0C3A">
              <w:rPr>
                <w:rFonts w:ascii="仿宋" w:eastAsia="仿宋" w:hAnsi="仿宋" w:cs="Arial" w:hint="eastAsia"/>
                <w:bCs/>
                <w:color w:val="FF0000"/>
                <w:sz w:val="24"/>
              </w:rPr>
              <w:t>2</w:t>
            </w:r>
            <w:r w:rsidR="007F1318" w:rsidRPr="001227F1">
              <w:rPr>
                <w:rFonts w:ascii="仿宋" w:eastAsia="仿宋" w:hAnsi="仿宋" w:cs="Arial" w:hint="eastAsia"/>
                <w:bCs/>
                <w:color w:val="FF0000"/>
                <w:sz w:val="24"/>
              </w:rPr>
              <w:t>0</w:t>
            </w:r>
            <w:r w:rsidRPr="001227F1">
              <w:rPr>
                <w:rFonts w:ascii="仿宋" w:eastAsia="仿宋" w:hAnsi="仿宋" w:cs="Arial" w:hint="eastAsia"/>
                <w:bCs/>
                <w:color w:val="FF0000"/>
                <w:sz w:val="24"/>
              </w:rPr>
              <w:t>万元</w:t>
            </w:r>
            <w:r w:rsidRPr="001227F1">
              <w:rPr>
                <w:rFonts w:ascii="仿宋" w:eastAsia="仿宋" w:hAnsi="仿宋" w:cs="Arial" w:hint="eastAsia"/>
                <w:bCs/>
                <w:color w:val="000000"/>
                <w:sz w:val="24"/>
              </w:rPr>
              <w:t>，超出限价的投标无效。本项目采用总价合同，中标（成交）供应商的投标报价是履行合同的最终价格，报价应包括完成合同所涉及的全部费用。</w:t>
            </w:r>
          </w:p>
        </w:tc>
      </w:tr>
      <w:tr w:rsidR="00382149" w:rsidRPr="004145AA" w14:paraId="39EAA5C2"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44B9562A" w14:textId="77777777" w:rsidR="00382149" w:rsidRPr="001227F1" w:rsidRDefault="00382149" w:rsidP="00426047">
            <w:pPr>
              <w:spacing w:beforeLines="100" w:before="240" w:afterLines="100" w:after="240"/>
              <w:jc w:val="center"/>
              <w:rPr>
                <w:rFonts w:ascii="仿宋" w:eastAsia="仿宋" w:hAnsi="仿宋" w:cs="Arial"/>
                <w:b/>
                <w:bCs/>
                <w:color w:val="000000"/>
                <w:sz w:val="24"/>
              </w:rPr>
            </w:pPr>
            <w:r w:rsidRPr="001227F1">
              <w:rPr>
                <w:rFonts w:ascii="仿宋" w:eastAsia="仿宋" w:hAnsi="仿宋" w:cs="Arial" w:hint="eastAsia"/>
                <w:b/>
                <w:bCs/>
                <w:color w:val="000000"/>
                <w:sz w:val="24"/>
              </w:rPr>
              <w:t>服务期</w:t>
            </w:r>
          </w:p>
        </w:tc>
        <w:tc>
          <w:tcPr>
            <w:tcW w:w="7756" w:type="dxa"/>
            <w:tcBorders>
              <w:top w:val="single" w:sz="4" w:space="0" w:color="auto"/>
              <w:left w:val="single" w:sz="4" w:space="0" w:color="auto"/>
              <w:bottom w:val="single" w:sz="4" w:space="0" w:color="auto"/>
              <w:right w:val="single" w:sz="4" w:space="0" w:color="auto"/>
            </w:tcBorders>
            <w:vAlign w:val="center"/>
          </w:tcPr>
          <w:p w14:paraId="152B51B7" w14:textId="752374D2" w:rsidR="00382149" w:rsidRPr="001227F1" w:rsidRDefault="002F0C3A" w:rsidP="007F1318">
            <w:pPr>
              <w:snapToGrid w:val="0"/>
              <w:spacing w:beforeLines="50" w:before="120" w:afterLines="50" w:after="120" w:line="300" w:lineRule="exact"/>
              <w:jc w:val="left"/>
              <w:rPr>
                <w:rFonts w:ascii="仿宋" w:eastAsia="仿宋" w:hAnsi="仿宋"/>
                <w:bCs/>
                <w:color w:val="FF0000"/>
                <w:sz w:val="24"/>
              </w:rPr>
            </w:pPr>
            <w:r w:rsidRPr="002F0C3A">
              <w:rPr>
                <w:rFonts w:ascii="仿宋" w:eastAsia="仿宋" w:hAnsi="仿宋" w:hint="eastAsia"/>
                <w:color w:val="FF0000"/>
                <w:sz w:val="24"/>
              </w:rPr>
              <w:t>一年（即202</w:t>
            </w:r>
            <w:r w:rsidRPr="002F0C3A">
              <w:rPr>
                <w:rFonts w:ascii="仿宋" w:eastAsia="仿宋" w:hAnsi="仿宋"/>
                <w:color w:val="FF0000"/>
                <w:sz w:val="24"/>
              </w:rPr>
              <w:t>4</w:t>
            </w:r>
            <w:r w:rsidRPr="002F0C3A">
              <w:rPr>
                <w:rFonts w:ascii="仿宋" w:eastAsia="仿宋" w:hAnsi="仿宋" w:hint="eastAsia"/>
                <w:color w:val="FF0000"/>
                <w:sz w:val="24"/>
              </w:rPr>
              <w:t>年</w:t>
            </w:r>
            <w:r w:rsidR="00641612">
              <w:rPr>
                <w:rFonts w:ascii="仿宋" w:eastAsia="仿宋" w:hAnsi="仿宋" w:hint="eastAsia"/>
                <w:color w:val="FF0000"/>
                <w:sz w:val="24"/>
              </w:rPr>
              <w:t>0</w:t>
            </w:r>
            <w:r w:rsidRPr="002F0C3A">
              <w:rPr>
                <w:rFonts w:ascii="仿宋" w:eastAsia="仿宋" w:hAnsi="仿宋" w:hint="eastAsia"/>
                <w:color w:val="FF0000"/>
                <w:sz w:val="24"/>
              </w:rPr>
              <w:t>9月</w:t>
            </w:r>
            <w:r w:rsidR="00641612">
              <w:rPr>
                <w:rFonts w:ascii="仿宋" w:eastAsia="仿宋" w:hAnsi="仿宋" w:hint="eastAsia"/>
                <w:color w:val="FF0000"/>
                <w:sz w:val="24"/>
              </w:rPr>
              <w:t>0</w:t>
            </w:r>
            <w:r w:rsidRPr="002F0C3A">
              <w:rPr>
                <w:rFonts w:ascii="仿宋" w:eastAsia="仿宋" w:hAnsi="仿宋" w:hint="eastAsia"/>
                <w:color w:val="FF0000"/>
                <w:sz w:val="24"/>
              </w:rPr>
              <w:t>1日至202</w:t>
            </w:r>
            <w:r w:rsidRPr="002F0C3A">
              <w:rPr>
                <w:rFonts w:ascii="仿宋" w:eastAsia="仿宋" w:hAnsi="仿宋"/>
                <w:color w:val="FF0000"/>
                <w:sz w:val="24"/>
              </w:rPr>
              <w:t>5</w:t>
            </w:r>
            <w:r w:rsidRPr="002F0C3A">
              <w:rPr>
                <w:rFonts w:ascii="仿宋" w:eastAsia="仿宋" w:hAnsi="仿宋" w:hint="eastAsia"/>
                <w:color w:val="FF0000"/>
                <w:sz w:val="24"/>
              </w:rPr>
              <w:t>年</w:t>
            </w:r>
            <w:r w:rsidR="00641612">
              <w:rPr>
                <w:rFonts w:ascii="仿宋" w:eastAsia="仿宋" w:hAnsi="仿宋" w:hint="eastAsia"/>
                <w:color w:val="FF0000"/>
                <w:sz w:val="24"/>
              </w:rPr>
              <w:t>0</w:t>
            </w:r>
            <w:r w:rsidRPr="002F0C3A">
              <w:rPr>
                <w:rFonts w:ascii="仿宋" w:eastAsia="仿宋" w:hAnsi="仿宋" w:hint="eastAsia"/>
                <w:color w:val="FF0000"/>
                <w:sz w:val="24"/>
              </w:rPr>
              <w:t>8月31日），其中寒暑假放假时间由</w:t>
            </w:r>
            <w:r w:rsidR="00641612">
              <w:rPr>
                <w:rFonts w:ascii="仿宋" w:eastAsia="仿宋" w:hAnsi="仿宋" w:hint="eastAsia"/>
                <w:color w:val="FF0000"/>
                <w:sz w:val="24"/>
              </w:rPr>
              <w:t>采购人</w:t>
            </w:r>
            <w:r w:rsidRPr="002F0C3A">
              <w:rPr>
                <w:rFonts w:ascii="仿宋" w:eastAsia="仿宋" w:hAnsi="仿宋" w:hint="eastAsia"/>
                <w:color w:val="FF0000"/>
                <w:sz w:val="24"/>
              </w:rPr>
              <w:t>根据工作安排确定。</w:t>
            </w:r>
          </w:p>
        </w:tc>
      </w:tr>
      <w:tr w:rsidR="002F0C3A" w:rsidRPr="004145AA" w14:paraId="76431FD2"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7A226A4C" w14:textId="3391BB3C" w:rsidR="002F0C3A" w:rsidRPr="001227F1" w:rsidRDefault="002F0C3A" w:rsidP="00426047">
            <w:pPr>
              <w:spacing w:beforeLines="100" w:before="240" w:afterLines="100" w:after="240"/>
              <w:jc w:val="center"/>
              <w:rPr>
                <w:rFonts w:ascii="仿宋" w:eastAsia="仿宋" w:hAnsi="仿宋" w:cs="Arial"/>
                <w:b/>
                <w:bCs/>
                <w:color w:val="000000"/>
                <w:sz w:val="24"/>
              </w:rPr>
            </w:pPr>
            <w:r>
              <w:rPr>
                <w:rFonts w:ascii="仿宋" w:eastAsia="仿宋" w:hAnsi="仿宋" w:cs="Arial" w:hint="eastAsia"/>
                <w:b/>
                <w:bCs/>
                <w:color w:val="000000"/>
                <w:sz w:val="24"/>
              </w:rPr>
              <w:t>质量要求</w:t>
            </w:r>
          </w:p>
        </w:tc>
        <w:tc>
          <w:tcPr>
            <w:tcW w:w="7756" w:type="dxa"/>
            <w:tcBorders>
              <w:top w:val="single" w:sz="4" w:space="0" w:color="auto"/>
              <w:left w:val="single" w:sz="4" w:space="0" w:color="auto"/>
              <w:bottom w:val="single" w:sz="4" w:space="0" w:color="auto"/>
              <w:right w:val="single" w:sz="4" w:space="0" w:color="auto"/>
            </w:tcBorders>
            <w:vAlign w:val="center"/>
          </w:tcPr>
          <w:p w14:paraId="1554EE35" w14:textId="46D4F5F1" w:rsidR="002F0C3A" w:rsidRPr="002F0C3A" w:rsidRDefault="002F0C3A" w:rsidP="007F1318">
            <w:pPr>
              <w:snapToGrid w:val="0"/>
              <w:spacing w:beforeLines="50" w:before="120" w:afterLines="50" w:after="120" w:line="300" w:lineRule="exact"/>
              <w:jc w:val="left"/>
              <w:rPr>
                <w:rFonts w:ascii="仿宋" w:eastAsia="仿宋" w:hAnsi="仿宋"/>
                <w:color w:val="FF0000"/>
                <w:sz w:val="24"/>
              </w:rPr>
            </w:pPr>
            <w:r w:rsidRPr="00BB1121">
              <w:rPr>
                <w:rFonts w:ascii="仿宋" w:eastAsia="仿宋" w:hAnsi="仿宋" w:hint="eastAsia"/>
                <w:bCs/>
                <w:color w:val="000000"/>
                <w:sz w:val="24"/>
              </w:rPr>
              <w:t>合格（符合投标承诺、采购文件要求以及国家、行业有关技术规范和标准）</w:t>
            </w:r>
          </w:p>
        </w:tc>
      </w:tr>
      <w:tr w:rsidR="002F0C3A" w:rsidRPr="004145AA" w14:paraId="53FECB69"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5678C314" w14:textId="5F193B93" w:rsidR="002F0C3A" w:rsidRDefault="002F0C3A" w:rsidP="00426047">
            <w:pPr>
              <w:spacing w:beforeLines="100" w:before="240" w:afterLines="100" w:after="240"/>
              <w:jc w:val="center"/>
              <w:rPr>
                <w:rFonts w:ascii="仿宋" w:eastAsia="仿宋" w:hAnsi="仿宋" w:cs="Arial"/>
                <w:b/>
                <w:bCs/>
                <w:color w:val="000000"/>
                <w:sz w:val="24"/>
              </w:rPr>
            </w:pPr>
            <w:r w:rsidRPr="00BB1121">
              <w:rPr>
                <w:rFonts w:ascii="仿宋" w:eastAsia="仿宋" w:hAnsi="仿宋" w:cs="Arial" w:hint="eastAsia"/>
                <w:b/>
                <w:bCs/>
                <w:color w:val="000000"/>
                <w:sz w:val="24"/>
              </w:rPr>
              <w:t>合同验收</w:t>
            </w:r>
            <w:r w:rsidRPr="00BB1121">
              <w:rPr>
                <w:rFonts w:ascii="仿宋" w:eastAsia="仿宋" w:hAnsi="仿宋" w:cs="Arial"/>
                <w:b/>
                <w:bCs/>
                <w:color w:val="000000"/>
                <w:sz w:val="24"/>
              </w:rPr>
              <w:br/>
            </w:r>
            <w:r w:rsidRPr="00BB1121">
              <w:rPr>
                <w:rFonts w:ascii="仿宋" w:eastAsia="仿宋" w:hAnsi="仿宋" w:cs="Arial" w:hint="eastAsia"/>
                <w:b/>
                <w:bCs/>
                <w:color w:val="000000"/>
                <w:sz w:val="24"/>
              </w:rPr>
              <w:t>（服务评价）</w:t>
            </w:r>
          </w:p>
        </w:tc>
        <w:tc>
          <w:tcPr>
            <w:tcW w:w="7756" w:type="dxa"/>
            <w:tcBorders>
              <w:top w:val="single" w:sz="4" w:space="0" w:color="auto"/>
              <w:left w:val="single" w:sz="4" w:space="0" w:color="auto"/>
              <w:bottom w:val="single" w:sz="4" w:space="0" w:color="auto"/>
              <w:right w:val="single" w:sz="4" w:space="0" w:color="auto"/>
            </w:tcBorders>
            <w:vAlign w:val="center"/>
          </w:tcPr>
          <w:p w14:paraId="2CC22FC7" w14:textId="77777777" w:rsidR="002F0C3A" w:rsidRPr="00BB1121" w:rsidRDefault="002F0C3A" w:rsidP="002F0C3A">
            <w:pPr>
              <w:spacing w:beforeLines="50" w:before="120" w:afterLines="50" w:after="120" w:line="300" w:lineRule="exact"/>
              <w:jc w:val="left"/>
              <w:rPr>
                <w:rFonts w:ascii="仿宋" w:eastAsia="仿宋" w:hAnsi="仿宋"/>
                <w:bCs/>
                <w:color w:val="000000"/>
                <w:sz w:val="24"/>
              </w:rPr>
            </w:pPr>
            <w:r w:rsidRPr="00BB1121">
              <w:rPr>
                <w:rFonts w:ascii="仿宋" w:eastAsia="仿宋" w:hAnsi="仿宋" w:hint="eastAsia"/>
                <w:bCs/>
                <w:color w:val="000000"/>
                <w:sz w:val="24"/>
              </w:rPr>
              <w:t>（1）本合同验收（服务评价）由采购人组织实施，中标供应商应派专业的技术人员协助进行验收。</w:t>
            </w:r>
          </w:p>
          <w:p w14:paraId="71E0B14D" w14:textId="30AFAAAE" w:rsidR="002F0C3A" w:rsidRPr="00BB1121" w:rsidRDefault="002F0C3A" w:rsidP="002F0C3A">
            <w:pPr>
              <w:snapToGrid w:val="0"/>
              <w:spacing w:beforeLines="50" w:before="120" w:afterLines="50" w:after="120" w:line="300" w:lineRule="exact"/>
              <w:jc w:val="left"/>
              <w:rPr>
                <w:rFonts w:ascii="仿宋" w:eastAsia="仿宋" w:hAnsi="仿宋"/>
                <w:bCs/>
                <w:color w:val="000000"/>
                <w:sz w:val="24"/>
              </w:rPr>
            </w:pPr>
            <w:r w:rsidRPr="00BB1121">
              <w:rPr>
                <w:rFonts w:ascii="仿宋" w:eastAsia="仿宋" w:hAnsi="仿宋" w:hint="eastAsia"/>
                <w:bCs/>
                <w:color w:val="000000"/>
                <w:sz w:val="24"/>
              </w:rPr>
              <w:t>（2）验收标准：符合质量要求。</w:t>
            </w:r>
          </w:p>
        </w:tc>
      </w:tr>
      <w:tr w:rsidR="00382149" w:rsidRPr="004145AA" w14:paraId="6A9E6CDB"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79E5D9DE" w14:textId="77777777" w:rsidR="00382149" w:rsidRPr="001227F1" w:rsidRDefault="00382149" w:rsidP="00426047">
            <w:pPr>
              <w:spacing w:beforeLines="100" w:before="240" w:afterLines="100" w:after="240"/>
              <w:jc w:val="center"/>
              <w:rPr>
                <w:rFonts w:ascii="仿宋" w:eastAsia="仿宋" w:hAnsi="仿宋" w:cs="Arial"/>
                <w:b/>
                <w:bCs/>
                <w:color w:val="000000"/>
                <w:sz w:val="24"/>
              </w:rPr>
            </w:pPr>
            <w:r w:rsidRPr="001227F1">
              <w:rPr>
                <w:rFonts w:ascii="仿宋" w:eastAsia="仿宋" w:hAnsi="仿宋" w:cs="Arial" w:hint="eastAsia"/>
                <w:b/>
                <w:bCs/>
                <w:color w:val="000000"/>
                <w:sz w:val="24"/>
              </w:rPr>
              <w:t>付款方式和支付条件</w:t>
            </w:r>
          </w:p>
        </w:tc>
        <w:tc>
          <w:tcPr>
            <w:tcW w:w="7756" w:type="dxa"/>
            <w:tcBorders>
              <w:top w:val="single" w:sz="4" w:space="0" w:color="auto"/>
              <w:left w:val="single" w:sz="4" w:space="0" w:color="auto"/>
              <w:bottom w:val="single" w:sz="4" w:space="0" w:color="auto"/>
              <w:right w:val="single" w:sz="4" w:space="0" w:color="auto"/>
            </w:tcBorders>
            <w:vAlign w:val="center"/>
          </w:tcPr>
          <w:p w14:paraId="1BF34B5E" w14:textId="0834519D" w:rsidR="002F0C3A" w:rsidRPr="00CC76D7" w:rsidRDefault="002F0C3A" w:rsidP="002F0C3A">
            <w:pPr>
              <w:snapToGrid w:val="0"/>
              <w:spacing w:beforeLines="50" w:before="120" w:afterLines="50" w:after="120" w:line="300" w:lineRule="exact"/>
              <w:jc w:val="left"/>
              <w:rPr>
                <w:rFonts w:ascii="仿宋" w:eastAsia="仿宋" w:hAnsi="仿宋"/>
                <w:bCs/>
                <w:color w:val="FF0000"/>
                <w:sz w:val="24"/>
              </w:rPr>
            </w:pPr>
            <w:r w:rsidRPr="00CC76D7">
              <w:rPr>
                <w:rFonts w:ascii="仿宋" w:eastAsia="仿宋" w:hAnsi="仿宋" w:hint="eastAsia"/>
                <w:color w:val="FF0000"/>
                <w:sz w:val="24"/>
              </w:rPr>
              <w:t>于202</w:t>
            </w:r>
            <w:r w:rsidRPr="00CC76D7">
              <w:rPr>
                <w:rFonts w:ascii="仿宋" w:eastAsia="仿宋" w:hAnsi="仿宋"/>
                <w:color w:val="FF0000"/>
                <w:sz w:val="24"/>
              </w:rPr>
              <w:t>4</w:t>
            </w:r>
            <w:r w:rsidRPr="00CC76D7">
              <w:rPr>
                <w:rFonts w:ascii="仿宋" w:eastAsia="仿宋" w:hAnsi="仿宋" w:hint="eastAsia"/>
                <w:color w:val="FF0000"/>
                <w:sz w:val="24"/>
              </w:rPr>
              <w:t>年</w:t>
            </w:r>
            <w:r w:rsidR="00641612">
              <w:rPr>
                <w:rFonts w:ascii="仿宋" w:eastAsia="仿宋" w:hAnsi="仿宋" w:hint="eastAsia"/>
                <w:color w:val="FF0000"/>
                <w:sz w:val="24"/>
              </w:rPr>
              <w:t>0</w:t>
            </w:r>
            <w:r w:rsidRPr="00CC76D7">
              <w:rPr>
                <w:rFonts w:ascii="仿宋" w:eastAsia="仿宋" w:hAnsi="仿宋" w:hint="eastAsia"/>
                <w:color w:val="FF0000"/>
                <w:sz w:val="24"/>
              </w:rPr>
              <w:t>9月</w:t>
            </w:r>
            <w:r w:rsidRPr="00CC76D7">
              <w:rPr>
                <w:rFonts w:ascii="仿宋" w:eastAsia="仿宋" w:hAnsi="仿宋"/>
                <w:color w:val="FF0000"/>
                <w:sz w:val="24"/>
              </w:rPr>
              <w:t>30</w:t>
            </w:r>
            <w:r w:rsidRPr="00CC76D7">
              <w:rPr>
                <w:rFonts w:ascii="仿宋" w:eastAsia="仿宋" w:hAnsi="仿宋" w:hint="eastAsia"/>
                <w:color w:val="FF0000"/>
                <w:sz w:val="24"/>
              </w:rPr>
              <w:t>日前</w:t>
            </w:r>
            <w:r w:rsidRPr="00CC76D7">
              <w:rPr>
                <w:rFonts w:ascii="仿宋" w:eastAsia="仿宋" w:hAnsi="仿宋" w:hint="eastAsia"/>
                <w:bCs/>
                <w:color w:val="FF0000"/>
                <w:sz w:val="24"/>
              </w:rPr>
              <w:t>支付合同总额50%的首期款</w:t>
            </w:r>
            <w:r w:rsidR="00641612">
              <w:rPr>
                <w:rFonts w:ascii="仿宋" w:eastAsia="仿宋" w:hAnsi="仿宋" w:hint="eastAsia"/>
                <w:bCs/>
                <w:color w:val="FF0000"/>
                <w:sz w:val="24"/>
              </w:rPr>
              <w:t>，</w:t>
            </w:r>
            <w:r w:rsidRPr="00CC76D7">
              <w:rPr>
                <w:rFonts w:ascii="仿宋" w:eastAsia="仿宋" w:hAnsi="仿宋" w:hint="eastAsia"/>
                <w:bCs/>
                <w:color w:val="FF0000"/>
                <w:sz w:val="24"/>
              </w:rPr>
              <w:t>202</w:t>
            </w:r>
            <w:r w:rsidRPr="00CC76D7">
              <w:rPr>
                <w:rFonts w:ascii="仿宋" w:eastAsia="仿宋" w:hAnsi="仿宋"/>
                <w:bCs/>
                <w:color w:val="FF0000"/>
                <w:sz w:val="24"/>
              </w:rPr>
              <w:t>4</w:t>
            </w:r>
            <w:r w:rsidRPr="00CC76D7">
              <w:rPr>
                <w:rFonts w:ascii="仿宋" w:eastAsia="仿宋" w:hAnsi="仿宋" w:hint="eastAsia"/>
                <w:bCs/>
                <w:color w:val="FF0000"/>
                <w:sz w:val="24"/>
              </w:rPr>
              <w:t>年12月20日前支付合同总额50%的余款。</w:t>
            </w:r>
          </w:p>
          <w:p w14:paraId="237C1781" w14:textId="5F9F0A92" w:rsidR="00382149" w:rsidRPr="001227F1" w:rsidRDefault="00382149" w:rsidP="00426047">
            <w:pPr>
              <w:snapToGrid w:val="0"/>
              <w:spacing w:beforeLines="50" w:before="120" w:afterLines="50" w:after="120" w:line="300" w:lineRule="exact"/>
              <w:jc w:val="left"/>
              <w:rPr>
                <w:rFonts w:ascii="仿宋" w:eastAsia="仿宋" w:hAnsi="仿宋"/>
                <w:bCs/>
                <w:sz w:val="24"/>
              </w:rPr>
            </w:pPr>
            <w:r w:rsidRPr="001227F1">
              <w:rPr>
                <w:rFonts w:ascii="仿宋" w:eastAsia="仿宋" w:hAnsi="仿宋" w:hint="eastAsia"/>
                <w:bCs/>
                <w:sz w:val="24"/>
              </w:rPr>
              <w:t>注：付款前，供应商须提供符合要求的财务发票，否则采购</w:t>
            </w:r>
            <w:r w:rsidR="008E40DA" w:rsidRPr="001227F1">
              <w:rPr>
                <w:rFonts w:ascii="仿宋" w:eastAsia="仿宋" w:hAnsi="仿宋" w:hint="eastAsia"/>
                <w:bCs/>
                <w:sz w:val="24"/>
              </w:rPr>
              <w:t>人</w:t>
            </w:r>
            <w:r w:rsidRPr="001227F1">
              <w:rPr>
                <w:rFonts w:ascii="仿宋" w:eastAsia="仿宋" w:hAnsi="仿宋" w:hint="eastAsia"/>
                <w:bCs/>
                <w:sz w:val="24"/>
              </w:rPr>
              <w:t>有权不予支付，且不承担违约责任，但供应商仍须履行本合同。</w:t>
            </w:r>
          </w:p>
        </w:tc>
      </w:tr>
      <w:tr w:rsidR="00382149" w:rsidRPr="004145AA" w14:paraId="7EE2EA7B" w14:textId="77777777" w:rsidTr="00426047">
        <w:trPr>
          <w:cantSplit/>
          <w:jc w:val="center"/>
        </w:trPr>
        <w:tc>
          <w:tcPr>
            <w:tcW w:w="1712" w:type="dxa"/>
            <w:tcBorders>
              <w:top w:val="single" w:sz="4" w:space="0" w:color="auto"/>
              <w:left w:val="single" w:sz="4" w:space="0" w:color="auto"/>
              <w:bottom w:val="single" w:sz="4" w:space="0" w:color="auto"/>
              <w:right w:val="single" w:sz="4" w:space="0" w:color="auto"/>
            </w:tcBorders>
            <w:vAlign w:val="center"/>
          </w:tcPr>
          <w:p w14:paraId="5AC2F8DB" w14:textId="77777777" w:rsidR="00382149" w:rsidRPr="001227F1" w:rsidRDefault="00382149" w:rsidP="00426047">
            <w:pPr>
              <w:spacing w:beforeLines="100" w:before="240" w:afterLines="100" w:after="240"/>
              <w:jc w:val="center"/>
              <w:rPr>
                <w:rFonts w:ascii="仿宋" w:eastAsia="仿宋" w:hAnsi="仿宋" w:cs="Arial"/>
                <w:b/>
                <w:bCs/>
                <w:color w:val="000000"/>
                <w:sz w:val="24"/>
              </w:rPr>
            </w:pPr>
            <w:r w:rsidRPr="001227F1">
              <w:rPr>
                <w:rFonts w:ascii="仿宋" w:eastAsia="仿宋" w:hAnsi="仿宋" w:cs="Arial" w:hint="eastAsia"/>
                <w:b/>
                <w:bCs/>
                <w:color w:val="000000"/>
                <w:sz w:val="24"/>
              </w:rPr>
              <w:t>其他约定</w:t>
            </w:r>
          </w:p>
        </w:tc>
        <w:tc>
          <w:tcPr>
            <w:tcW w:w="7756" w:type="dxa"/>
            <w:tcBorders>
              <w:top w:val="single" w:sz="4" w:space="0" w:color="auto"/>
              <w:left w:val="single" w:sz="4" w:space="0" w:color="auto"/>
              <w:bottom w:val="single" w:sz="4" w:space="0" w:color="auto"/>
              <w:right w:val="single" w:sz="4" w:space="0" w:color="auto"/>
            </w:tcBorders>
            <w:vAlign w:val="center"/>
          </w:tcPr>
          <w:p w14:paraId="04D1C799" w14:textId="77777777" w:rsidR="00382149" w:rsidRPr="001227F1" w:rsidRDefault="00382149" w:rsidP="00426047">
            <w:pPr>
              <w:spacing w:beforeLines="50" w:before="120" w:afterLines="50" w:after="120" w:line="300" w:lineRule="exact"/>
              <w:jc w:val="left"/>
              <w:rPr>
                <w:rFonts w:ascii="仿宋" w:eastAsia="仿宋" w:hAnsi="仿宋"/>
                <w:bCs/>
                <w:color w:val="000000"/>
                <w:sz w:val="24"/>
              </w:rPr>
            </w:pPr>
            <w:r w:rsidRPr="001227F1">
              <w:rPr>
                <w:rFonts w:ascii="仿宋" w:eastAsia="仿宋" w:hAnsi="仿宋" w:hint="eastAsia"/>
                <w:bCs/>
                <w:color w:val="000000"/>
                <w:sz w:val="24"/>
              </w:rPr>
              <w:t>项目实施过程中发生的死亡、人身伤害、财产损失、损害以及任何其它损失、损害和引起的费用和开支，由供应商承担全部责任。</w:t>
            </w:r>
          </w:p>
        </w:tc>
      </w:tr>
    </w:tbl>
    <w:p w14:paraId="0E7C431F" w14:textId="77777777" w:rsidR="003F6574" w:rsidRPr="004145AA" w:rsidRDefault="003F6574">
      <w:pPr>
        <w:rPr>
          <w:rFonts w:ascii="仿宋" w:eastAsia="仿宋" w:hAnsi="仿宋" w:cs="宋体"/>
          <w:snapToGrid w:val="0"/>
          <w:kern w:val="0"/>
          <w:sz w:val="24"/>
        </w:rPr>
      </w:pPr>
    </w:p>
    <w:p w14:paraId="5027AE50" w14:textId="3FB6B7DC" w:rsidR="003F6574" w:rsidRPr="00C42ABB" w:rsidRDefault="00CD6CD2" w:rsidP="00BF6654">
      <w:pPr>
        <w:adjustRightInd/>
        <w:spacing w:line="360" w:lineRule="auto"/>
        <w:jc w:val="center"/>
        <w:outlineLvl w:val="0"/>
        <w:rPr>
          <w:rFonts w:ascii="仿宋" w:eastAsia="仿宋" w:hAnsi="仿宋" w:cs="宋体"/>
          <w:b/>
          <w:sz w:val="36"/>
          <w:szCs w:val="20"/>
        </w:rPr>
      </w:pPr>
      <w:r w:rsidRPr="004145AA">
        <w:rPr>
          <w:rFonts w:ascii="仿宋" w:eastAsia="仿宋" w:hAnsi="仿宋" w:cs="宋体" w:hint="eastAsia"/>
          <w:b/>
          <w:sz w:val="24"/>
        </w:rPr>
        <w:br w:type="page"/>
      </w:r>
      <w:r w:rsidRPr="00C42ABB">
        <w:rPr>
          <w:rFonts w:ascii="仿宋" w:eastAsia="仿宋" w:hAnsi="仿宋" w:cs="宋体" w:hint="eastAsia"/>
          <w:b/>
          <w:sz w:val="36"/>
          <w:szCs w:val="20"/>
        </w:rPr>
        <w:lastRenderedPageBreak/>
        <w:t xml:space="preserve">第四部分  </w:t>
      </w:r>
      <w:bookmarkStart w:id="30" w:name="_Toc184308092"/>
      <w:bookmarkStart w:id="31" w:name="_Toc184314454"/>
      <w:bookmarkStart w:id="32" w:name="_Toc184312067"/>
      <w:bookmarkStart w:id="33" w:name="_Toc184308078"/>
      <w:bookmarkStart w:id="34" w:name="_Toc184310283"/>
      <w:bookmarkStart w:id="35" w:name="_Toc184310287"/>
      <w:bookmarkStart w:id="36" w:name="_Toc184312084"/>
      <w:bookmarkStart w:id="37" w:name="_Toc184313251"/>
      <w:bookmarkStart w:id="38" w:name="_Toc184313273"/>
      <w:bookmarkStart w:id="39" w:name="_Toc184313293"/>
      <w:bookmarkStart w:id="40" w:name="_Toc184308085"/>
      <w:bookmarkStart w:id="41" w:name="_Toc184314476"/>
      <w:bookmarkStart w:id="42" w:name="_Toc184308069"/>
      <w:bookmarkStart w:id="43" w:name="_Toc184314419"/>
      <w:bookmarkStart w:id="44" w:name="_Toc184314420"/>
      <w:bookmarkStart w:id="45" w:name="_Toc184314478"/>
      <w:bookmarkStart w:id="46" w:name="_Toc184310294"/>
      <w:bookmarkStart w:id="47" w:name="_Toc184312086"/>
      <w:bookmarkStart w:id="48" w:name="_Toc184312078"/>
      <w:bookmarkStart w:id="49" w:name="_Toc184313279"/>
      <w:bookmarkStart w:id="50" w:name="_Toc184310296"/>
      <w:bookmarkStart w:id="51" w:name="_Toc184314427"/>
      <w:bookmarkStart w:id="52" w:name="_Toc184314433"/>
      <w:bookmarkStart w:id="53" w:name="_Toc184314460"/>
      <w:bookmarkStart w:id="54" w:name="_Toc184314462"/>
      <w:bookmarkStart w:id="55" w:name="_Toc184312096"/>
      <w:bookmarkStart w:id="56" w:name="_Toc184308102"/>
      <w:bookmarkStart w:id="57" w:name="_Toc184314422"/>
      <w:bookmarkStart w:id="58" w:name="_Toc184313238"/>
      <w:bookmarkStart w:id="59" w:name="_Toc184308074"/>
      <w:bookmarkStart w:id="60" w:name="_Toc184313290"/>
      <w:bookmarkStart w:id="61" w:name="_Toc184312114"/>
      <w:bookmarkStart w:id="62" w:name="_Toc184312101"/>
      <w:bookmarkStart w:id="63" w:name="_Toc184310323"/>
      <w:bookmarkStart w:id="64" w:name="_Toc184314444"/>
      <w:bookmarkStart w:id="65" w:name="_Toc184313297"/>
      <w:bookmarkStart w:id="66" w:name="_Toc184312104"/>
      <w:bookmarkStart w:id="67" w:name="_Toc184310272"/>
      <w:bookmarkStart w:id="68" w:name="_Toc184312087"/>
      <w:bookmarkStart w:id="69" w:name="_Toc184312112"/>
      <w:bookmarkStart w:id="70" w:name="_Toc184308101"/>
      <w:bookmarkStart w:id="71" w:name="_Toc184313300"/>
      <w:bookmarkStart w:id="72" w:name="_Toc184310304"/>
      <w:bookmarkStart w:id="73" w:name="_Toc184310329"/>
      <w:bookmarkStart w:id="74" w:name="_Toc184308039"/>
      <w:bookmarkStart w:id="75" w:name="_Toc184312094"/>
      <w:bookmarkStart w:id="76" w:name="_Toc184310284"/>
      <w:bookmarkStart w:id="77" w:name="_Toc184308048"/>
      <w:bookmarkStart w:id="78" w:name="_Toc184312074"/>
      <w:bookmarkStart w:id="79" w:name="_Toc184313244"/>
      <w:bookmarkStart w:id="80" w:name="_Toc184312070"/>
      <w:bookmarkStart w:id="81" w:name="_Toc184312088"/>
      <w:bookmarkStart w:id="82" w:name="_Toc184310300"/>
      <w:bookmarkStart w:id="83" w:name="_Toc184308077"/>
      <w:bookmarkStart w:id="84" w:name="_Toc184308086"/>
      <w:bookmarkStart w:id="85" w:name="_Toc184310292"/>
      <w:bookmarkStart w:id="86" w:name="_Toc184308064"/>
      <w:bookmarkStart w:id="87" w:name="_Toc184313266"/>
      <w:bookmarkStart w:id="88" w:name="_Toc184308065"/>
      <w:bookmarkStart w:id="89" w:name="_Toc184313239"/>
      <w:bookmarkStart w:id="90" w:name="_Toc184308097"/>
      <w:bookmarkStart w:id="91" w:name="_Toc184310290"/>
      <w:bookmarkStart w:id="92" w:name="_Toc184310301"/>
      <w:bookmarkStart w:id="93" w:name="_Toc184314425"/>
      <w:bookmarkStart w:id="94" w:name="_Toc184312107"/>
      <w:bookmarkStart w:id="95" w:name="_Toc184308082"/>
      <w:bookmarkStart w:id="96" w:name="_Toc184310341"/>
      <w:bookmarkStart w:id="97" w:name="_Toc184314465"/>
      <w:bookmarkStart w:id="98" w:name="_Toc184308094"/>
      <w:bookmarkStart w:id="99" w:name="_Toc184308093"/>
      <w:bookmarkStart w:id="100" w:name="_Toc184314463"/>
      <w:bookmarkStart w:id="101" w:name="_Toc184310286"/>
      <w:bookmarkStart w:id="102" w:name="_Toc184313289"/>
      <w:bookmarkStart w:id="103" w:name="_Toc184312115"/>
      <w:bookmarkStart w:id="104" w:name="_Toc184310343"/>
      <w:bookmarkStart w:id="105" w:name="_Toc184312076"/>
      <w:bookmarkStart w:id="106" w:name="_Toc184312105"/>
      <w:bookmarkStart w:id="107" w:name="_Toc184312110"/>
      <w:bookmarkStart w:id="108" w:name="_Toc184312072"/>
      <w:bookmarkStart w:id="109" w:name="_Toc184310331"/>
      <w:bookmarkStart w:id="110" w:name="_Toc184308054"/>
      <w:bookmarkStart w:id="111" w:name="_Toc184314459"/>
      <w:bookmarkStart w:id="112" w:name="_Toc184313287"/>
      <w:bookmarkStart w:id="113" w:name="_Toc184314470"/>
      <w:bookmarkStart w:id="114" w:name="_Toc184314448"/>
      <w:bookmarkStart w:id="115" w:name="_Toc184310299"/>
      <w:bookmarkStart w:id="116" w:name="_Toc184308051"/>
      <w:bookmarkStart w:id="117" w:name="_Toc184314477"/>
      <w:bookmarkStart w:id="118" w:name="_Toc184310278"/>
      <w:bookmarkStart w:id="119" w:name="_Toc184314467"/>
      <w:bookmarkStart w:id="120" w:name="_Toc184313276"/>
      <w:bookmarkStart w:id="121" w:name="_Toc184310288"/>
      <w:bookmarkStart w:id="122" w:name="_Toc184314432"/>
      <w:bookmarkStart w:id="123" w:name="_Toc184313242"/>
      <w:bookmarkStart w:id="124" w:name="_Toc184308045"/>
      <w:bookmarkStart w:id="125" w:name="_Toc184308071"/>
      <w:bookmarkStart w:id="126" w:name="_Toc184312100"/>
      <w:bookmarkStart w:id="127" w:name="_Toc184312109"/>
      <w:bookmarkStart w:id="128" w:name="_Toc184312128"/>
      <w:bookmarkStart w:id="129" w:name="_Toc184308066"/>
      <w:bookmarkStart w:id="130" w:name="_Toc184308062"/>
      <w:bookmarkStart w:id="131" w:name="_Toc184310274"/>
      <w:bookmarkStart w:id="132" w:name="_Toc184308040"/>
      <w:bookmarkStart w:id="133" w:name="_Toc184308089"/>
      <w:bookmarkStart w:id="134" w:name="_Toc184312083"/>
      <w:bookmarkStart w:id="135" w:name="_Toc184314453"/>
      <w:bookmarkStart w:id="136" w:name="_Toc184312071"/>
      <w:bookmarkStart w:id="137" w:name="_Toc184308042"/>
      <w:bookmarkStart w:id="138" w:name="_Toc184308084"/>
      <w:bookmarkStart w:id="139" w:name="_Toc184313303"/>
      <w:bookmarkStart w:id="140" w:name="_Toc184314458"/>
      <w:bookmarkStart w:id="141" w:name="_Toc184313267"/>
      <w:bookmarkStart w:id="142" w:name="_Toc184308059"/>
      <w:bookmarkStart w:id="143" w:name="_Toc184310333"/>
      <w:bookmarkStart w:id="144" w:name="_Toc184313285"/>
      <w:bookmarkStart w:id="145" w:name="_Toc184308105"/>
      <w:bookmarkStart w:id="146" w:name="_Toc184308087"/>
      <w:bookmarkStart w:id="147" w:name="_Toc184312135"/>
      <w:bookmarkStart w:id="148" w:name="_Toc184312127"/>
      <w:bookmarkStart w:id="149" w:name="_Toc184314480"/>
      <w:bookmarkStart w:id="150" w:name="_Toc184313256"/>
      <w:bookmarkStart w:id="151" w:name="_Toc184314439"/>
      <w:bookmarkStart w:id="152" w:name="_Toc184310289"/>
      <w:bookmarkStart w:id="153" w:name="_Toc184310337"/>
      <w:bookmarkStart w:id="154" w:name="_Toc184313260"/>
      <w:bookmarkStart w:id="155" w:name="_Toc184312137"/>
      <w:bookmarkStart w:id="156" w:name="_Toc184313298"/>
      <w:bookmarkStart w:id="157" w:name="_Toc184313253"/>
      <w:bookmarkStart w:id="158" w:name="_Toc184312120"/>
      <w:bookmarkStart w:id="159" w:name="_Toc184312116"/>
      <w:bookmarkStart w:id="160" w:name="_Toc184308075"/>
      <w:bookmarkStart w:id="161" w:name="_Toc184313301"/>
      <w:bookmarkStart w:id="162" w:name="_Toc184313248"/>
      <w:bookmarkStart w:id="163" w:name="_Toc184314431"/>
      <w:bookmarkStart w:id="164" w:name="_Toc184313281"/>
      <w:bookmarkStart w:id="165" w:name="_Toc184312113"/>
      <w:bookmarkStart w:id="166" w:name="_Toc184308067"/>
      <w:bookmarkStart w:id="167" w:name="_Toc184310277"/>
      <w:bookmarkStart w:id="168" w:name="_Toc184313265"/>
      <w:bookmarkStart w:id="169" w:name="_Toc184308070"/>
      <w:bookmarkStart w:id="170" w:name="_Toc184310325"/>
      <w:bookmarkStart w:id="171" w:name="_Toc184310328"/>
      <w:bookmarkStart w:id="172" w:name="_Toc184313249"/>
      <w:bookmarkStart w:id="173" w:name="_Toc184313288"/>
      <w:bookmarkStart w:id="174" w:name="_Toc184312085"/>
      <w:bookmarkStart w:id="175" w:name="_Toc184310342"/>
      <w:bookmarkStart w:id="176" w:name="_Toc184308041"/>
      <w:bookmarkStart w:id="177" w:name="_Toc184308044"/>
      <w:bookmarkStart w:id="178" w:name="_Toc184314482"/>
      <w:bookmarkStart w:id="179" w:name="_Toc184313308"/>
      <w:bookmarkStart w:id="180" w:name="_Toc184314417"/>
      <w:bookmarkStart w:id="181" w:name="_Toc184313274"/>
      <w:bookmarkStart w:id="182" w:name="_Toc184313280"/>
      <w:bookmarkStart w:id="183" w:name="_Toc184310285"/>
      <w:bookmarkStart w:id="184" w:name="_Toc184312091"/>
      <w:bookmarkStart w:id="185" w:name="_Toc184314450"/>
      <w:bookmarkStart w:id="186" w:name="_Toc184312124"/>
      <w:bookmarkStart w:id="187" w:name="_Toc184312099"/>
      <w:bookmarkStart w:id="188" w:name="_Toc184308098"/>
      <w:bookmarkStart w:id="189" w:name="_Toc184310312"/>
      <w:bookmarkStart w:id="190" w:name="_Toc184313250"/>
      <w:bookmarkStart w:id="191" w:name="_Toc184312136"/>
      <w:bookmarkStart w:id="192" w:name="_Toc184308047"/>
      <w:bookmarkStart w:id="193" w:name="_Toc184314414"/>
      <w:bookmarkStart w:id="194" w:name="_Toc184314445"/>
      <w:bookmarkStart w:id="195" w:name="_Toc184308104"/>
      <w:bookmarkStart w:id="196" w:name="_Toc184314430"/>
      <w:bookmarkStart w:id="197" w:name="_Toc184312075"/>
      <w:bookmarkStart w:id="198" w:name="_Toc184314421"/>
      <w:bookmarkStart w:id="199" w:name="_Toc184310324"/>
      <w:bookmarkStart w:id="200" w:name="_Toc184310280"/>
      <w:bookmarkStart w:id="201" w:name="_Toc184312119"/>
      <w:bookmarkStart w:id="202" w:name="_Toc184313269"/>
      <w:bookmarkStart w:id="203" w:name="_Toc184310340"/>
      <w:bookmarkStart w:id="204" w:name="_Toc184312090"/>
      <w:bookmarkStart w:id="205" w:name="_Toc184308100"/>
      <w:bookmarkStart w:id="206" w:name="_Toc184314464"/>
      <w:bookmarkStart w:id="207" w:name="_Toc184308095"/>
      <w:bookmarkStart w:id="208" w:name="_Toc184312130"/>
      <w:bookmarkStart w:id="209" w:name="_Toc184308079"/>
      <w:bookmarkStart w:id="210" w:name="_Toc184310334"/>
      <w:bookmarkStart w:id="211" w:name="_Toc184314472"/>
      <w:bookmarkStart w:id="212" w:name="_Toc184312117"/>
      <w:bookmarkStart w:id="213" w:name="_Toc184314424"/>
      <w:bookmarkStart w:id="214" w:name="_Toc184314475"/>
      <w:bookmarkStart w:id="215" w:name="_Toc184313246"/>
      <w:bookmarkStart w:id="216" w:name="_Toc184308036"/>
      <w:bookmarkStart w:id="217" w:name="_Toc184313306"/>
      <w:bookmarkStart w:id="218" w:name="_Toc184313278"/>
      <w:bookmarkStart w:id="219" w:name="_Toc184312131"/>
      <w:bookmarkStart w:id="220" w:name="_Toc184312129"/>
      <w:bookmarkStart w:id="221" w:name="_Toc184310314"/>
      <w:bookmarkStart w:id="222" w:name="_Toc184314415"/>
      <w:bookmarkStart w:id="223" w:name="_Toc184313277"/>
      <w:bookmarkStart w:id="224" w:name="_Toc184313307"/>
      <w:bookmarkStart w:id="225" w:name="_Toc184308053"/>
      <w:bookmarkStart w:id="226" w:name="_Toc184310327"/>
      <w:bookmarkStart w:id="227" w:name="_Toc184308090"/>
      <w:bookmarkStart w:id="228" w:name="_Toc184312081"/>
      <w:bookmarkStart w:id="229" w:name="_Toc184312093"/>
      <w:bookmarkStart w:id="230" w:name="_Toc184310335"/>
      <w:bookmarkStart w:id="231" w:name="_Toc184313305"/>
      <w:bookmarkStart w:id="232" w:name="_Toc184314429"/>
      <w:bookmarkStart w:id="233" w:name="_Toc184313284"/>
      <w:bookmarkStart w:id="234" w:name="_Toc184314451"/>
      <w:bookmarkStart w:id="235" w:name="_Toc184312132"/>
      <w:bookmarkStart w:id="236" w:name="_Toc184314435"/>
      <w:bookmarkStart w:id="237" w:name="_Toc184312126"/>
      <w:bookmarkStart w:id="238" w:name="_Toc184312139"/>
      <w:bookmarkStart w:id="239" w:name="_Toc184312089"/>
      <w:bookmarkStart w:id="240" w:name="_Toc184312097"/>
      <w:bookmarkStart w:id="241" w:name="_Toc184310310"/>
      <w:bookmarkStart w:id="242" w:name="_Toc184308083"/>
      <w:bookmarkStart w:id="243" w:name="_Toc184308076"/>
      <w:bookmarkStart w:id="244" w:name="_Toc184308106"/>
      <w:bookmarkStart w:id="245" w:name="_Toc184312079"/>
      <w:bookmarkStart w:id="246" w:name="_Toc184310298"/>
      <w:bookmarkStart w:id="247" w:name="_Toc184308049"/>
      <w:bookmarkStart w:id="248" w:name="_Toc184313240"/>
      <w:bookmarkStart w:id="249" w:name="_Toc184308103"/>
      <w:bookmarkStart w:id="250" w:name="_Toc184308043"/>
      <w:bookmarkStart w:id="251" w:name="_Toc184312103"/>
      <w:bookmarkStart w:id="252" w:name="_Toc184313262"/>
      <w:bookmarkStart w:id="253" w:name="_Toc184313259"/>
      <w:bookmarkStart w:id="254" w:name="_Toc184310332"/>
      <w:bookmarkStart w:id="255" w:name="_Toc184314418"/>
      <w:bookmarkStart w:id="256" w:name="_Toc184314426"/>
      <w:bookmarkStart w:id="257" w:name="_Toc184310305"/>
      <w:bookmarkStart w:id="258" w:name="_Toc184313252"/>
      <w:bookmarkStart w:id="259" w:name="_Toc184313258"/>
      <w:bookmarkStart w:id="260" w:name="_Toc184314452"/>
      <w:bookmarkStart w:id="261" w:name="_Toc184313291"/>
      <w:bookmarkStart w:id="262" w:name="_Toc184310306"/>
      <w:bookmarkStart w:id="263" w:name="_Toc184314411"/>
      <w:bookmarkStart w:id="264" w:name="_Toc184313295"/>
      <w:bookmarkStart w:id="265" w:name="_Toc184310319"/>
      <w:bookmarkStart w:id="266" w:name="_Toc184308046"/>
      <w:bookmarkStart w:id="267" w:name="_Toc184313309"/>
      <w:bookmarkStart w:id="268" w:name="_Toc184308063"/>
      <w:bookmarkStart w:id="269" w:name="_Toc184313282"/>
      <w:bookmarkStart w:id="270" w:name="_Toc184308080"/>
      <w:bookmarkStart w:id="271" w:name="_Toc184308068"/>
      <w:bookmarkStart w:id="272" w:name="_Toc184314471"/>
      <w:bookmarkStart w:id="273" w:name="_Toc184308073"/>
      <w:bookmarkStart w:id="274" w:name="_Toc184313283"/>
      <w:bookmarkStart w:id="275" w:name="_Toc184308060"/>
      <w:bookmarkStart w:id="276" w:name="_Toc184314413"/>
      <w:bookmarkStart w:id="277" w:name="_Toc184313271"/>
      <w:bookmarkStart w:id="278" w:name="_Toc184312138"/>
      <w:bookmarkStart w:id="279" w:name="_Toc184310295"/>
      <w:bookmarkStart w:id="280" w:name="_Toc184314423"/>
      <w:bookmarkStart w:id="281" w:name="_Toc184313292"/>
      <w:bookmarkStart w:id="282" w:name="_Toc184313275"/>
      <w:bookmarkStart w:id="283" w:name="_Toc184313286"/>
      <w:bookmarkStart w:id="284" w:name="_Toc184310302"/>
      <w:bookmarkStart w:id="285" w:name="_Toc184313255"/>
      <w:bookmarkStart w:id="286" w:name="_Toc184312134"/>
      <w:bookmarkStart w:id="287" w:name="_Toc184310282"/>
      <w:bookmarkStart w:id="288" w:name="_Toc184308052"/>
      <w:bookmarkStart w:id="289" w:name="_Toc184313296"/>
      <w:bookmarkStart w:id="290" w:name="_Toc184313310"/>
      <w:bookmarkStart w:id="291" w:name="_Toc184314437"/>
      <w:bookmarkStart w:id="292" w:name="_Toc184314461"/>
      <w:bookmarkStart w:id="293" w:name="_Toc184312068"/>
      <w:bookmarkStart w:id="294" w:name="_Toc184310276"/>
      <w:bookmarkStart w:id="295" w:name="_Toc184312082"/>
      <w:bookmarkStart w:id="296" w:name="_Toc184310320"/>
      <w:bookmarkStart w:id="297" w:name="_Toc184308056"/>
      <w:bookmarkStart w:id="298" w:name="_Toc184310322"/>
      <w:bookmarkStart w:id="299" w:name="_Toc184310339"/>
      <w:bookmarkStart w:id="300" w:name="_Toc184308058"/>
      <w:bookmarkStart w:id="301" w:name="_Toc184312080"/>
      <w:bookmarkStart w:id="302" w:name="_Toc184312111"/>
      <w:bookmarkStart w:id="303" w:name="_Toc184314455"/>
      <w:bookmarkStart w:id="304" w:name="_Toc184310281"/>
      <w:bookmarkStart w:id="305" w:name="_Toc184310293"/>
      <w:bookmarkStart w:id="306" w:name="_Toc184308038"/>
      <w:bookmarkStart w:id="307" w:name="_Toc184314441"/>
      <w:bookmarkStart w:id="308" w:name="_Toc184310303"/>
      <w:bookmarkStart w:id="309" w:name="_Toc184308057"/>
      <w:bookmarkStart w:id="310" w:name="_Toc184310291"/>
      <w:bookmarkStart w:id="311" w:name="_Toc184314474"/>
      <w:bookmarkStart w:id="312" w:name="_Toc184314436"/>
      <w:bookmarkStart w:id="313" w:name="_Toc184314468"/>
      <w:bookmarkStart w:id="314" w:name="_Toc184314443"/>
      <w:bookmarkStart w:id="315" w:name="_Toc184310279"/>
      <w:bookmarkStart w:id="316" w:name="_Toc184313304"/>
      <w:bookmarkStart w:id="317" w:name="_Toc184312125"/>
      <w:bookmarkStart w:id="318" w:name="_Toc184313270"/>
      <w:bookmarkStart w:id="319" w:name="_Toc184308037"/>
      <w:bookmarkStart w:id="320" w:name="_Toc184312095"/>
      <w:bookmarkStart w:id="321" w:name="_Toc184314442"/>
      <w:bookmarkStart w:id="322" w:name="_Toc184313263"/>
      <w:bookmarkStart w:id="323" w:name="_Toc184312122"/>
      <w:bookmarkStart w:id="324" w:name="_Toc184314438"/>
      <w:bookmarkStart w:id="325" w:name="_Toc184310311"/>
      <w:bookmarkStart w:id="326" w:name="_Toc184314473"/>
      <w:bookmarkStart w:id="327" w:name="_Toc184314440"/>
      <w:bookmarkStart w:id="328" w:name="_Toc184308081"/>
      <w:bookmarkStart w:id="329" w:name="_Toc184310321"/>
      <w:bookmarkStart w:id="330" w:name="_Toc184312108"/>
      <w:bookmarkStart w:id="331" w:name="_Toc184312121"/>
      <w:bookmarkStart w:id="332" w:name="_Toc184314416"/>
      <w:bookmarkStart w:id="333" w:name="_Toc184314434"/>
      <w:bookmarkStart w:id="334" w:name="_Toc184308099"/>
      <w:bookmarkStart w:id="335" w:name="_Toc184314469"/>
      <w:bookmarkStart w:id="336" w:name="_Toc184312077"/>
      <w:bookmarkStart w:id="337" w:name="_Toc184314412"/>
      <w:bookmarkStart w:id="338" w:name="_Toc184310309"/>
      <w:bookmarkStart w:id="339" w:name="_Toc184310330"/>
      <w:bookmarkStart w:id="340" w:name="_Toc184314446"/>
      <w:bookmarkStart w:id="341" w:name="_Toc184310275"/>
      <w:bookmarkStart w:id="342" w:name="_Toc184310307"/>
      <w:bookmarkStart w:id="343" w:name="_Toc184308107"/>
      <w:bookmarkStart w:id="344" w:name="_Toc184314466"/>
      <w:bookmarkStart w:id="345" w:name="_Toc184313257"/>
      <w:bookmarkStart w:id="346" w:name="_Toc184314481"/>
      <w:bookmarkStart w:id="347" w:name="_Toc184313243"/>
      <w:bookmarkStart w:id="348" w:name="_Toc184313272"/>
      <w:bookmarkStart w:id="349" w:name="_Toc184310336"/>
      <w:bookmarkStart w:id="350" w:name="_Toc184313261"/>
      <w:bookmarkStart w:id="351" w:name="_Toc184312118"/>
      <w:bookmarkStart w:id="352" w:name="_Toc184308108"/>
      <w:bookmarkStart w:id="353" w:name="_Toc184310338"/>
      <w:bookmarkStart w:id="354" w:name="_Toc184312069"/>
      <w:bookmarkStart w:id="355" w:name="_Toc184314456"/>
      <w:bookmarkStart w:id="356" w:name="_Toc184314428"/>
      <w:bookmarkStart w:id="357" w:name="_Toc184308072"/>
      <w:bookmarkStart w:id="358" w:name="_Toc184310273"/>
      <w:bookmarkStart w:id="359" w:name="_Toc184313302"/>
      <w:bookmarkStart w:id="360" w:name="_Toc184308061"/>
      <w:bookmarkStart w:id="361" w:name="_Toc184313247"/>
      <w:bookmarkStart w:id="362" w:name="_Toc184312133"/>
      <w:bookmarkStart w:id="363" w:name="_Toc184310315"/>
      <w:bookmarkStart w:id="364" w:name="_Toc184310297"/>
      <w:bookmarkStart w:id="365" w:name="_Toc184312106"/>
      <w:bookmarkStart w:id="366" w:name="_Toc184310308"/>
      <w:bookmarkStart w:id="367" w:name="_Toc184313264"/>
      <w:bookmarkStart w:id="368" w:name="_Toc184310344"/>
      <w:bookmarkStart w:id="369" w:name="_Toc184314449"/>
      <w:bookmarkStart w:id="370" w:name="_Toc184310326"/>
      <w:bookmarkStart w:id="371" w:name="_Toc184312098"/>
      <w:bookmarkStart w:id="372" w:name="_Toc184310316"/>
      <w:bookmarkStart w:id="373" w:name="_Toc184314479"/>
      <w:bookmarkStart w:id="374" w:name="_Toc184312073"/>
      <w:bookmarkStart w:id="375" w:name="_Toc184308091"/>
      <w:bookmarkStart w:id="376" w:name="_Toc184310313"/>
      <w:bookmarkStart w:id="377" w:name="_Toc184312102"/>
      <w:bookmarkStart w:id="378" w:name="_Toc184314410"/>
      <w:bookmarkStart w:id="379" w:name="_Toc184313268"/>
      <w:bookmarkStart w:id="380" w:name="_Toc184314447"/>
      <w:bookmarkStart w:id="381" w:name="_Toc184313294"/>
      <w:bookmarkStart w:id="382" w:name="_Toc184313245"/>
      <w:bookmarkStart w:id="383" w:name="_Toc184313299"/>
      <w:bookmarkStart w:id="384" w:name="_Toc184308050"/>
      <w:bookmarkStart w:id="385" w:name="_Toc184313254"/>
      <w:bookmarkStart w:id="386" w:name="_Toc184308055"/>
      <w:bookmarkStart w:id="387" w:name="_Toc184313241"/>
      <w:bookmarkStart w:id="388" w:name="_Toc184312123"/>
      <w:bookmarkStart w:id="389" w:name="_Toc184308096"/>
      <w:bookmarkStart w:id="390" w:name="_Toc184310318"/>
      <w:bookmarkStart w:id="391" w:name="_Toc184310317"/>
      <w:bookmarkStart w:id="392" w:name="_Toc184308088"/>
      <w:bookmarkStart w:id="393" w:name="_Toc184312092"/>
      <w:bookmarkStart w:id="394" w:name="_Toc184314457"/>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Pr="00C42ABB">
        <w:rPr>
          <w:rFonts w:ascii="仿宋" w:eastAsia="仿宋" w:hAnsi="仿宋" w:cs="宋体" w:hint="eastAsia"/>
          <w:b/>
          <w:sz w:val="36"/>
          <w:szCs w:val="20"/>
        </w:rPr>
        <w:t>评标办法</w:t>
      </w:r>
    </w:p>
    <w:p w14:paraId="1D5719CB" w14:textId="77777777" w:rsidR="003F6574" w:rsidRPr="004145AA" w:rsidRDefault="00CD6CD2" w:rsidP="007E0AF3">
      <w:pPr>
        <w:snapToGrid w:val="0"/>
        <w:spacing w:beforeLines="100" w:before="240"/>
        <w:jc w:val="center"/>
        <w:rPr>
          <w:rFonts w:ascii="仿宋" w:eastAsia="仿宋" w:hAnsi="仿宋" w:cs="宋体"/>
          <w:b/>
          <w:sz w:val="32"/>
          <w:szCs w:val="20"/>
        </w:rPr>
      </w:pPr>
      <w:r w:rsidRPr="004145AA">
        <w:rPr>
          <w:rFonts w:ascii="仿宋" w:eastAsia="仿宋" w:hAnsi="仿宋" w:cs="宋体" w:hint="eastAsia"/>
          <w:b/>
          <w:sz w:val="32"/>
          <w:szCs w:val="20"/>
        </w:rPr>
        <w:t>评标办法前附表</w:t>
      </w:r>
    </w:p>
    <w:tbl>
      <w:tblPr>
        <w:tblStyle w:val="aff8"/>
        <w:tblW w:w="10497" w:type="dxa"/>
        <w:jc w:val="center"/>
        <w:tblLook w:val="04A0" w:firstRow="1" w:lastRow="0" w:firstColumn="1" w:lastColumn="0" w:noHBand="0" w:noVBand="1"/>
      </w:tblPr>
      <w:tblGrid>
        <w:gridCol w:w="590"/>
        <w:gridCol w:w="7066"/>
        <w:gridCol w:w="708"/>
        <w:gridCol w:w="995"/>
        <w:gridCol w:w="1138"/>
      </w:tblGrid>
      <w:tr w:rsidR="003C0891" w:rsidRPr="004145AA" w14:paraId="3DC3155F" w14:textId="77777777" w:rsidTr="00641612">
        <w:trPr>
          <w:jc w:val="center"/>
        </w:trPr>
        <w:tc>
          <w:tcPr>
            <w:tcW w:w="590" w:type="dxa"/>
            <w:vAlign w:val="center"/>
          </w:tcPr>
          <w:p w14:paraId="31853559" w14:textId="77777777" w:rsidR="003F6574" w:rsidRPr="004145AA" w:rsidRDefault="00CD6CD2" w:rsidP="00825F48">
            <w:pPr>
              <w:snapToGrid w:val="0"/>
              <w:spacing w:beforeLines="50" w:before="120" w:afterLines="50" w:after="120"/>
              <w:jc w:val="center"/>
              <w:rPr>
                <w:rFonts w:ascii="仿宋" w:eastAsia="仿宋" w:hAnsi="仿宋" w:cs="仿宋_GB2312"/>
                <w:b/>
                <w:bCs/>
                <w:sz w:val="24"/>
              </w:rPr>
            </w:pPr>
            <w:r w:rsidRPr="004145AA">
              <w:rPr>
                <w:rFonts w:ascii="仿宋" w:eastAsia="仿宋" w:hAnsi="仿宋" w:cs="仿宋_GB2312" w:hint="eastAsia"/>
                <w:b/>
                <w:bCs/>
                <w:sz w:val="24"/>
              </w:rPr>
              <w:t>序号</w:t>
            </w:r>
          </w:p>
        </w:tc>
        <w:tc>
          <w:tcPr>
            <w:tcW w:w="7066" w:type="dxa"/>
            <w:vAlign w:val="center"/>
          </w:tcPr>
          <w:p w14:paraId="5E5C5E70" w14:textId="77777777" w:rsidR="003F6574" w:rsidRPr="004145AA" w:rsidRDefault="00CD6CD2" w:rsidP="00825F48">
            <w:pPr>
              <w:snapToGrid w:val="0"/>
              <w:spacing w:beforeLines="50" w:before="120" w:afterLines="50" w:after="120"/>
              <w:jc w:val="center"/>
              <w:rPr>
                <w:rFonts w:ascii="仿宋" w:eastAsia="仿宋" w:hAnsi="仿宋" w:cs="仿宋_GB2312"/>
                <w:b/>
                <w:bCs/>
                <w:sz w:val="24"/>
              </w:rPr>
            </w:pPr>
            <w:r w:rsidRPr="004145AA">
              <w:rPr>
                <w:rFonts w:ascii="仿宋" w:eastAsia="仿宋" w:hAnsi="仿宋" w:cs="仿宋_GB2312" w:hint="eastAsia"/>
                <w:b/>
                <w:bCs/>
                <w:sz w:val="24"/>
              </w:rPr>
              <w:t>评标标准</w:t>
            </w:r>
          </w:p>
        </w:tc>
        <w:tc>
          <w:tcPr>
            <w:tcW w:w="708" w:type="dxa"/>
            <w:vAlign w:val="center"/>
          </w:tcPr>
          <w:p w14:paraId="189FD6FE" w14:textId="17599F47" w:rsidR="00A5769C" w:rsidRPr="004145AA" w:rsidRDefault="00CD6CD2" w:rsidP="00A5769C">
            <w:pPr>
              <w:snapToGrid w:val="0"/>
              <w:spacing w:beforeLines="50" w:before="120" w:afterLines="50" w:after="120"/>
              <w:jc w:val="center"/>
              <w:rPr>
                <w:rFonts w:ascii="仿宋" w:eastAsia="仿宋" w:hAnsi="仿宋" w:cs="仿宋_GB2312"/>
                <w:b/>
                <w:bCs/>
                <w:sz w:val="24"/>
              </w:rPr>
            </w:pPr>
            <w:r w:rsidRPr="004145AA">
              <w:rPr>
                <w:rFonts w:ascii="仿宋" w:eastAsia="仿宋" w:hAnsi="仿宋" w:cs="仿宋_GB2312" w:hint="eastAsia"/>
                <w:b/>
                <w:bCs/>
                <w:sz w:val="24"/>
              </w:rPr>
              <w:t>权重</w:t>
            </w:r>
          </w:p>
        </w:tc>
        <w:tc>
          <w:tcPr>
            <w:tcW w:w="995" w:type="dxa"/>
            <w:vAlign w:val="center"/>
          </w:tcPr>
          <w:p w14:paraId="47077BC1" w14:textId="77777777" w:rsidR="003F6574" w:rsidRPr="004145AA" w:rsidRDefault="00CD6CD2" w:rsidP="00825F48">
            <w:pPr>
              <w:snapToGrid w:val="0"/>
              <w:spacing w:beforeLines="50" w:before="120" w:afterLines="50" w:after="120"/>
              <w:jc w:val="center"/>
              <w:rPr>
                <w:rFonts w:ascii="仿宋" w:eastAsia="仿宋" w:hAnsi="仿宋" w:cs="仿宋_GB2312"/>
                <w:b/>
                <w:bCs/>
                <w:sz w:val="24"/>
              </w:rPr>
            </w:pPr>
            <w:r w:rsidRPr="004145AA">
              <w:rPr>
                <w:rFonts w:ascii="仿宋" w:eastAsia="仿宋" w:hAnsi="仿宋" w:cs="仿宋_GB2312" w:hint="eastAsia"/>
                <w:b/>
                <w:bCs/>
                <w:sz w:val="24"/>
              </w:rPr>
              <w:t>主观分/客观分属性</w:t>
            </w:r>
          </w:p>
        </w:tc>
        <w:tc>
          <w:tcPr>
            <w:tcW w:w="1138" w:type="dxa"/>
            <w:vAlign w:val="center"/>
          </w:tcPr>
          <w:p w14:paraId="05237EC6" w14:textId="77777777" w:rsidR="003F6574" w:rsidRPr="00816BDB" w:rsidRDefault="00CD6CD2" w:rsidP="00641612">
            <w:pPr>
              <w:snapToGrid w:val="0"/>
              <w:jc w:val="center"/>
              <w:rPr>
                <w:rFonts w:ascii="仿宋" w:eastAsia="仿宋" w:hAnsi="仿宋" w:cs="仿宋_GB2312"/>
                <w:b/>
                <w:bCs/>
                <w:szCs w:val="21"/>
              </w:rPr>
            </w:pPr>
            <w:r w:rsidRPr="00816BDB">
              <w:rPr>
                <w:rFonts w:ascii="仿宋" w:eastAsia="仿宋" w:hAnsi="仿宋" w:cs="仿宋_GB2312" w:hint="eastAsia"/>
                <w:b/>
                <w:bCs/>
                <w:szCs w:val="21"/>
              </w:rPr>
              <w:t>投标文件中评标标准相应的商务技术资料目录*</w:t>
            </w:r>
          </w:p>
        </w:tc>
      </w:tr>
      <w:tr w:rsidR="00F022B5" w:rsidRPr="004145AA" w14:paraId="1407B653" w14:textId="77777777" w:rsidTr="00641612">
        <w:trPr>
          <w:jc w:val="center"/>
        </w:trPr>
        <w:tc>
          <w:tcPr>
            <w:tcW w:w="590" w:type="dxa"/>
            <w:vAlign w:val="center"/>
          </w:tcPr>
          <w:p w14:paraId="0017B422" w14:textId="77777777" w:rsidR="00F022B5" w:rsidRPr="004145AA" w:rsidRDefault="00F022B5" w:rsidP="00F022B5">
            <w:pPr>
              <w:adjustRightInd/>
              <w:spacing w:beforeLines="30" w:before="72" w:afterLines="30" w:after="72"/>
              <w:ind w:leftChars="-51" w:left="-107" w:right="-64"/>
              <w:jc w:val="center"/>
              <w:rPr>
                <w:rFonts w:ascii="仿宋" w:eastAsia="仿宋" w:hAnsi="仿宋"/>
                <w:sz w:val="24"/>
              </w:rPr>
            </w:pPr>
            <w:r w:rsidRPr="004145AA">
              <w:rPr>
                <w:rFonts w:ascii="仿宋" w:eastAsia="仿宋" w:hAnsi="仿宋" w:hint="eastAsia"/>
                <w:sz w:val="24"/>
              </w:rPr>
              <w:t>1</w:t>
            </w:r>
          </w:p>
        </w:tc>
        <w:tc>
          <w:tcPr>
            <w:tcW w:w="7066" w:type="dxa"/>
            <w:vAlign w:val="center"/>
          </w:tcPr>
          <w:p w14:paraId="327A12CC" w14:textId="77777777" w:rsidR="00F022B5" w:rsidRPr="00F022B5"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供应商自202</w:t>
            </w:r>
            <w:r w:rsidRPr="00F022B5">
              <w:rPr>
                <w:rFonts w:ascii="仿宋" w:eastAsia="仿宋" w:hAnsi="仿宋"/>
                <w:sz w:val="21"/>
                <w:szCs w:val="21"/>
              </w:rPr>
              <w:t>1</w:t>
            </w:r>
            <w:r w:rsidRPr="00F022B5">
              <w:rPr>
                <w:rFonts w:ascii="仿宋" w:eastAsia="仿宋" w:hAnsi="仿宋" w:hint="eastAsia"/>
                <w:sz w:val="21"/>
                <w:szCs w:val="21"/>
              </w:rPr>
              <w:t>年</w:t>
            </w:r>
            <w:r w:rsidRPr="00F022B5">
              <w:rPr>
                <w:rFonts w:ascii="仿宋" w:eastAsia="仿宋" w:hAnsi="仿宋"/>
                <w:sz w:val="21"/>
                <w:szCs w:val="21"/>
              </w:rPr>
              <w:t>05</w:t>
            </w:r>
            <w:r w:rsidRPr="00F022B5">
              <w:rPr>
                <w:rFonts w:ascii="仿宋" w:eastAsia="仿宋" w:hAnsi="仿宋" w:hint="eastAsia"/>
                <w:sz w:val="21"/>
                <w:szCs w:val="21"/>
              </w:rPr>
              <w:t>月01日以来提供过与本项目服务内容相关的技术服务的，每个业绩得</w:t>
            </w:r>
            <w:r w:rsidRPr="00F022B5">
              <w:rPr>
                <w:rFonts w:ascii="仿宋" w:eastAsia="仿宋" w:hAnsi="仿宋"/>
                <w:sz w:val="21"/>
                <w:szCs w:val="21"/>
              </w:rPr>
              <w:t>0.2</w:t>
            </w:r>
            <w:r w:rsidRPr="00F022B5">
              <w:rPr>
                <w:rFonts w:ascii="仿宋" w:eastAsia="仿宋" w:hAnsi="仿宋" w:hint="eastAsia"/>
                <w:sz w:val="21"/>
                <w:szCs w:val="21"/>
              </w:rPr>
              <w:t>分，最多得</w:t>
            </w:r>
            <w:r w:rsidRPr="00F022B5">
              <w:rPr>
                <w:rFonts w:ascii="仿宋" w:eastAsia="仿宋" w:hAnsi="仿宋"/>
                <w:sz w:val="21"/>
                <w:szCs w:val="21"/>
              </w:rPr>
              <w:t>1</w:t>
            </w:r>
            <w:r w:rsidRPr="00F022B5">
              <w:rPr>
                <w:rFonts w:ascii="仿宋" w:eastAsia="仿宋" w:hAnsi="仿宋" w:hint="eastAsia"/>
                <w:sz w:val="21"/>
                <w:szCs w:val="21"/>
              </w:rPr>
              <w:t>分（技术服务内容至少包含外籍教师服务）。</w:t>
            </w:r>
          </w:p>
          <w:p w14:paraId="28662EEE" w14:textId="102FED8F" w:rsidR="00F022B5" w:rsidRPr="00F022B5"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证明材料：项目合同描件，时间以合同签订时间为准。</w:t>
            </w:r>
          </w:p>
        </w:tc>
        <w:tc>
          <w:tcPr>
            <w:tcW w:w="708" w:type="dxa"/>
            <w:vAlign w:val="center"/>
          </w:tcPr>
          <w:p w14:paraId="73232B3D" w14:textId="1D4E60B8" w:rsidR="00F022B5" w:rsidRPr="004145AA" w:rsidRDefault="00F022B5" w:rsidP="00F022B5">
            <w:pPr>
              <w:snapToGrid w:val="0"/>
              <w:jc w:val="center"/>
              <w:rPr>
                <w:rFonts w:ascii="仿宋" w:eastAsia="仿宋" w:hAnsi="仿宋" w:cs="仿宋_GB2312"/>
                <w:szCs w:val="21"/>
              </w:rPr>
            </w:pPr>
            <w:r>
              <w:rPr>
                <w:rFonts w:ascii="仿宋" w:eastAsia="仿宋" w:hAnsi="仿宋" w:cs="仿宋_GB2312" w:hint="eastAsia"/>
              </w:rPr>
              <w:t>1</w:t>
            </w:r>
          </w:p>
        </w:tc>
        <w:tc>
          <w:tcPr>
            <w:tcW w:w="995" w:type="dxa"/>
            <w:vAlign w:val="center"/>
          </w:tcPr>
          <w:p w14:paraId="273EB547" w14:textId="44BAE5D9" w:rsidR="00F022B5" w:rsidRPr="004145AA"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客观</w:t>
            </w:r>
            <w:r w:rsidRPr="000261CB">
              <w:rPr>
                <w:rFonts w:ascii="仿宋" w:eastAsia="仿宋" w:hAnsi="仿宋" w:cs="仿宋_GB2312" w:hint="eastAsia"/>
                <w:szCs w:val="21"/>
              </w:rPr>
              <w:t>分</w:t>
            </w:r>
          </w:p>
        </w:tc>
        <w:tc>
          <w:tcPr>
            <w:tcW w:w="1138" w:type="dxa"/>
            <w:vAlign w:val="center"/>
          </w:tcPr>
          <w:p w14:paraId="2BBD30D9" w14:textId="64E57013" w:rsidR="00F022B5" w:rsidRPr="004145AA" w:rsidRDefault="00F022B5" w:rsidP="00641612">
            <w:pPr>
              <w:snapToGrid w:val="0"/>
              <w:jc w:val="center"/>
              <w:rPr>
                <w:rFonts w:ascii="仿宋" w:eastAsia="仿宋" w:hAnsi="仿宋" w:cs="仿宋_GB2312"/>
                <w:color w:val="0000FF"/>
                <w:sz w:val="24"/>
              </w:rPr>
            </w:pPr>
          </w:p>
        </w:tc>
      </w:tr>
      <w:tr w:rsidR="00F022B5" w:rsidRPr="004145AA" w14:paraId="7FF90153" w14:textId="77777777" w:rsidTr="00641612">
        <w:trPr>
          <w:jc w:val="center"/>
        </w:trPr>
        <w:tc>
          <w:tcPr>
            <w:tcW w:w="590" w:type="dxa"/>
            <w:vAlign w:val="center"/>
          </w:tcPr>
          <w:p w14:paraId="052DB14B" w14:textId="255B0E15" w:rsidR="00F022B5" w:rsidRPr="004145AA" w:rsidRDefault="00F022B5" w:rsidP="00F022B5">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2</w:t>
            </w:r>
          </w:p>
        </w:tc>
        <w:tc>
          <w:tcPr>
            <w:tcW w:w="7066" w:type="dxa"/>
            <w:vAlign w:val="center"/>
          </w:tcPr>
          <w:p w14:paraId="44F73FAC" w14:textId="748FBBE9" w:rsidR="00F022B5" w:rsidRPr="0052396F"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供应商具有有效的IS09001质量管理体系认证、ISO14001环境管理体系认证、ISO45001职业健康安全管理体系认证的认证证书的，每个得</w:t>
            </w:r>
            <w:r w:rsidRPr="00F022B5">
              <w:rPr>
                <w:rFonts w:ascii="仿宋" w:eastAsia="仿宋" w:hAnsi="仿宋"/>
                <w:sz w:val="21"/>
                <w:szCs w:val="21"/>
              </w:rPr>
              <w:t>2</w:t>
            </w:r>
            <w:r w:rsidRPr="00F022B5">
              <w:rPr>
                <w:rFonts w:ascii="仿宋" w:eastAsia="仿宋" w:hAnsi="仿宋" w:hint="eastAsia"/>
                <w:sz w:val="21"/>
                <w:szCs w:val="21"/>
              </w:rPr>
              <w:t>分，最高得</w:t>
            </w:r>
            <w:r w:rsidRPr="00F022B5">
              <w:rPr>
                <w:rFonts w:ascii="仿宋" w:eastAsia="仿宋" w:hAnsi="仿宋"/>
                <w:sz w:val="21"/>
                <w:szCs w:val="21"/>
              </w:rPr>
              <w:t>6</w:t>
            </w:r>
            <w:r w:rsidRPr="00F022B5">
              <w:rPr>
                <w:rFonts w:ascii="仿宋" w:eastAsia="仿宋" w:hAnsi="仿宋" w:hint="eastAsia"/>
                <w:sz w:val="21"/>
                <w:szCs w:val="21"/>
              </w:rPr>
              <w:t>分。</w:t>
            </w:r>
          </w:p>
        </w:tc>
        <w:tc>
          <w:tcPr>
            <w:tcW w:w="708" w:type="dxa"/>
            <w:vAlign w:val="center"/>
          </w:tcPr>
          <w:p w14:paraId="5C527084" w14:textId="0E242DB0" w:rsidR="00F022B5"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6</w:t>
            </w:r>
          </w:p>
        </w:tc>
        <w:tc>
          <w:tcPr>
            <w:tcW w:w="995" w:type="dxa"/>
            <w:vAlign w:val="center"/>
          </w:tcPr>
          <w:p w14:paraId="61B35949" w14:textId="05BFD76A" w:rsidR="00F022B5"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客</w:t>
            </w:r>
            <w:r w:rsidRPr="00FD7203">
              <w:rPr>
                <w:rFonts w:ascii="仿宋" w:eastAsia="仿宋" w:hAnsi="仿宋" w:cs="仿宋_GB2312" w:hint="eastAsia"/>
                <w:szCs w:val="21"/>
              </w:rPr>
              <w:t>观分</w:t>
            </w:r>
          </w:p>
        </w:tc>
        <w:tc>
          <w:tcPr>
            <w:tcW w:w="1138" w:type="dxa"/>
            <w:vAlign w:val="center"/>
          </w:tcPr>
          <w:p w14:paraId="38751D7C" w14:textId="77777777" w:rsidR="00F022B5" w:rsidRPr="004145AA" w:rsidRDefault="00F022B5" w:rsidP="00641612">
            <w:pPr>
              <w:snapToGrid w:val="0"/>
              <w:jc w:val="center"/>
              <w:rPr>
                <w:rFonts w:ascii="仿宋" w:eastAsia="仿宋" w:hAnsi="仿宋" w:cs="仿宋_GB2312"/>
                <w:color w:val="0000FF"/>
                <w:sz w:val="24"/>
              </w:rPr>
            </w:pPr>
          </w:p>
        </w:tc>
      </w:tr>
      <w:tr w:rsidR="00F022B5" w:rsidRPr="004145AA" w14:paraId="61D774FA" w14:textId="77777777" w:rsidTr="00641612">
        <w:trPr>
          <w:jc w:val="center"/>
        </w:trPr>
        <w:tc>
          <w:tcPr>
            <w:tcW w:w="590" w:type="dxa"/>
            <w:vAlign w:val="center"/>
          </w:tcPr>
          <w:p w14:paraId="4E9A72C3" w14:textId="7D9B9ACF" w:rsidR="00F022B5" w:rsidRDefault="00F022B5" w:rsidP="00F022B5">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3</w:t>
            </w:r>
          </w:p>
        </w:tc>
        <w:tc>
          <w:tcPr>
            <w:tcW w:w="7066" w:type="dxa"/>
            <w:vAlign w:val="center"/>
          </w:tcPr>
          <w:p w14:paraId="3CF2A5C2" w14:textId="77777777" w:rsidR="00F022B5" w:rsidRPr="00F022B5"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①供应商具有有效的劳务派遣经营许可证的得2分；</w:t>
            </w:r>
          </w:p>
          <w:p w14:paraId="43CDD573" w14:textId="77777777" w:rsidR="00F022B5" w:rsidRPr="00F022B5"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②供应商具有有效的人力资源服务许可证资质的得2分。</w:t>
            </w:r>
          </w:p>
          <w:p w14:paraId="16318C91" w14:textId="4A826BAD" w:rsidR="00F022B5" w:rsidRPr="0052396F"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③供应商具有自主研发国际化课程教材的能力：供应商取得的同一作品的著作权登记证书、出版号及相对应教材目录的得</w:t>
            </w:r>
            <w:r w:rsidRPr="00F022B5">
              <w:rPr>
                <w:rFonts w:ascii="仿宋" w:eastAsia="仿宋" w:hAnsi="仿宋"/>
                <w:sz w:val="21"/>
                <w:szCs w:val="21"/>
              </w:rPr>
              <w:t>1</w:t>
            </w:r>
            <w:r w:rsidRPr="00F022B5">
              <w:rPr>
                <w:rFonts w:ascii="仿宋" w:eastAsia="仿宋" w:hAnsi="仿宋" w:hint="eastAsia"/>
                <w:sz w:val="21"/>
                <w:szCs w:val="21"/>
              </w:rPr>
              <w:t>分。注：同时提供作品著作权登记证书及出版</w:t>
            </w:r>
            <w:proofErr w:type="gramStart"/>
            <w:r w:rsidRPr="00F022B5">
              <w:rPr>
                <w:rFonts w:ascii="仿宋" w:eastAsia="仿宋" w:hAnsi="仿宋" w:hint="eastAsia"/>
                <w:sz w:val="21"/>
                <w:szCs w:val="21"/>
              </w:rPr>
              <w:t>号官网</w:t>
            </w:r>
            <w:proofErr w:type="gramEnd"/>
            <w:r w:rsidRPr="00F022B5">
              <w:rPr>
                <w:rFonts w:ascii="仿宋" w:eastAsia="仿宋" w:hAnsi="仿宋" w:hint="eastAsia"/>
                <w:sz w:val="21"/>
                <w:szCs w:val="21"/>
              </w:rPr>
              <w:t>查询信息页面。</w:t>
            </w:r>
          </w:p>
        </w:tc>
        <w:tc>
          <w:tcPr>
            <w:tcW w:w="708" w:type="dxa"/>
            <w:vAlign w:val="center"/>
          </w:tcPr>
          <w:p w14:paraId="05EA5578" w14:textId="27C0F02E" w:rsidR="00F022B5"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5</w:t>
            </w:r>
          </w:p>
        </w:tc>
        <w:tc>
          <w:tcPr>
            <w:tcW w:w="995" w:type="dxa"/>
            <w:vAlign w:val="center"/>
          </w:tcPr>
          <w:p w14:paraId="09DD9851" w14:textId="7E823D02" w:rsidR="00F022B5" w:rsidRPr="00FD7203"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客</w:t>
            </w:r>
            <w:r w:rsidRPr="00FD7203">
              <w:rPr>
                <w:rFonts w:ascii="仿宋" w:eastAsia="仿宋" w:hAnsi="仿宋" w:cs="仿宋_GB2312" w:hint="eastAsia"/>
                <w:szCs w:val="21"/>
              </w:rPr>
              <w:t>观分</w:t>
            </w:r>
          </w:p>
        </w:tc>
        <w:tc>
          <w:tcPr>
            <w:tcW w:w="1138" w:type="dxa"/>
            <w:vAlign w:val="center"/>
          </w:tcPr>
          <w:p w14:paraId="152905FD" w14:textId="77777777" w:rsidR="00F022B5" w:rsidRPr="004145AA" w:rsidRDefault="00F022B5" w:rsidP="00641612">
            <w:pPr>
              <w:snapToGrid w:val="0"/>
              <w:jc w:val="center"/>
              <w:rPr>
                <w:rFonts w:ascii="仿宋" w:eastAsia="仿宋" w:hAnsi="仿宋" w:cs="仿宋_GB2312"/>
                <w:color w:val="0000FF"/>
                <w:sz w:val="24"/>
              </w:rPr>
            </w:pPr>
          </w:p>
        </w:tc>
      </w:tr>
      <w:tr w:rsidR="00F022B5" w:rsidRPr="004145AA" w14:paraId="1059A613" w14:textId="77777777" w:rsidTr="00641612">
        <w:trPr>
          <w:jc w:val="center"/>
        </w:trPr>
        <w:tc>
          <w:tcPr>
            <w:tcW w:w="590" w:type="dxa"/>
            <w:vAlign w:val="center"/>
          </w:tcPr>
          <w:p w14:paraId="3169E3C3" w14:textId="5A44CE3D" w:rsidR="00F022B5" w:rsidRDefault="00F022B5" w:rsidP="00F022B5">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4</w:t>
            </w:r>
          </w:p>
        </w:tc>
        <w:tc>
          <w:tcPr>
            <w:tcW w:w="7066" w:type="dxa"/>
            <w:vAlign w:val="center"/>
          </w:tcPr>
          <w:p w14:paraId="598FF0E4" w14:textId="041AFEDC" w:rsidR="00F022B5" w:rsidRPr="00F022B5"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供应商缴纳社保的外籍教师人数达</w:t>
            </w:r>
            <w:r w:rsidR="00B733E2">
              <w:rPr>
                <w:rFonts w:ascii="仿宋" w:eastAsia="仿宋" w:hAnsi="仿宋" w:hint="eastAsia"/>
                <w:sz w:val="21"/>
                <w:szCs w:val="21"/>
              </w:rPr>
              <w:t>4</w:t>
            </w:r>
            <w:r w:rsidRPr="00F022B5">
              <w:rPr>
                <w:rFonts w:ascii="仿宋" w:eastAsia="仿宋" w:hAnsi="仿宋" w:hint="eastAsia"/>
                <w:sz w:val="21"/>
                <w:szCs w:val="21"/>
              </w:rPr>
              <w:t>人的，得3分。</w:t>
            </w:r>
          </w:p>
          <w:p w14:paraId="46536E54" w14:textId="02193F16" w:rsidR="00F022B5" w:rsidRPr="00570A29" w:rsidRDefault="00F022B5" w:rsidP="00F022B5">
            <w:pPr>
              <w:pStyle w:val="2c"/>
              <w:spacing w:before="0" w:line="240" w:lineRule="auto"/>
              <w:ind w:firstLineChars="0" w:firstLine="0"/>
              <w:jc w:val="left"/>
              <w:rPr>
                <w:rFonts w:ascii="仿宋" w:eastAsia="仿宋" w:hAnsi="仿宋"/>
                <w:sz w:val="21"/>
                <w:szCs w:val="21"/>
              </w:rPr>
            </w:pPr>
            <w:r w:rsidRPr="00F022B5">
              <w:rPr>
                <w:rFonts w:ascii="仿宋" w:eastAsia="仿宋" w:hAnsi="仿宋" w:hint="eastAsia"/>
                <w:sz w:val="21"/>
                <w:szCs w:val="21"/>
              </w:rPr>
              <w:t>注：须提供社保部门出具的截止投标时间近一年内任意连续三个月的社保缴纳证明。</w:t>
            </w:r>
          </w:p>
        </w:tc>
        <w:tc>
          <w:tcPr>
            <w:tcW w:w="708" w:type="dxa"/>
            <w:vAlign w:val="center"/>
          </w:tcPr>
          <w:p w14:paraId="09BC7917" w14:textId="6C67B53B" w:rsidR="00F022B5" w:rsidRDefault="00B733E2" w:rsidP="00F022B5">
            <w:pPr>
              <w:snapToGrid w:val="0"/>
              <w:jc w:val="center"/>
              <w:rPr>
                <w:rFonts w:ascii="仿宋" w:eastAsia="仿宋" w:hAnsi="仿宋" w:cs="仿宋_GB2312"/>
                <w:szCs w:val="21"/>
              </w:rPr>
            </w:pPr>
            <w:r>
              <w:rPr>
                <w:rFonts w:ascii="仿宋" w:eastAsia="仿宋" w:hAnsi="仿宋" w:cs="仿宋_GB2312" w:hint="eastAsia"/>
                <w:szCs w:val="21"/>
              </w:rPr>
              <w:t>3</w:t>
            </w:r>
          </w:p>
        </w:tc>
        <w:tc>
          <w:tcPr>
            <w:tcW w:w="995" w:type="dxa"/>
            <w:vAlign w:val="center"/>
          </w:tcPr>
          <w:p w14:paraId="1E7E2267" w14:textId="5B2CB5D5" w:rsidR="00F022B5" w:rsidRDefault="00F022B5" w:rsidP="00F022B5">
            <w:pPr>
              <w:snapToGrid w:val="0"/>
              <w:jc w:val="center"/>
              <w:rPr>
                <w:rFonts w:ascii="仿宋" w:eastAsia="仿宋" w:hAnsi="仿宋" w:cs="仿宋_GB2312"/>
                <w:szCs w:val="21"/>
              </w:rPr>
            </w:pPr>
            <w:r>
              <w:rPr>
                <w:rFonts w:ascii="仿宋" w:eastAsia="仿宋" w:hAnsi="仿宋" w:cs="仿宋_GB2312" w:hint="eastAsia"/>
                <w:szCs w:val="21"/>
              </w:rPr>
              <w:t>客观分</w:t>
            </w:r>
          </w:p>
        </w:tc>
        <w:tc>
          <w:tcPr>
            <w:tcW w:w="1138" w:type="dxa"/>
            <w:vAlign w:val="center"/>
          </w:tcPr>
          <w:p w14:paraId="67FA81FD" w14:textId="77777777" w:rsidR="00F022B5" w:rsidRPr="004145AA" w:rsidRDefault="00F022B5" w:rsidP="00641612">
            <w:pPr>
              <w:snapToGrid w:val="0"/>
              <w:jc w:val="center"/>
              <w:rPr>
                <w:rFonts w:ascii="仿宋" w:eastAsia="仿宋" w:hAnsi="仿宋" w:cs="仿宋_GB2312"/>
                <w:color w:val="0000FF"/>
                <w:sz w:val="24"/>
              </w:rPr>
            </w:pPr>
          </w:p>
        </w:tc>
      </w:tr>
      <w:tr w:rsidR="00526EE3" w:rsidRPr="004145AA" w14:paraId="077E9BA9" w14:textId="77777777" w:rsidTr="00641612">
        <w:trPr>
          <w:jc w:val="center"/>
        </w:trPr>
        <w:tc>
          <w:tcPr>
            <w:tcW w:w="590" w:type="dxa"/>
            <w:vAlign w:val="center"/>
          </w:tcPr>
          <w:p w14:paraId="0B2D38F2" w14:textId="1CA8E1DD" w:rsidR="00526EE3" w:rsidRDefault="00526EE3" w:rsidP="00526EE3">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5</w:t>
            </w:r>
          </w:p>
        </w:tc>
        <w:tc>
          <w:tcPr>
            <w:tcW w:w="7066" w:type="dxa"/>
            <w:vAlign w:val="center"/>
          </w:tcPr>
          <w:p w14:paraId="12A75A3F" w14:textId="6C895702" w:rsidR="00526EE3" w:rsidRPr="00F022B5" w:rsidRDefault="00B733E2" w:rsidP="00526EE3">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00526EE3" w:rsidRPr="00F022B5">
              <w:rPr>
                <w:rFonts w:ascii="仿宋" w:eastAsia="仿宋" w:hAnsi="仿宋" w:hint="eastAsia"/>
                <w:sz w:val="21"/>
                <w:szCs w:val="21"/>
              </w:rPr>
              <w:t>需求理解及现状分析</w:t>
            </w:r>
            <w:r>
              <w:rPr>
                <w:rFonts w:ascii="仿宋" w:eastAsia="仿宋" w:hAnsi="仿宋" w:hint="eastAsia"/>
                <w:sz w:val="21"/>
                <w:szCs w:val="21"/>
              </w:rPr>
              <w:t>是否科学、合理，符合项目情况</w:t>
            </w:r>
            <w:r w:rsidR="00526EE3" w:rsidRPr="00F022B5">
              <w:rPr>
                <w:rFonts w:ascii="仿宋" w:eastAsia="仿宋" w:hAnsi="仿宋" w:hint="eastAsia"/>
                <w:sz w:val="21"/>
                <w:szCs w:val="21"/>
              </w:rPr>
              <w:t>。</w:t>
            </w:r>
          </w:p>
          <w:p w14:paraId="60EE420D" w14:textId="262E7FAF" w:rsidR="00526EE3" w:rsidRPr="00570A29" w:rsidRDefault="00526EE3" w:rsidP="00526EE3">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2F68D805" w14:textId="4AABEE70" w:rsidR="00526EE3" w:rsidRDefault="00526EE3" w:rsidP="00526EE3">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643415D9" w14:textId="7C9F04F8" w:rsidR="00526EE3" w:rsidRDefault="00526EE3" w:rsidP="00526EE3">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3D372476" w14:textId="77777777" w:rsidR="00526EE3" w:rsidRPr="004145AA" w:rsidRDefault="00526EE3" w:rsidP="00641612">
            <w:pPr>
              <w:snapToGrid w:val="0"/>
              <w:jc w:val="center"/>
              <w:rPr>
                <w:rFonts w:ascii="仿宋" w:eastAsia="仿宋" w:hAnsi="仿宋" w:cs="仿宋_GB2312"/>
                <w:color w:val="0000FF"/>
                <w:sz w:val="24"/>
              </w:rPr>
            </w:pPr>
          </w:p>
        </w:tc>
      </w:tr>
      <w:tr w:rsidR="00526EE3" w:rsidRPr="004145AA" w14:paraId="7C0FE004" w14:textId="77777777" w:rsidTr="00641612">
        <w:trPr>
          <w:jc w:val="center"/>
        </w:trPr>
        <w:tc>
          <w:tcPr>
            <w:tcW w:w="590" w:type="dxa"/>
            <w:vAlign w:val="center"/>
          </w:tcPr>
          <w:p w14:paraId="70836005" w14:textId="57C986A5" w:rsidR="00526EE3" w:rsidRDefault="00526EE3" w:rsidP="00526EE3">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6</w:t>
            </w:r>
          </w:p>
        </w:tc>
        <w:tc>
          <w:tcPr>
            <w:tcW w:w="7066" w:type="dxa"/>
            <w:vAlign w:val="center"/>
          </w:tcPr>
          <w:p w14:paraId="3FE58D39" w14:textId="5DE77068" w:rsidR="00526EE3" w:rsidRPr="00F022B5" w:rsidRDefault="00B733E2" w:rsidP="00526EE3">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供应商针对本项目的整体服务</w:t>
            </w:r>
            <w:r w:rsidR="00526EE3" w:rsidRPr="00F022B5">
              <w:rPr>
                <w:rFonts w:ascii="仿宋" w:eastAsia="仿宋" w:hAnsi="仿宋" w:hint="eastAsia"/>
                <w:sz w:val="21"/>
                <w:szCs w:val="21"/>
              </w:rPr>
              <w:t>方案的科学性、合理性、规范性和可操作性</w:t>
            </w:r>
            <w:r>
              <w:rPr>
                <w:rFonts w:ascii="仿宋" w:eastAsia="仿宋" w:hAnsi="仿宋" w:hint="eastAsia"/>
                <w:sz w:val="21"/>
                <w:szCs w:val="21"/>
              </w:rPr>
              <w:t>，是否符合本项目情况</w:t>
            </w:r>
            <w:r w:rsidR="00526EE3" w:rsidRPr="00F022B5">
              <w:rPr>
                <w:rFonts w:ascii="仿宋" w:eastAsia="仿宋" w:hAnsi="仿宋" w:hint="eastAsia"/>
                <w:sz w:val="21"/>
                <w:szCs w:val="21"/>
              </w:rPr>
              <w:t>。</w:t>
            </w:r>
          </w:p>
          <w:p w14:paraId="7B078CFC" w14:textId="03A32B34" w:rsidR="00526EE3" w:rsidRPr="0052396F" w:rsidRDefault="00526EE3" w:rsidP="00526EE3">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6BB89269" w14:textId="2A868DE8" w:rsidR="00526EE3" w:rsidRDefault="00526EE3" w:rsidP="00526EE3">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22D5B185" w14:textId="798F91EE" w:rsidR="00526EE3" w:rsidRPr="00FD7203" w:rsidRDefault="00526EE3" w:rsidP="00526EE3">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7B07FA07" w14:textId="77777777" w:rsidR="00526EE3" w:rsidRPr="004145AA" w:rsidRDefault="00526EE3" w:rsidP="00641612">
            <w:pPr>
              <w:snapToGrid w:val="0"/>
              <w:jc w:val="center"/>
              <w:rPr>
                <w:rFonts w:ascii="仿宋" w:eastAsia="仿宋" w:hAnsi="仿宋" w:cs="仿宋_GB2312"/>
                <w:color w:val="0000FF"/>
                <w:sz w:val="24"/>
              </w:rPr>
            </w:pPr>
          </w:p>
        </w:tc>
      </w:tr>
      <w:tr w:rsidR="00B733E2" w:rsidRPr="004145AA" w14:paraId="7825F153" w14:textId="77777777" w:rsidTr="00641612">
        <w:trPr>
          <w:jc w:val="center"/>
        </w:trPr>
        <w:tc>
          <w:tcPr>
            <w:tcW w:w="590" w:type="dxa"/>
            <w:vAlign w:val="center"/>
          </w:tcPr>
          <w:p w14:paraId="32F8DBCD" w14:textId="0A839B99"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7</w:t>
            </w:r>
          </w:p>
        </w:tc>
        <w:tc>
          <w:tcPr>
            <w:tcW w:w="7066" w:type="dxa"/>
            <w:vAlign w:val="center"/>
          </w:tcPr>
          <w:p w14:paraId="75C372C2" w14:textId="77777777" w:rsidR="00B733E2"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供应商针对本项目的拟派服务团队的</w:t>
            </w:r>
            <w:proofErr w:type="gramStart"/>
            <w:r w:rsidRPr="00F022B5">
              <w:rPr>
                <w:rFonts w:ascii="仿宋" w:eastAsia="仿宋" w:hAnsi="仿宋" w:hint="eastAsia"/>
                <w:sz w:val="21"/>
                <w:szCs w:val="21"/>
              </w:rPr>
              <w:t>的</w:t>
            </w:r>
            <w:proofErr w:type="gramEnd"/>
            <w:r w:rsidRPr="00F022B5">
              <w:rPr>
                <w:rFonts w:ascii="仿宋" w:eastAsia="仿宋" w:hAnsi="仿宋" w:hint="eastAsia"/>
                <w:sz w:val="21"/>
                <w:szCs w:val="21"/>
              </w:rPr>
              <w:t>科学性、合理性、规范性和可操作性</w:t>
            </w:r>
            <w:r>
              <w:rPr>
                <w:rFonts w:ascii="仿宋" w:eastAsia="仿宋" w:hAnsi="仿宋" w:hint="eastAsia"/>
                <w:sz w:val="21"/>
                <w:szCs w:val="21"/>
              </w:rPr>
              <w:t>，是否符合本项目情况</w:t>
            </w:r>
            <w:r w:rsidRPr="00F022B5">
              <w:rPr>
                <w:rFonts w:ascii="仿宋" w:eastAsia="仿宋" w:hAnsi="仿宋" w:hint="eastAsia"/>
                <w:sz w:val="21"/>
                <w:szCs w:val="21"/>
              </w:rPr>
              <w:t>。</w:t>
            </w:r>
          </w:p>
          <w:p w14:paraId="101513FA" w14:textId="66167DBA" w:rsidR="00B733E2"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13AC22C2" w14:textId="147BF4EC" w:rsidR="00B733E2" w:rsidRPr="00BB1121" w:rsidRDefault="00583E65" w:rsidP="00B733E2">
            <w:pPr>
              <w:snapToGrid w:val="0"/>
              <w:jc w:val="center"/>
              <w:rPr>
                <w:rFonts w:ascii="仿宋" w:eastAsia="仿宋" w:hAnsi="仿宋" w:cs="仿宋_GB2312"/>
                <w:sz w:val="24"/>
              </w:rPr>
            </w:pPr>
            <w:r>
              <w:rPr>
                <w:rFonts w:ascii="仿宋" w:eastAsia="仿宋" w:hAnsi="仿宋" w:cs="仿宋_GB2312" w:hint="eastAsia"/>
                <w:sz w:val="24"/>
              </w:rPr>
              <w:t>5</w:t>
            </w:r>
          </w:p>
        </w:tc>
        <w:tc>
          <w:tcPr>
            <w:tcW w:w="995" w:type="dxa"/>
            <w:vAlign w:val="center"/>
          </w:tcPr>
          <w:p w14:paraId="4DBE2426" w14:textId="4DE4337E" w:rsidR="00B733E2" w:rsidRPr="00BB1121" w:rsidRDefault="00583E65"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127D9E13"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40A272C6" w14:textId="77777777" w:rsidTr="00641612">
        <w:trPr>
          <w:jc w:val="center"/>
        </w:trPr>
        <w:tc>
          <w:tcPr>
            <w:tcW w:w="590" w:type="dxa"/>
            <w:vAlign w:val="center"/>
          </w:tcPr>
          <w:p w14:paraId="766F302C" w14:textId="75F4F440"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8</w:t>
            </w:r>
          </w:p>
        </w:tc>
        <w:tc>
          <w:tcPr>
            <w:tcW w:w="7066" w:type="dxa"/>
            <w:vAlign w:val="center"/>
          </w:tcPr>
          <w:p w14:paraId="3F4B8190" w14:textId="09F99169"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项目运作流程</w:t>
            </w:r>
            <w:r>
              <w:rPr>
                <w:rFonts w:ascii="仿宋" w:eastAsia="仿宋" w:hAnsi="仿宋" w:hint="eastAsia"/>
                <w:sz w:val="21"/>
                <w:szCs w:val="21"/>
              </w:rPr>
              <w:t>是否</w:t>
            </w:r>
            <w:r w:rsidRPr="00F022B5">
              <w:rPr>
                <w:rFonts w:ascii="仿宋" w:eastAsia="仿宋" w:hAnsi="仿宋" w:hint="eastAsia"/>
                <w:sz w:val="21"/>
                <w:szCs w:val="21"/>
              </w:rPr>
              <w:t>完善合理，</w:t>
            </w:r>
            <w:r>
              <w:rPr>
                <w:rFonts w:ascii="仿宋" w:eastAsia="仿宋" w:hAnsi="仿宋" w:hint="eastAsia"/>
                <w:sz w:val="21"/>
                <w:szCs w:val="21"/>
              </w:rPr>
              <w:t>是否</w:t>
            </w:r>
            <w:r w:rsidRPr="00F022B5">
              <w:rPr>
                <w:rFonts w:ascii="仿宋" w:eastAsia="仿宋" w:hAnsi="仿宋" w:hint="eastAsia"/>
                <w:sz w:val="21"/>
                <w:szCs w:val="21"/>
              </w:rPr>
              <w:t>有详细的运作流程图</w:t>
            </w:r>
            <w:r>
              <w:rPr>
                <w:rFonts w:ascii="仿宋" w:eastAsia="仿宋" w:hAnsi="仿宋" w:hint="eastAsia"/>
                <w:sz w:val="21"/>
                <w:szCs w:val="21"/>
              </w:rPr>
              <w:t>，是否</w:t>
            </w:r>
            <w:r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22980E42" w14:textId="2718B7B1" w:rsidR="00B733E2" w:rsidRPr="0052396F"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3E67C0A2" w14:textId="53C4A748" w:rsidR="00B733E2" w:rsidRDefault="00B733E2" w:rsidP="00B733E2">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2D55EBB5" w14:textId="019C4A99" w:rsidR="00B733E2" w:rsidRPr="00FD7203"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544044F6"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3B7E0122" w14:textId="77777777" w:rsidTr="00641612">
        <w:trPr>
          <w:jc w:val="center"/>
        </w:trPr>
        <w:tc>
          <w:tcPr>
            <w:tcW w:w="590" w:type="dxa"/>
            <w:vAlign w:val="center"/>
          </w:tcPr>
          <w:p w14:paraId="44E7F708" w14:textId="514B39E1"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9</w:t>
            </w:r>
          </w:p>
        </w:tc>
        <w:tc>
          <w:tcPr>
            <w:tcW w:w="7066" w:type="dxa"/>
            <w:vAlign w:val="center"/>
          </w:tcPr>
          <w:p w14:paraId="275BC4EA" w14:textId="0D879FA8"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外教基本保障服务承诺</w:t>
            </w:r>
            <w:r>
              <w:rPr>
                <w:rFonts w:ascii="仿宋" w:eastAsia="仿宋" w:hAnsi="仿宋" w:hint="eastAsia"/>
                <w:sz w:val="21"/>
                <w:szCs w:val="21"/>
              </w:rPr>
              <w:t>：</w:t>
            </w:r>
            <w:r w:rsidRPr="00F022B5">
              <w:rPr>
                <w:rFonts w:ascii="仿宋" w:eastAsia="仿宋" w:hAnsi="仿宋" w:hint="eastAsia"/>
                <w:sz w:val="21"/>
                <w:szCs w:val="21"/>
              </w:rPr>
              <w:t>外教证件、健康医疗、生活住宿、薪酬福利发放流程规范。</w:t>
            </w:r>
          </w:p>
          <w:p w14:paraId="11FCBAA3" w14:textId="3BCFA904" w:rsidR="00B733E2" w:rsidRPr="0052396F"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2790B2B1" w14:textId="1E5B3B52" w:rsidR="00B733E2"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 w:val="24"/>
              </w:rPr>
              <w:t>5</w:t>
            </w:r>
          </w:p>
        </w:tc>
        <w:tc>
          <w:tcPr>
            <w:tcW w:w="995" w:type="dxa"/>
            <w:vAlign w:val="center"/>
          </w:tcPr>
          <w:p w14:paraId="752401F8" w14:textId="61A9532E" w:rsidR="00B733E2" w:rsidRPr="00FD7203"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016C86DA"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6C0D8B04" w14:textId="77777777" w:rsidTr="00641612">
        <w:trPr>
          <w:jc w:val="center"/>
        </w:trPr>
        <w:tc>
          <w:tcPr>
            <w:tcW w:w="590" w:type="dxa"/>
            <w:vAlign w:val="center"/>
          </w:tcPr>
          <w:p w14:paraId="57DC071F" w14:textId="4DF845AD"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10</w:t>
            </w:r>
          </w:p>
        </w:tc>
        <w:tc>
          <w:tcPr>
            <w:tcW w:w="7066" w:type="dxa"/>
            <w:vAlign w:val="center"/>
          </w:tcPr>
          <w:p w14:paraId="17543743" w14:textId="3EE24DAA"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管理服务机构设置</w:t>
            </w:r>
            <w:r>
              <w:rPr>
                <w:rFonts w:ascii="仿宋" w:eastAsia="仿宋" w:hAnsi="仿宋" w:hint="eastAsia"/>
                <w:sz w:val="21"/>
                <w:szCs w:val="21"/>
              </w:rPr>
              <w:t>：是否</w:t>
            </w:r>
            <w:r w:rsidRPr="00F022B5">
              <w:rPr>
                <w:rFonts w:ascii="仿宋" w:eastAsia="仿宋" w:hAnsi="仿宋" w:hint="eastAsia"/>
                <w:sz w:val="21"/>
                <w:szCs w:val="21"/>
              </w:rPr>
              <w:t>合理，</w:t>
            </w:r>
            <w:r>
              <w:rPr>
                <w:rFonts w:ascii="仿宋" w:eastAsia="仿宋" w:hAnsi="仿宋" w:hint="eastAsia"/>
                <w:sz w:val="21"/>
                <w:szCs w:val="21"/>
              </w:rPr>
              <w:t>是否</w:t>
            </w:r>
            <w:r w:rsidRPr="00F022B5">
              <w:rPr>
                <w:rFonts w:ascii="仿宋" w:eastAsia="仿宋" w:hAnsi="仿宋" w:hint="eastAsia"/>
                <w:sz w:val="21"/>
                <w:szCs w:val="21"/>
              </w:rPr>
              <w:t>有详细的组织机构图</w:t>
            </w:r>
            <w:r>
              <w:rPr>
                <w:rFonts w:ascii="仿宋" w:eastAsia="仿宋" w:hAnsi="仿宋" w:hint="eastAsia"/>
                <w:sz w:val="21"/>
                <w:szCs w:val="21"/>
              </w:rPr>
              <w:t>，是否</w:t>
            </w:r>
            <w:r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2F0A1D35" w14:textId="57A17BAE" w:rsidR="00B733E2" w:rsidRPr="001A1206"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320F5824" w14:textId="7D5C1CA6" w:rsidR="00B733E2" w:rsidRDefault="00B733E2" w:rsidP="00B733E2">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11B52769" w14:textId="68F86AC8" w:rsidR="00B733E2" w:rsidRPr="00FD7203"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6DB5A1D0"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7F90571D" w14:textId="77777777" w:rsidTr="00641612">
        <w:trPr>
          <w:jc w:val="center"/>
        </w:trPr>
        <w:tc>
          <w:tcPr>
            <w:tcW w:w="590" w:type="dxa"/>
            <w:vAlign w:val="center"/>
          </w:tcPr>
          <w:p w14:paraId="753DA3A7" w14:textId="4895EEFD"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11</w:t>
            </w:r>
          </w:p>
        </w:tc>
        <w:tc>
          <w:tcPr>
            <w:tcW w:w="7066" w:type="dxa"/>
            <w:vAlign w:val="center"/>
          </w:tcPr>
          <w:p w14:paraId="1EF14279" w14:textId="6FD7A503"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外籍教师的招聘方案</w:t>
            </w:r>
            <w:r>
              <w:rPr>
                <w:rFonts w:ascii="仿宋" w:eastAsia="仿宋" w:hAnsi="仿宋" w:hint="eastAsia"/>
                <w:sz w:val="21"/>
                <w:szCs w:val="21"/>
              </w:rPr>
              <w:t>：是否</w:t>
            </w:r>
            <w:r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58BC2E36" w14:textId="0A96D5B6" w:rsidR="00B733E2" w:rsidRPr="0052396F"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4645A0DD" w14:textId="40071131" w:rsidR="00B733E2" w:rsidRDefault="00B733E2" w:rsidP="00B733E2">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7839108E" w14:textId="1C70300A" w:rsidR="00B733E2" w:rsidRPr="00FD7203"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403D025C"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7BD4DCDB" w14:textId="77777777" w:rsidTr="00641612">
        <w:trPr>
          <w:jc w:val="center"/>
        </w:trPr>
        <w:tc>
          <w:tcPr>
            <w:tcW w:w="590" w:type="dxa"/>
            <w:vAlign w:val="center"/>
          </w:tcPr>
          <w:p w14:paraId="357F4714" w14:textId="3AFE4464" w:rsidR="00B733E2"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12</w:t>
            </w:r>
          </w:p>
        </w:tc>
        <w:tc>
          <w:tcPr>
            <w:tcW w:w="7066" w:type="dxa"/>
            <w:vAlign w:val="center"/>
          </w:tcPr>
          <w:p w14:paraId="598EC5D7" w14:textId="5E68A6E6"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外籍教师的培训方案</w:t>
            </w:r>
            <w:r>
              <w:rPr>
                <w:rFonts w:ascii="仿宋" w:eastAsia="仿宋" w:hAnsi="仿宋" w:hint="eastAsia"/>
                <w:sz w:val="21"/>
                <w:szCs w:val="21"/>
              </w:rPr>
              <w:t>：是否</w:t>
            </w:r>
            <w:r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6ED69FE8" w14:textId="09988153" w:rsidR="00B733E2" w:rsidRPr="009A7033"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3AC178B9" w14:textId="021A9D4E" w:rsidR="00B733E2" w:rsidRDefault="00B733E2" w:rsidP="00B733E2">
            <w:pPr>
              <w:snapToGrid w:val="0"/>
              <w:jc w:val="center"/>
              <w:rPr>
                <w:rFonts w:ascii="仿宋" w:eastAsia="仿宋" w:hAnsi="仿宋" w:cs="仿宋_GB2312"/>
                <w:szCs w:val="21"/>
              </w:rPr>
            </w:pPr>
            <w:r w:rsidRPr="00BB1121">
              <w:rPr>
                <w:rFonts w:ascii="仿宋" w:eastAsia="仿宋" w:hAnsi="仿宋" w:cs="仿宋_GB2312"/>
                <w:sz w:val="24"/>
              </w:rPr>
              <w:t>5</w:t>
            </w:r>
          </w:p>
        </w:tc>
        <w:tc>
          <w:tcPr>
            <w:tcW w:w="995" w:type="dxa"/>
            <w:vAlign w:val="center"/>
          </w:tcPr>
          <w:p w14:paraId="2B412B59" w14:textId="01B3574D" w:rsidR="00B733E2" w:rsidRPr="00FD7203"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7E28BC83"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74CBCD29" w14:textId="77777777" w:rsidTr="00641612">
        <w:trPr>
          <w:jc w:val="center"/>
        </w:trPr>
        <w:tc>
          <w:tcPr>
            <w:tcW w:w="590" w:type="dxa"/>
            <w:vAlign w:val="center"/>
          </w:tcPr>
          <w:p w14:paraId="7724DB75" w14:textId="47927A0F" w:rsidR="00B733E2" w:rsidRDefault="00B733E2" w:rsidP="00B733E2">
            <w:pPr>
              <w:adjustRightInd/>
              <w:spacing w:beforeLines="30" w:before="72" w:afterLines="30" w:after="72"/>
              <w:ind w:leftChars="-51" w:left="-107" w:right="-64"/>
              <w:jc w:val="center"/>
              <w:rPr>
                <w:rFonts w:ascii="仿宋" w:eastAsia="仿宋" w:hAnsi="仿宋"/>
                <w:sz w:val="24"/>
              </w:rPr>
            </w:pPr>
            <w:r w:rsidRPr="0047283E">
              <w:rPr>
                <w:rFonts w:ascii="仿宋" w:eastAsia="仿宋" w:hAnsi="仿宋" w:hint="eastAsia"/>
                <w:sz w:val="24"/>
              </w:rPr>
              <w:t>13</w:t>
            </w:r>
          </w:p>
        </w:tc>
        <w:tc>
          <w:tcPr>
            <w:tcW w:w="7066" w:type="dxa"/>
            <w:vAlign w:val="center"/>
          </w:tcPr>
          <w:p w14:paraId="086E7FF2" w14:textId="6CD3C6A0"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外籍教师的管理制度</w:t>
            </w:r>
            <w:r>
              <w:rPr>
                <w:rFonts w:ascii="仿宋" w:eastAsia="仿宋" w:hAnsi="仿宋" w:hint="eastAsia"/>
                <w:sz w:val="21"/>
                <w:szCs w:val="21"/>
              </w:rPr>
              <w:t>：是否</w:t>
            </w:r>
            <w:r w:rsidRPr="00F022B5">
              <w:rPr>
                <w:rFonts w:ascii="仿宋" w:eastAsia="仿宋" w:hAnsi="仿宋" w:hint="eastAsia"/>
                <w:sz w:val="21"/>
                <w:szCs w:val="21"/>
              </w:rPr>
              <w:t>具有明确的外籍教师管理</w:t>
            </w:r>
            <w:r w:rsidRPr="00F022B5">
              <w:rPr>
                <w:rFonts w:ascii="仿宋" w:eastAsia="仿宋" w:hAnsi="仿宋" w:hint="eastAsia"/>
                <w:sz w:val="21"/>
                <w:szCs w:val="21"/>
              </w:rPr>
              <w:lastRenderedPageBreak/>
              <w:t>制度，外籍教师的责任、权利和义务与教学考核标准</w:t>
            </w:r>
            <w:r w:rsidR="00DC570C">
              <w:rPr>
                <w:rFonts w:ascii="仿宋" w:eastAsia="仿宋" w:hAnsi="仿宋" w:hint="eastAsia"/>
                <w:sz w:val="21"/>
                <w:szCs w:val="21"/>
              </w:rPr>
              <w:t>是否明确</w:t>
            </w:r>
            <w:r w:rsidR="00EA5290">
              <w:rPr>
                <w:rFonts w:ascii="仿宋" w:eastAsia="仿宋" w:hAnsi="仿宋" w:hint="eastAsia"/>
                <w:sz w:val="21"/>
                <w:szCs w:val="21"/>
              </w:rPr>
              <w:t>，</w:t>
            </w:r>
            <w:r w:rsidRPr="00F022B5">
              <w:rPr>
                <w:rFonts w:ascii="仿宋" w:eastAsia="仿宋" w:hAnsi="仿宋" w:hint="eastAsia"/>
                <w:sz w:val="21"/>
                <w:szCs w:val="21"/>
              </w:rPr>
              <w:t>要点内容完整、重点突出，符合</w:t>
            </w:r>
            <w:r w:rsidR="00DC570C">
              <w:rPr>
                <w:rFonts w:ascii="仿宋" w:eastAsia="仿宋" w:hAnsi="仿宋" w:hint="eastAsia"/>
                <w:sz w:val="21"/>
                <w:szCs w:val="21"/>
              </w:rPr>
              <w:t>本</w:t>
            </w:r>
            <w:r w:rsidRPr="00F022B5">
              <w:rPr>
                <w:rFonts w:ascii="仿宋" w:eastAsia="仿宋" w:hAnsi="仿宋" w:hint="eastAsia"/>
                <w:sz w:val="21"/>
                <w:szCs w:val="21"/>
              </w:rPr>
              <w:t>项目情况。</w:t>
            </w:r>
          </w:p>
          <w:p w14:paraId="5C042125" w14:textId="5D855446" w:rsidR="00B733E2" w:rsidRPr="009A7033"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25787C35" w14:textId="31E20701" w:rsidR="00B733E2"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 w:val="24"/>
              </w:rPr>
              <w:lastRenderedPageBreak/>
              <w:t>5</w:t>
            </w:r>
          </w:p>
        </w:tc>
        <w:tc>
          <w:tcPr>
            <w:tcW w:w="995" w:type="dxa"/>
            <w:vAlign w:val="center"/>
          </w:tcPr>
          <w:p w14:paraId="1A41C915" w14:textId="1EBB03B6" w:rsidR="00B733E2"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68CBFD93" w14:textId="77777777" w:rsidR="00B733E2" w:rsidRPr="004145AA" w:rsidRDefault="00B733E2" w:rsidP="00B733E2">
            <w:pPr>
              <w:snapToGrid w:val="0"/>
              <w:jc w:val="center"/>
              <w:rPr>
                <w:rFonts w:ascii="仿宋" w:eastAsia="仿宋" w:hAnsi="仿宋" w:cs="仿宋_GB2312"/>
                <w:color w:val="0000FF"/>
                <w:sz w:val="24"/>
              </w:rPr>
            </w:pPr>
          </w:p>
        </w:tc>
      </w:tr>
      <w:tr w:rsidR="00B733E2" w:rsidRPr="004145AA" w14:paraId="07DA6509" w14:textId="77777777" w:rsidTr="00641612">
        <w:trPr>
          <w:jc w:val="center"/>
        </w:trPr>
        <w:tc>
          <w:tcPr>
            <w:tcW w:w="590" w:type="dxa"/>
            <w:vAlign w:val="center"/>
          </w:tcPr>
          <w:p w14:paraId="46BA61C1" w14:textId="59616119" w:rsidR="00B733E2" w:rsidRPr="0047283E" w:rsidRDefault="00B733E2" w:rsidP="00B733E2">
            <w:pPr>
              <w:adjustRightInd/>
              <w:spacing w:beforeLines="30" w:before="72" w:afterLines="30" w:after="72"/>
              <w:ind w:leftChars="-51" w:left="-107" w:right="-64"/>
              <w:jc w:val="center"/>
              <w:rPr>
                <w:rFonts w:ascii="仿宋" w:eastAsia="仿宋" w:hAnsi="仿宋"/>
                <w:sz w:val="24"/>
              </w:rPr>
            </w:pPr>
            <w:r w:rsidRPr="00163747">
              <w:rPr>
                <w:rFonts w:ascii="仿宋" w:eastAsia="仿宋" w:hAnsi="仿宋" w:hint="eastAsia"/>
                <w:sz w:val="24"/>
              </w:rPr>
              <w:t>14</w:t>
            </w:r>
          </w:p>
        </w:tc>
        <w:tc>
          <w:tcPr>
            <w:tcW w:w="7066" w:type="dxa"/>
            <w:vAlign w:val="center"/>
          </w:tcPr>
          <w:p w14:paraId="679924D6" w14:textId="3814D02A" w:rsidR="00B733E2" w:rsidRPr="00F022B5" w:rsidRDefault="00EA5290"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w:t>
            </w:r>
            <w:r w:rsidR="00B733E2" w:rsidRPr="00F022B5">
              <w:rPr>
                <w:rFonts w:ascii="仿宋" w:eastAsia="仿宋" w:hAnsi="仿宋" w:hint="eastAsia"/>
                <w:sz w:val="21"/>
                <w:szCs w:val="21"/>
              </w:rPr>
              <w:t>派遣员工</w:t>
            </w:r>
            <w:r>
              <w:rPr>
                <w:rFonts w:ascii="仿宋" w:eastAsia="仿宋" w:hAnsi="仿宋" w:hint="eastAsia"/>
                <w:sz w:val="21"/>
                <w:szCs w:val="21"/>
              </w:rPr>
              <w:t>的</w:t>
            </w:r>
            <w:r w:rsidR="00B733E2" w:rsidRPr="00F022B5">
              <w:rPr>
                <w:rFonts w:ascii="仿宋" w:eastAsia="仿宋" w:hAnsi="仿宋" w:hint="eastAsia"/>
                <w:sz w:val="21"/>
                <w:szCs w:val="21"/>
              </w:rPr>
              <w:t>档案管理体系</w:t>
            </w:r>
            <w:r>
              <w:rPr>
                <w:rFonts w:ascii="仿宋" w:eastAsia="仿宋" w:hAnsi="仿宋" w:hint="eastAsia"/>
                <w:sz w:val="21"/>
                <w:szCs w:val="21"/>
              </w:rPr>
              <w:t>是否</w:t>
            </w:r>
            <w:r w:rsidR="00B733E2" w:rsidRPr="00F022B5">
              <w:rPr>
                <w:rFonts w:ascii="仿宋" w:eastAsia="仿宋" w:hAnsi="仿宋" w:hint="eastAsia"/>
                <w:sz w:val="21"/>
                <w:szCs w:val="21"/>
              </w:rPr>
              <w:t>健全，内容详尽，符合</w:t>
            </w:r>
            <w:r>
              <w:rPr>
                <w:rFonts w:ascii="仿宋" w:eastAsia="仿宋" w:hAnsi="仿宋" w:hint="eastAsia"/>
                <w:sz w:val="21"/>
                <w:szCs w:val="21"/>
              </w:rPr>
              <w:t>本</w:t>
            </w:r>
            <w:r w:rsidR="00B733E2" w:rsidRPr="00F022B5">
              <w:rPr>
                <w:rFonts w:ascii="仿宋" w:eastAsia="仿宋" w:hAnsi="仿宋" w:hint="eastAsia"/>
                <w:sz w:val="21"/>
                <w:szCs w:val="21"/>
              </w:rPr>
              <w:t>项目情况。</w:t>
            </w:r>
          </w:p>
          <w:p w14:paraId="7744F1B7" w14:textId="09380061" w:rsidR="00B733E2" w:rsidRPr="0047283E"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2AF9FA0F" w14:textId="5B03D6D7" w:rsidR="00B733E2" w:rsidRPr="00163747"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 w:val="24"/>
              </w:rPr>
              <w:t>5</w:t>
            </w:r>
          </w:p>
        </w:tc>
        <w:tc>
          <w:tcPr>
            <w:tcW w:w="995" w:type="dxa"/>
            <w:vAlign w:val="center"/>
          </w:tcPr>
          <w:p w14:paraId="52FADF99" w14:textId="227B8D0B" w:rsidR="00B733E2" w:rsidRPr="0047283E"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7D60DBBA" w14:textId="77777777" w:rsidR="00B733E2" w:rsidRPr="00C361D7" w:rsidRDefault="00B733E2" w:rsidP="00B733E2">
            <w:pPr>
              <w:snapToGrid w:val="0"/>
              <w:jc w:val="center"/>
              <w:rPr>
                <w:rFonts w:ascii="仿宋" w:eastAsia="仿宋" w:hAnsi="仿宋" w:cs="仿宋_GB2312"/>
                <w:strike/>
                <w:color w:val="0000FF"/>
                <w:sz w:val="24"/>
              </w:rPr>
            </w:pPr>
          </w:p>
        </w:tc>
      </w:tr>
      <w:tr w:rsidR="00B733E2" w:rsidRPr="004145AA" w14:paraId="64E8B44B" w14:textId="77777777" w:rsidTr="00641612">
        <w:trPr>
          <w:jc w:val="center"/>
        </w:trPr>
        <w:tc>
          <w:tcPr>
            <w:tcW w:w="590" w:type="dxa"/>
            <w:vAlign w:val="center"/>
          </w:tcPr>
          <w:p w14:paraId="72864636" w14:textId="07D6D926" w:rsidR="00B733E2" w:rsidRPr="00163747"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15</w:t>
            </w:r>
          </w:p>
        </w:tc>
        <w:tc>
          <w:tcPr>
            <w:tcW w:w="7066" w:type="dxa"/>
            <w:vAlign w:val="center"/>
          </w:tcPr>
          <w:p w14:paraId="0034AF4B" w14:textId="51435335" w:rsidR="00B733E2" w:rsidRPr="00F022B5" w:rsidRDefault="00EA5290"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00B733E2" w:rsidRPr="00F022B5">
              <w:rPr>
                <w:rFonts w:ascii="仿宋" w:eastAsia="仿宋" w:hAnsi="仿宋" w:hint="eastAsia"/>
                <w:sz w:val="21"/>
                <w:szCs w:val="21"/>
              </w:rPr>
              <w:t>人员激励机制</w:t>
            </w:r>
            <w:r>
              <w:rPr>
                <w:rFonts w:ascii="仿宋" w:eastAsia="仿宋" w:hAnsi="仿宋" w:hint="eastAsia"/>
                <w:sz w:val="21"/>
                <w:szCs w:val="21"/>
              </w:rPr>
              <w:t>是否</w:t>
            </w:r>
            <w:r w:rsidR="00B733E2" w:rsidRPr="00F022B5">
              <w:rPr>
                <w:rFonts w:ascii="仿宋" w:eastAsia="仿宋" w:hAnsi="仿宋" w:hint="eastAsia"/>
                <w:sz w:val="21"/>
                <w:szCs w:val="21"/>
              </w:rPr>
              <w:t>完善</w:t>
            </w:r>
            <w:r>
              <w:rPr>
                <w:rFonts w:ascii="仿宋" w:eastAsia="仿宋" w:hAnsi="仿宋" w:hint="eastAsia"/>
                <w:sz w:val="21"/>
                <w:szCs w:val="21"/>
              </w:rPr>
              <w:t>、</w:t>
            </w:r>
            <w:r w:rsidR="00B733E2" w:rsidRPr="00F022B5">
              <w:rPr>
                <w:rFonts w:ascii="仿宋" w:eastAsia="仿宋" w:hAnsi="仿宋" w:hint="eastAsia"/>
                <w:sz w:val="21"/>
                <w:szCs w:val="21"/>
              </w:rPr>
              <w:t>可行</w:t>
            </w:r>
            <w:r>
              <w:rPr>
                <w:rFonts w:ascii="仿宋" w:eastAsia="仿宋" w:hAnsi="仿宋" w:hint="eastAsia"/>
                <w:sz w:val="21"/>
                <w:szCs w:val="21"/>
              </w:rPr>
              <w:t>，是否</w:t>
            </w:r>
            <w:r w:rsidR="00B733E2"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00B733E2" w:rsidRPr="00F022B5">
              <w:rPr>
                <w:rFonts w:ascii="仿宋" w:eastAsia="仿宋" w:hAnsi="仿宋" w:hint="eastAsia"/>
                <w:sz w:val="21"/>
                <w:szCs w:val="21"/>
              </w:rPr>
              <w:t>项目情况。</w:t>
            </w:r>
          </w:p>
          <w:p w14:paraId="24406B5F" w14:textId="4EEABF5F" w:rsidR="00B733E2" w:rsidRPr="00F022B5"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5663E8C3" w14:textId="0E441685" w:rsidR="00B733E2" w:rsidRPr="00C361D7" w:rsidRDefault="00B733E2" w:rsidP="00B733E2">
            <w:pPr>
              <w:snapToGrid w:val="0"/>
              <w:jc w:val="center"/>
              <w:rPr>
                <w:rFonts w:ascii="仿宋" w:eastAsia="仿宋" w:hAnsi="仿宋" w:cs="仿宋_GB2312"/>
                <w:strike/>
                <w:szCs w:val="21"/>
              </w:rPr>
            </w:pPr>
            <w:r w:rsidRPr="00BB1121">
              <w:rPr>
                <w:rFonts w:ascii="仿宋" w:eastAsia="仿宋" w:hAnsi="仿宋" w:cs="仿宋_GB2312" w:hint="eastAsia"/>
                <w:sz w:val="24"/>
              </w:rPr>
              <w:t>5</w:t>
            </w:r>
          </w:p>
        </w:tc>
        <w:tc>
          <w:tcPr>
            <w:tcW w:w="995" w:type="dxa"/>
            <w:vAlign w:val="center"/>
          </w:tcPr>
          <w:p w14:paraId="51E56518" w14:textId="3017BAFD" w:rsidR="00B733E2" w:rsidRPr="00163747"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686424E8" w14:textId="77777777" w:rsidR="00B733E2" w:rsidRPr="00C361D7" w:rsidRDefault="00B733E2" w:rsidP="00B733E2">
            <w:pPr>
              <w:snapToGrid w:val="0"/>
              <w:jc w:val="center"/>
              <w:rPr>
                <w:rFonts w:ascii="仿宋" w:eastAsia="仿宋" w:hAnsi="仿宋" w:cs="仿宋_GB2312"/>
                <w:strike/>
                <w:color w:val="0000FF"/>
                <w:sz w:val="24"/>
              </w:rPr>
            </w:pPr>
          </w:p>
        </w:tc>
      </w:tr>
      <w:tr w:rsidR="00B733E2" w:rsidRPr="004145AA" w14:paraId="2EFA2622" w14:textId="77777777" w:rsidTr="00641612">
        <w:trPr>
          <w:jc w:val="center"/>
        </w:trPr>
        <w:tc>
          <w:tcPr>
            <w:tcW w:w="590" w:type="dxa"/>
            <w:vAlign w:val="center"/>
          </w:tcPr>
          <w:p w14:paraId="61999D90" w14:textId="58552AD8" w:rsidR="00B733E2" w:rsidRPr="004145AA" w:rsidRDefault="00B733E2" w:rsidP="00B733E2">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16</w:t>
            </w:r>
          </w:p>
        </w:tc>
        <w:tc>
          <w:tcPr>
            <w:tcW w:w="7066" w:type="dxa"/>
            <w:vAlign w:val="center"/>
          </w:tcPr>
          <w:p w14:paraId="66DEA9E4" w14:textId="51037174" w:rsidR="00B733E2" w:rsidRPr="00F022B5" w:rsidRDefault="00EA5290" w:rsidP="00B733E2">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00B733E2" w:rsidRPr="00F022B5">
              <w:rPr>
                <w:rFonts w:ascii="仿宋" w:eastAsia="仿宋" w:hAnsi="仿宋" w:hint="eastAsia"/>
                <w:sz w:val="21"/>
                <w:szCs w:val="21"/>
              </w:rPr>
              <w:t>财务保障机制</w:t>
            </w:r>
            <w:r>
              <w:rPr>
                <w:rFonts w:ascii="仿宋" w:eastAsia="仿宋" w:hAnsi="仿宋" w:hint="eastAsia"/>
                <w:sz w:val="21"/>
                <w:szCs w:val="21"/>
              </w:rPr>
              <w:t>是否</w:t>
            </w:r>
            <w:r w:rsidR="00B733E2" w:rsidRPr="00F022B5">
              <w:rPr>
                <w:rFonts w:ascii="仿宋" w:eastAsia="仿宋" w:hAnsi="仿宋" w:hint="eastAsia"/>
                <w:sz w:val="21"/>
                <w:szCs w:val="21"/>
              </w:rPr>
              <w:t>完善，可行</w:t>
            </w:r>
            <w:r>
              <w:rPr>
                <w:rFonts w:ascii="仿宋" w:eastAsia="仿宋" w:hAnsi="仿宋" w:hint="eastAsia"/>
                <w:sz w:val="21"/>
                <w:szCs w:val="21"/>
              </w:rPr>
              <w:t>，是否</w:t>
            </w:r>
            <w:r w:rsidR="00B733E2"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00B733E2" w:rsidRPr="00F022B5">
              <w:rPr>
                <w:rFonts w:ascii="仿宋" w:eastAsia="仿宋" w:hAnsi="仿宋" w:hint="eastAsia"/>
                <w:sz w:val="21"/>
                <w:szCs w:val="21"/>
              </w:rPr>
              <w:t>项目情况。</w:t>
            </w:r>
          </w:p>
          <w:p w14:paraId="5D3E7919" w14:textId="3040F457" w:rsidR="00B733E2" w:rsidRPr="0052396F" w:rsidRDefault="00B733E2" w:rsidP="00B733E2">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40B8A17A" w14:textId="0F7D1B16" w:rsidR="00B733E2"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 w:val="24"/>
              </w:rPr>
              <w:t>5</w:t>
            </w:r>
          </w:p>
        </w:tc>
        <w:tc>
          <w:tcPr>
            <w:tcW w:w="995" w:type="dxa"/>
            <w:vAlign w:val="center"/>
          </w:tcPr>
          <w:p w14:paraId="0617A6A8" w14:textId="79A9F201" w:rsidR="00B733E2" w:rsidRDefault="00B733E2" w:rsidP="00B733E2">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54612CA2" w14:textId="77777777" w:rsidR="00B733E2" w:rsidRPr="004145AA" w:rsidRDefault="00B733E2" w:rsidP="00B733E2">
            <w:pPr>
              <w:snapToGrid w:val="0"/>
              <w:jc w:val="center"/>
              <w:rPr>
                <w:rFonts w:ascii="仿宋" w:eastAsia="仿宋" w:hAnsi="仿宋" w:cs="仿宋_GB2312"/>
                <w:color w:val="0000FF"/>
                <w:sz w:val="24"/>
              </w:rPr>
            </w:pPr>
          </w:p>
        </w:tc>
      </w:tr>
      <w:tr w:rsidR="00EA5290" w:rsidRPr="004145AA" w14:paraId="17330D36" w14:textId="77777777" w:rsidTr="00641612">
        <w:trPr>
          <w:jc w:val="center"/>
        </w:trPr>
        <w:tc>
          <w:tcPr>
            <w:tcW w:w="590" w:type="dxa"/>
            <w:vAlign w:val="center"/>
          </w:tcPr>
          <w:p w14:paraId="3CD012D2" w14:textId="2E513889" w:rsidR="00EA5290" w:rsidRDefault="00EA5290" w:rsidP="00EA5290">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17</w:t>
            </w:r>
          </w:p>
        </w:tc>
        <w:tc>
          <w:tcPr>
            <w:tcW w:w="7066" w:type="dxa"/>
            <w:vAlign w:val="center"/>
          </w:tcPr>
          <w:p w14:paraId="0F25F096" w14:textId="77777777" w:rsidR="00EA5290" w:rsidRPr="00F022B5"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EA5290">
              <w:rPr>
                <w:rFonts w:ascii="仿宋" w:eastAsia="仿宋" w:hAnsi="仿宋" w:hint="eastAsia"/>
                <w:sz w:val="21"/>
                <w:szCs w:val="21"/>
              </w:rPr>
              <w:t>后勤保障服务计划</w:t>
            </w:r>
            <w:r>
              <w:rPr>
                <w:rFonts w:ascii="仿宋" w:eastAsia="仿宋" w:hAnsi="仿宋" w:hint="eastAsia"/>
                <w:sz w:val="21"/>
                <w:szCs w:val="21"/>
              </w:rPr>
              <w:t>是否</w:t>
            </w:r>
            <w:r w:rsidRPr="00F022B5">
              <w:rPr>
                <w:rFonts w:ascii="仿宋" w:eastAsia="仿宋" w:hAnsi="仿宋" w:hint="eastAsia"/>
                <w:sz w:val="21"/>
                <w:szCs w:val="21"/>
              </w:rPr>
              <w:t>完善，可行</w:t>
            </w:r>
            <w:r>
              <w:rPr>
                <w:rFonts w:ascii="仿宋" w:eastAsia="仿宋" w:hAnsi="仿宋" w:hint="eastAsia"/>
                <w:sz w:val="21"/>
                <w:szCs w:val="21"/>
              </w:rPr>
              <w:t>，是否</w:t>
            </w:r>
            <w:r w:rsidRPr="00F022B5">
              <w:rPr>
                <w:rFonts w:ascii="仿宋" w:eastAsia="仿宋" w:hAnsi="仿宋" w:hint="eastAsia"/>
                <w:sz w:val="21"/>
                <w:szCs w:val="21"/>
              </w:rPr>
              <w:t>要点内容完整、重点突出，符合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156EDCCF" w14:textId="3D8B70DA" w:rsidR="00EA5290"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5919A57F" w14:textId="45FA8894" w:rsidR="00EA5290" w:rsidRPr="00BB1121" w:rsidRDefault="00EA5290" w:rsidP="00EA5290">
            <w:pPr>
              <w:snapToGrid w:val="0"/>
              <w:jc w:val="center"/>
              <w:rPr>
                <w:rFonts w:ascii="仿宋" w:eastAsia="仿宋" w:hAnsi="仿宋" w:cs="仿宋_GB2312"/>
                <w:sz w:val="24"/>
              </w:rPr>
            </w:pPr>
            <w:r w:rsidRPr="00BB1121">
              <w:rPr>
                <w:rFonts w:ascii="仿宋" w:eastAsia="仿宋" w:hAnsi="仿宋" w:cs="仿宋_GB2312" w:hint="eastAsia"/>
                <w:sz w:val="24"/>
              </w:rPr>
              <w:t>5</w:t>
            </w:r>
          </w:p>
        </w:tc>
        <w:tc>
          <w:tcPr>
            <w:tcW w:w="995" w:type="dxa"/>
            <w:vAlign w:val="center"/>
          </w:tcPr>
          <w:p w14:paraId="47EEF119" w14:textId="3756609F" w:rsidR="00EA5290" w:rsidRPr="00BB1121" w:rsidRDefault="00EA5290" w:rsidP="00EA5290">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34A41E81" w14:textId="77777777" w:rsidR="00EA5290" w:rsidRPr="004145AA" w:rsidRDefault="00EA5290" w:rsidP="00EA5290">
            <w:pPr>
              <w:snapToGrid w:val="0"/>
              <w:jc w:val="center"/>
              <w:rPr>
                <w:rFonts w:ascii="仿宋" w:eastAsia="仿宋" w:hAnsi="仿宋" w:cs="仿宋_GB2312"/>
                <w:color w:val="0000FF"/>
                <w:sz w:val="24"/>
              </w:rPr>
            </w:pPr>
          </w:p>
        </w:tc>
      </w:tr>
      <w:tr w:rsidR="00EA5290" w:rsidRPr="004145AA" w14:paraId="5E8AD045" w14:textId="77777777" w:rsidTr="00641612">
        <w:trPr>
          <w:jc w:val="center"/>
        </w:trPr>
        <w:tc>
          <w:tcPr>
            <w:tcW w:w="590" w:type="dxa"/>
            <w:vAlign w:val="center"/>
          </w:tcPr>
          <w:p w14:paraId="5FB4329F" w14:textId="7CF2A6CC" w:rsidR="00EA5290" w:rsidRDefault="00EA5290" w:rsidP="00EA5290">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18</w:t>
            </w:r>
          </w:p>
        </w:tc>
        <w:tc>
          <w:tcPr>
            <w:tcW w:w="7066" w:type="dxa"/>
            <w:vAlign w:val="center"/>
          </w:tcPr>
          <w:p w14:paraId="28786F9C" w14:textId="492EDE43" w:rsidR="00EA5290" w:rsidRPr="00F022B5"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重点难点分析、风险分析和解决难题、规避风险措施的合理性和可操作性。</w:t>
            </w:r>
          </w:p>
          <w:p w14:paraId="1F06E5FD" w14:textId="2F5E8259" w:rsidR="00EA5290"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66B1E7C9" w14:textId="57BB5F88" w:rsidR="00EA5290" w:rsidRPr="00BB1121" w:rsidRDefault="00EA5290" w:rsidP="00EA5290">
            <w:pPr>
              <w:snapToGrid w:val="0"/>
              <w:jc w:val="center"/>
              <w:rPr>
                <w:rFonts w:ascii="仿宋" w:eastAsia="仿宋" w:hAnsi="仿宋" w:cs="仿宋_GB2312"/>
                <w:sz w:val="24"/>
              </w:rPr>
            </w:pPr>
            <w:r w:rsidRPr="00BB1121">
              <w:rPr>
                <w:rFonts w:ascii="仿宋" w:eastAsia="仿宋" w:hAnsi="仿宋" w:cs="仿宋_GB2312"/>
                <w:sz w:val="24"/>
              </w:rPr>
              <w:t>5</w:t>
            </w:r>
          </w:p>
        </w:tc>
        <w:tc>
          <w:tcPr>
            <w:tcW w:w="995" w:type="dxa"/>
            <w:vAlign w:val="center"/>
          </w:tcPr>
          <w:p w14:paraId="5215F1CB" w14:textId="4A4CBE05" w:rsidR="00EA5290" w:rsidRPr="00BB1121" w:rsidRDefault="00EA5290" w:rsidP="00EA5290">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2EE9E88A" w14:textId="77777777" w:rsidR="00EA5290" w:rsidRPr="004145AA" w:rsidRDefault="00EA5290" w:rsidP="00EA5290">
            <w:pPr>
              <w:snapToGrid w:val="0"/>
              <w:jc w:val="center"/>
              <w:rPr>
                <w:rFonts w:ascii="仿宋" w:eastAsia="仿宋" w:hAnsi="仿宋" w:cs="仿宋_GB2312"/>
                <w:color w:val="0000FF"/>
                <w:sz w:val="24"/>
              </w:rPr>
            </w:pPr>
          </w:p>
        </w:tc>
      </w:tr>
      <w:tr w:rsidR="00EA5290" w:rsidRPr="004145AA" w14:paraId="5720CE7B" w14:textId="77777777" w:rsidTr="00641612">
        <w:trPr>
          <w:jc w:val="center"/>
        </w:trPr>
        <w:tc>
          <w:tcPr>
            <w:tcW w:w="590" w:type="dxa"/>
            <w:vAlign w:val="center"/>
          </w:tcPr>
          <w:p w14:paraId="7E82B7AC" w14:textId="03F5E7CF" w:rsidR="00EA5290" w:rsidRPr="004145AA" w:rsidRDefault="00EA5290" w:rsidP="00EA5290">
            <w:pPr>
              <w:adjustRightInd/>
              <w:spacing w:beforeLines="30" w:before="72" w:afterLines="30" w:after="72"/>
              <w:ind w:leftChars="-51" w:left="-107" w:right="-64"/>
              <w:jc w:val="center"/>
              <w:rPr>
                <w:rFonts w:ascii="仿宋" w:eastAsia="仿宋" w:hAnsi="仿宋"/>
                <w:sz w:val="24"/>
              </w:rPr>
            </w:pPr>
            <w:r>
              <w:rPr>
                <w:rFonts w:ascii="仿宋" w:eastAsia="仿宋" w:hAnsi="仿宋" w:hint="eastAsia"/>
                <w:sz w:val="24"/>
              </w:rPr>
              <w:t>19</w:t>
            </w:r>
          </w:p>
        </w:tc>
        <w:tc>
          <w:tcPr>
            <w:tcW w:w="7066" w:type="dxa"/>
            <w:vAlign w:val="center"/>
          </w:tcPr>
          <w:p w14:paraId="59559901" w14:textId="0CFC6F60" w:rsidR="00EA5290" w:rsidRPr="00F022B5"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hint="eastAsia"/>
                <w:sz w:val="21"/>
                <w:szCs w:val="21"/>
              </w:rPr>
              <w:t>供应商针对本项目的</w:t>
            </w:r>
            <w:r w:rsidRPr="00F022B5">
              <w:rPr>
                <w:rFonts w:ascii="仿宋" w:eastAsia="仿宋" w:hAnsi="仿宋" w:hint="eastAsia"/>
                <w:sz w:val="21"/>
                <w:szCs w:val="21"/>
              </w:rPr>
              <w:t>外教紧急情况（脱岗、重大疾病、死亡、违法等）所做出的应急保障服务方案</w:t>
            </w:r>
            <w:r>
              <w:rPr>
                <w:rFonts w:ascii="仿宋" w:eastAsia="仿宋" w:hAnsi="仿宋" w:hint="eastAsia"/>
                <w:sz w:val="21"/>
                <w:szCs w:val="21"/>
              </w:rPr>
              <w:t>是否内容</w:t>
            </w:r>
            <w:r w:rsidRPr="00F022B5">
              <w:rPr>
                <w:rFonts w:ascii="仿宋" w:eastAsia="仿宋" w:hAnsi="仿宋" w:hint="eastAsia"/>
                <w:sz w:val="21"/>
                <w:szCs w:val="21"/>
              </w:rPr>
              <w:t>完整、重点突出，符合</w:t>
            </w:r>
            <w:r>
              <w:rPr>
                <w:rFonts w:ascii="仿宋" w:eastAsia="仿宋" w:hAnsi="仿宋" w:hint="eastAsia"/>
                <w:sz w:val="21"/>
                <w:szCs w:val="21"/>
              </w:rPr>
              <w:t>本</w:t>
            </w:r>
            <w:r w:rsidRPr="00F022B5">
              <w:rPr>
                <w:rFonts w:ascii="仿宋" w:eastAsia="仿宋" w:hAnsi="仿宋" w:hint="eastAsia"/>
                <w:sz w:val="21"/>
                <w:szCs w:val="21"/>
              </w:rPr>
              <w:t>项目情况。</w:t>
            </w:r>
          </w:p>
          <w:p w14:paraId="77CD3B64" w14:textId="17B395D2" w:rsidR="00EA5290" w:rsidRPr="0052396F" w:rsidRDefault="00EA5290" w:rsidP="00EA5290">
            <w:pPr>
              <w:pStyle w:val="2c"/>
              <w:spacing w:before="0" w:line="240" w:lineRule="auto"/>
              <w:ind w:firstLineChars="0" w:firstLine="0"/>
              <w:jc w:val="left"/>
              <w:rPr>
                <w:rFonts w:ascii="仿宋" w:eastAsia="仿宋" w:hAnsi="仿宋"/>
                <w:sz w:val="21"/>
                <w:szCs w:val="21"/>
              </w:rPr>
            </w:pPr>
            <w:r>
              <w:rPr>
                <w:rFonts w:ascii="仿宋" w:eastAsia="仿宋" w:hAnsi="仿宋" w:cs="仿宋" w:hint="eastAsia"/>
                <w:bCs/>
                <w:color w:val="000000" w:themeColor="text1"/>
                <w:sz w:val="21"/>
                <w:szCs w:val="21"/>
              </w:rPr>
              <w:t>（评分范围：5，4，3，2，1，0）</w:t>
            </w:r>
          </w:p>
        </w:tc>
        <w:tc>
          <w:tcPr>
            <w:tcW w:w="708" w:type="dxa"/>
            <w:vAlign w:val="center"/>
          </w:tcPr>
          <w:p w14:paraId="176C598D" w14:textId="6FFF4CE7" w:rsidR="00EA5290" w:rsidRDefault="00EA5290" w:rsidP="00EA5290">
            <w:pPr>
              <w:snapToGrid w:val="0"/>
              <w:jc w:val="center"/>
              <w:rPr>
                <w:rFonts w:ascii="仿宋" w:eastAsia="仿宋" w:hAnsi="仿宋" w:cs="仿宋_GB2312"/>
                <w:szCs w:val="21"/>
              </w:rPr>
            </w:pPr>
            <w:r w:rsidRPr="00BB1121">
              <w:rPr>
                <w:rFonts w:ascii="仿宋" w:eastAsia="仿宋" w:hAnsi="仿宋" w:cs="仿宋_GB2312" w:hint="eastAsia"/>
                <w:sz w:val="24"/>
              </w:rPr>
              <w:t>5</w:t>
            </w:r>
          </w:p>
        </w:tc>
        <w:tc>
          <w:tcPr>
            <w:tcW w:w="995" w:type="dxa"/>
            <w:vAlign w:val="center"/>
          </w:tcPr>
          <w:p w14:paraId="32B43131" w14:textId="273BD8CE" w:rsidR="00EA5290" w:rsidRDefault="00EA5290" w:rsidP="00EA5290">
            <w:pPr>
              <w:snapToGrid w:val="0"/>
              <w:jc w:val="center"/>
              <w:rPr>
                <w:rFonts w:ascii="仿宋" w:eastAsia="仿宋" w:hAnsi="仿宋" w:cs="仿宋_GB2312"/>
                <w:szCs w:val="21"/>
              </w:rPr>
            </w:pPr>
            <w:r w:rsidRPr="00BB1121">
              <w:rPr>
                <w:rFonts w:ascii="仿宋" w:eastAsia="仿宋" w:hAnsi="仿宋" w:cs="仿宋_GB2312" w:hint="eastAsia"/>
                <w:szCs w:val="21"/>
              </w:rPr>
              <w:t>主观分</w:t>
            </w:r>
          </w:p>
        </w:tc>
        <w:tc>
          <w:tcPr>
            <w:tcW w:w="1138" w:type="dxa"/>
            <w:vAlign w:val="center"/>
          </w:tcPr>
          <w:p w14:paraId="45CFFCC4" w14:textId="77777777" w:rsidR="00EA5290" w:rsidRPr="004145AA" w:rsidRDefault="00EA5290" w:rsidP="00EA5290">
            <w:pPr>
              <w:snapToGrid w:val="0"/>
              <w:jc w:val="center"/>
              <w:rPr>
                <w:rFonts w:ascii="仿宋" w:eastAsia="仿宋" w:hAnsi="仿宋" w:cs="仿宋_GB2312"/>
                <w:color w:val="0000FF"/>
                <w:sz w:val="24"/>
              </w:rPr>
            </w:pPr>
          </w:p>
        </w:tc>
      </w:tr>
      <w:tr w:rsidR="00EA5290" w:rsidRPr="004145AA" w14:paraId="3ED138EA" w14:textId="77777777" w:rsidTr="00641612">
        <w:trPr>
          <w:jc w:val="center"/>
        </w:trPr>
        <w:tc>
          <w:tcPr>
            <w:tcW w:w="10497" w:type="dxa"/>
            <w:gridSpan w:val="5"/>
            <w:vAlign w:val="center"/>
          </w:tcPr>
          <w:p w14:paraId="72A854FC" w14:textId="35A8AE52" w:rsidR="00EA5290" w:rsidRPr="000C726E" w:rsidRDefault="00EA5290" w:rsidP="00EA5290">
            <w:pPr>
              <w:snapToGrid w:val="0"/>
              <w:jc w:val="center"/>
              <w:rPr>
                <w:rFonts w:ascii="仿宋" w:eastAsia="仿宋" w:hAnsi="仿宋" w:cs="仿宋_GB2312"/>
                <w:b/>
                <w:bCs/>
                <w:sz w:val="24"/>
              </w:rPr>
            </w:pPr>
            <w:r w:rsidRPr="000C726E">
              <w:rPr>
                <w:rFonts w:ascii="仿宋" w:eastAsia="仿宋" w:hAnsi="仿宋" w:cs="仿宋_GB2312" w:hint="eastAsia"/>
                <w:b/>
                <w:bCs/>
                <w:sz w:val="24"/>
              </w:rPr>
              <w:t>价格分</w:t>
            </w:r>
          </w:p>
        </w:tc>
      </w:tr>
      <w:tr w:rsidR="00EA5290" w:rsidRPr="004145AA" w14:paraId="3BC9609E" w14:textId="77777777" w:rsidTr="00641612">
        <w:trPr>
          <w:jc w:val="center"/>
        </w:trPr>
        <w:tc>
          <w:tcPr>
            <w:tcW w:w="590" w:type="dxa"/>
            <w:vAlign w:val="center"/>
          </w:tcPr>
          <w:p w14:paraId="0AEC9320" w14:textId="3FCE8934" w:rsidR="00EA5290" w:rsidRPr="004145AA" w:rsidRDefault="00EA5290" w:rsidP="00EA5290">
            <w:pPr>
              <w:adjustRightInd/>
              <w:spacing w:beforeLines="30" w:before="72" w:afterLines="30" w:after="72"/>
              <w:ind w:leftChars="-51" w:left="-107" w:right="-64"/>
              <w:jc w:val="center"/>
              <w:rPr>
                <w:rFonts w:ascii="仿宋" w:eastAsia="仿宋" w:hAnsi="仿宋"/>
                <w:sz w:val="24"/>
              </w:rPr>
            </w:pPr>
            <w:r>
              <w:rPr>
                <w:rFonts w:ascii="仿宋" w:eastAsia="仿宋" w:hAnsi="仿宋"/>
                <w:sz w:val="24"/>
              </w:rPr>
              <w:t>/</w:t>
            </w:r>
          </w:p>
        </w:tc>
        <w:tc>
          <w:tcPr>
            <w:tcW w:w="7066" w:type="dxa"/>
          </w:tcPr>
          <w:p w14:paraId="30D4DE29" w14:textId="77777777" w:rsidR="00EA5290" w:rsidRPr="004145AA" w:rsidRDefault="00EA5290" w:rsidP="00EA5290">
            <w:pPr>
              <w:widowControl/>
              <w:shd w:val="clear" w:color="auto" w:fill="FFFFFF"/>
              <w:adjustRightInd/>
              <w:ind w:firstLineChars="190" w:firstLine="456"/>
              <w:jc w:val="left"/>
              <w:rPr>
                <w:rFonts w:ascii="仿宋" w:eastAsia="仿宋" w:hAnsi="仿宋" w:cs="仿宋_GB2312"/>
                <w:sz w:val="24"/>
              </w:rPr>
            </w:pPr>
            <w:r w:rsidRPr="004145AA">
              <w:rPr>
                <w:rFonts w:ascii="仿宋" w:eastAsia="仿宋" w:hAnsi="仿宋" w:cs="仿宋_GB2312" w:hint="eastAsia"/>
                <w:sz w:val="24"/>
              </w:rPr>
              <w:t>有效投标报价的最低价作为评标基准价，其最低报价为满分；按［投标报价得分</w:t>
            </w:r>
            <w:r w:rsidRPr="004145AA">
              <w:rPr>
                <w:rFonts w:ascii="仿宋" w:eastAsia="仿宋" w:hAnsi="仿宋" w:cs="仿宋_GB2312"/>
                <w:sz w:val="24"/>
              </w:rPr>
              <w:t>=（评标基准价/投标报价）*</w:t>
            </w:r>
            <w:r w:rsidRPr="004145AA">
              <w:rPr>
                <w:rFonts w:ascii="仿宋" w:eastAsia="仿宋" w:hAnsi="仿宋" w:cs="仿宋_GB2312" w:hint="eastAsia"/>
                <w:sz w:val="24"/>
              </w:rPr>
              <w:t>权重</w:t>
            </w:r>
            <w:r w:rsidRPr="004145AA">
              <w:rPr>
                <w:rFonts w:ascii="仿宋" w:eastAsia="仿宋" w:hAnsi="仿宋" w:cs="仿宋_GB2312"/>
                <w:sz w:val="24"/>
              </w:rPr>
              <w:t>］的计算公式计算。</w:t>
            </w:r>
          </w:p>
          <w:p w14:paraId="611C90E0" w14:textId="2903E143" w:rsidR="00EA5290" w:rsidRPr="004145AA" w:rsidRDefault="00EA5290" w:rsidP="00EA5290">
            <w:pPr>
              <w:widowControl/>
              <w:shd w:val="clear" w:color="auto" w:fill="FFFFFF"/>
              <w:adjustRightInd/>
              <w:ind w:firstLineChars="190" w:firstLine="456"/>
              <w:jc w:val="left"/>
              <w:rPr>
                <w:rFonts w:ascii="仿宋" w:eastAsia="仿宋" w:hAnsi="仿宋"/>
                <w:color w:val="0000FF"/>
                <w:sz w:val="24"/>
              </w:rPr>
            </w:pPr>
            <w:r w:rsidRPr="004145AA">
              <w:rPr>
                <w:rFonts w:ascii="仿宋" w:eastAsia="仿宋" w:hAnsi="仿宋" w:cs="仿宋_GB2312"/>
                <w:sz w:val="24"/>
              </w:rPr>
              <w:t>评标过程中，不得去掉报价中的最高报价和最低报价。</w:t>
            </w:r>
          </w:p>
        </w:tc>
        <w:tc>
          <w:tcPr>
            <w:tcW w:w="708" w:type="dxa"/>
            <w:vAlign w:val="center"/>
          </w:tcPr>
          <w:p w14:paraId="1FEED4B1" w14:textId="11EE6069" w:rsidR="00EA5290" w:rsidRPr="00A80F31" w:rsidRDefault="00EA5290" w:rsidP="00EA5290">
            <w:pPr>
              <w:snapToGrid w:val="0"/>
              <w:jc w:val="center"/>
              <w:rPr>
                <w:rFonts w:ascii="仿宋" w:eastAsia="仿宋" w:hAnsi="仿宋" w:cs="仿宋_GB2312"/>
                <w:color w:val="FF0000"/>
                <w:sz w:val="24"/>
              </w:rPr>
            </w:pPr>
            <w:r>
              <w:rPr>
                <w:rFonts w:ascii="仿宋" w:eastAsia="仿宋" w:hAnsi="仿宋" w:cs="仿宋_GB2312" w:hint="eastAsia"/>
                <w:color w:val="FF0000"/>
                <w:szCs w:val="21"/>
              </w:rPr>
              <w:t>1</w:t>
            </w:r>
            <w:r w:rsidRPr="00A80F31">
              <w:rPr>
                <w:rFonts w:ascii="仿宋" w:eastAsia="仿宋" w:hAnsi="仿宋" w:cs="仿宋_GB2312"/>
                <w:color w:val="FF0000"/>
                <w:szCs w:val="21"/>
              </w:rPr>
              <w:t>0</w:t>
            </w:r>
          </w:p>
        </w:tc>
        <w:tc>
          <w:tcPr>
            <w:tcW w:w="995" w:type="dxa"/>
            <w:vAlign w:val="center"/>
          </w:tcPr>
          <w:p w14:paraId="286252AF" w14:textId="77DA732C" w:rsidR="00EA5290" w:rsidRPr="004145AA" w:rsidRDefault="00EA5290" w:rsidP="00EA5290">
            <w:pPr>
              <w:snapToGrid w:val="0"/>
              <w:jc w:val="center"/>
              <w:rPr>
                <w:rFonts w:ascii="仿宋" w:eastAsia="仿宋" w:hAnsi="仿宋" w:cs="仿宋_GB2312"/>
                <w:color w:val="0000FF"/>
                <w:sz w:val="24"/>
              </w:rPr>
            </w:pPr>
            <w:r w:rsidRPr="004145AA">
              <w:rPr>
                <w:rFonts w:ascii="仿宋" w:eastAsia="仿宋" w:hAnsi="仿宋" w:cs="仿宋_GB2312" w:hint="eastAsia"/>
                <w:szCs w:val="21"/>
              </w:rPr>
              <w:t>客观分</w:t>
            </w:r>
          </w:p>
        </w:tc>
        <w:tc>
          <w:tcPr>
            <w:tcW w:w="1138" w:type="dxa"/>
            <w:vAlign w:val="center"/>
          </w:tcPr>
          <w:p w14:paraId="5F0AC8E2" w14:textId="77777777" w:rsidR="00EA5290" w:rsidRPr="004145AA" w:rsidRDefault="00EA5290" w:rsidP="00EA5290">
            <w:pPr>
              <w:jc w:val="center"/>
              <w:outlineLvl w:val="0"/>
              <w:rPr>
                <w:rFonts w:ascii="仿宋" w:eastAsia="仿宋" w:hAnsi="仿宋" w:cs="仿宋_GB2312"/>
                <w:color w:val="0000FF"/>
                <w:sz w:val="24"/>
              </w:rPr>
            </w:pPr>
            <w:r w:rsidRPr="004145AA">
              <w:rPr>
                <w:rFonts w:ascii="仿宋" w:eastAsia="仿宋" w:hAnsi="仿宋" w:cs="仿宋_GB2312"/>
                <w:color w:val="0000FF"/>
                <w:sz w:val="24"/>
              </w:rPr>
              <w:t>/</w:t>
            </w:r>
          </w:p>
        </w:tc>
      </w:tr>
    </w:tbl>
    <w:p w14:paraId="1D0E871D" w14:textId="5249ED46" w:rsidR="003F6574" w:rsidRPr="00C42ABB" w:rsidRDefault="00CD6CD2" w:rsidP="00C42ABB">
      <w:pPr>
        <w:snapToGrid w:val="0"/>
        <w:spacing w:beforeLines="50" w:before="120" w:line="320" w:lineRule="exact"/>
        <w:ind w:firstLineChars="200" w:firstLine="482"/>
        <w:jc w:val="left"/>
        <w:rPr>
          <w:rFonts w:ascii="仿宋" w:eastAsia="仿宋" w:hAnsi="仿宋" w:cs="宋体"/>
          <w:b/>
          <w:bCs/>
          <w:sz w:val="24"/>
        </w:rPr>
      </w:pPr>
      <w:r w:rsidRPr="00C42ABB">
        <w:rPr>
          <w:rFonts w:ascii="仿宋" w:eastAsia="仿宋" w:hAnsi="仿宋" w:cs="宋体" w:hint="eastAsia"/>
          <w:b/>
          <w:bCs/>
          <w:sz w:val="24"/>
        </w:rPr>
        <w:t>*备注：投标人编制投标文件（商务技术文件部分）时，建议按此目录（序号和内容）提供评标标准相应的商务技术资料。</w:t>
      </w:r>
      <w:r w:rsidRPr="00C42ABB">
        <w:rPr>
          <w:rFonts w:ascii="Calibri" w:eastAsia="仿宋" w:hAnsi="Calibri" w:cs="Calibri"/>
          <w:b/>
          <w:bCs/>
          <w:sz w:val="24"/>
        </w:rPr>
        <w:t> </w:t>
      </w:r>
    </w:p>
    <w:p w14:paraId="51623522" w14:textId="77777777" w:rsidR="003F6574" w:rsidRPr="00C42ABB" w:rsidRDefault="00CD6CD2" w:rsidP="007F623D">
      <w:pPr>
        <w:snapToGrid w:val="0"/>
        <w:spacing w:beforeLines="100" w:before="240" w:line="320" w:lineRule="exact"/>
        <w:ind w:firstLineChars="150" w:firstLine="422"/>
        <w:jc w:val="left"/>
        <w:outlineLvl w:val="1"/>
        <w:rPr>
          <w:rFonts w:ascii="仿宋" w:eastAsia="仿宋" w:hAnsi="仿宋" w:cs="宋体"/>
          <w:b/>
          <w:sz w:val="28"/>
          <w:szCs w:val="28"/>
        </w:rPr>
      </w:pPr>
      <w:r w:rsidRPr="00C42ABB">
        <w:rPr>
          <w:rFonts w:ascii="仿宋" w:eastAsia="仿宋" w:hAnsi="仿宋" w:cs="宋体" w:hint="eastAsia"/>
          <w:b/>
          <w:sz w:val="28"/>
          <w:szCs w:val="28"/>
        </w:rPr>
        <w:t>一、评标方法</w:t>
      </w:r>
    </w:p>
    <w:p w14:paraId="3F9D2BC6"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1.本项目采用综合评分法。</w:t>
      </w:r>
      <w:r w:rsidRPr="00C42ABB">
        <w:rPr>
          <w:rFonts w:ascii="仿宋" w:eastAsia="仿宋" w:hAnsi="仿宋" w:cs="宋体" w:hint="eastAsia"/>
          <w:sz w:val="24"/>
        </w:rPr>
        <w:t>综合评分法，是指投标文件满足招标文件全部实质性要求，</w:t>
      </w:r>
      <w:proofErr w:type="gramStart"/>
      <w:r w:rsidRPr="00C42ABB">
        <w:rPr>
          <w:rFonts w:ascii="仿宋" w:eastAsia="仿宋" w:hAnsi="仿宋" w:cs="宋体" w:hint="eastAsia"/>
          <w:sz w:val="24"/>
        </w:rPr>
        <w:t>且按照</w:t>
      </w:r>
      <w:proofErr w:type="gramEnd"/>
      <w:r w:rsidRPr="00C42ABB">
        <w:rPr>
          <w:rFonts w:ascii="仿宋" w:eastAsia="仿宋" w:hAnsi="仿宋" w:cs="宋体" w:hint="eastAsia"/>
          <w:sz w:val="24"/>
        </w:rPr>
        <w:t>评审因素的量化指标评审得分最高的投标人为中标候选人的评标方法。</w:t>
      </w:r>
    </w:p>
    <w:p w14:paraId="0BA51D48" w14:textId="77777777" w:rsidR="003F6574" w:rsidRPr="00C42ABB" w:rsidRDefault="00CD6CD2" w:rsidP="007F623D">
      <w:pPr>
        <w:snapToGrid w:val="0"/>
        <w:spacing w:beforeLines="100" w:before="240" w:line="320" w:lineRule="exact"/>
        <w:ind w:firstLineChars="150" w:firstLine="422"/>
        <w:jc w:val="left"/>
        <w:outlineLvl w:val="1"/>
        <w:rPr>
          <w:rFonts w:ascii="仿宋" w:eastAsia="仿宋" w:hAnsi="仿宋" w:cs="宋体"/>
          <w:b/>
          <w:sz w:val="28"/>
          <w:szCs w:val="28"/>
        </w:rPr>
      </w:pPr>
      <w:r w:rsidRPr="00C42ABB">
        <w:rPr>
          <w:rFonts w:ascii="仿宋" w:eastAsia="仿宋" w:hAnsi="仿宋" w:cs="宋体" w:hint="eastAsia"/>
          <w:b/>
          <w:sz w:val="28"/>
          <w:szCs w:val="28"/>
        </w:rPr>
        <w:t>二、评标标准</w:t>
      </w:r>
    </w:p>
    <w:p w14:paraId="5860F82B" w14:textId="6A60B328"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2.评标标准：</w:t>
      </w:r>
      <w:r w:rsidRPr="00C42ABB">
        <w:rPr>
          <w:rFonts w:ascii="仿宋" w:eastAsia="仿宋" w:hAnsi="仿宋" w:cs="宋体" w:hint="eastAsia"/>
          <w:sz w:val="24"/>
        </w:rPr>
        <w:t>见评标办法前附表。</w:t>
      </w:r>
    </w:p>
    <w:p w14:paraId="1B1D7F7C" w14:textId="77777777" w:rsidR="003F6574" w:rsidRPr="00C42ABB" w:rsidRDefault="00CD6CD2" w:rsidP="007F623D">
      <w:pPr>
        <w:snapToGrid w:val="0"/>
        <w:spacing w:beforeLines="100" w:before="240" w:line="320" w:lineRule="exact"/>
        <w:ind w:firstLineChars="150" w:firstLine="422"/>
        <w:jc w:val="left"/>
        <w:outlineLvl w:val="1"/>
        <w:rPr>
          <w:rFonts w:ascii="仿宋" w:eastAsia="仿宋" w:hAnsi="仿宋" w:cs="宋体"/>
          <w:b/>
          <w:sz w:val="28"/>
          <w:szCs w:val="28"/>
        </w:rPr>
      </w:pPr>
      <w:r w:rsidRPr="00C42ABB">
        <w:rPr>
          <w:rFonts w:ascii="仿宋" w:eastAsia="仿宋" w:hAnsi="仿宋" w:cs="宋体" w:hint="eastAsia"/>
          <w:b/>
          <w:sz w:val="28"/>
          <w:szCs w:val="28"/>
        </w:rPr>
        <w:t>三、评标程序</w:t>
      </w:r>
    </w:p>
    <w:p w14:paraId="55B0872C"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3.1符合性审查。</w:t>
      </w:r>
      <w:r w:rsidRPr="00C42ABB">
        <w:rPr>
          <w:rFonts w:ascii="仿宋" w:eastAsia="仿宋" w:hAnsi="仿宋" w:cs="宋体" w:hint="eastAsia"/>
          <w:sz w:val="24"/>
        </w:rPr>
        <w:t>评标委员会应当对符合资格的投标人的投标文件进行符合性审查，以确定其是否满足招标文件的实质性要求。不满足招标文件的实质性要求的，投标无效。</w:t>
      </w:r>
    </w:p>
    <w:p w14:paraId="703E75A1" w14:textId="1AC5F9BF"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3.2比较与评价。</w:t>
      </w:r>
      <w:r w:rsidRPr="00C42ABB">
        <w:rPr>
          <w:rFonts w:ascii="仿宋" w:eastAsia="仿宋" w:hAnsi="仿宋" w:cs="宋体" w:hint="eastAsia"/>
          <w:sz w:val="24"/>
        </w:rPr>
        <w:t>评标委员会应当按照招标文件中规定的评标方法和标准，对符合性审查合格的投标文件进行商务和技术评估，综合比较与评价。</w:t>
      </w:r>
    </w:p>
    <w:p w14:paraId="273388BE"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3.3汇总商务技术得分。</w:t>
      </w:r>
      <w:r w:rsidRPr="00C42ABB">
        <w:rPr>
          <w:rFonts w:ascii="仿宋" w:eastAsia="仿宋" w:hAnsi="仿宋" w:cs="宋体" w:hint="eastAsia"/>
          <w:sz w:val="24"/>
        </w:rPr>
        <w:t>评标委员会各成员应当独立对每个投标人的商务和技术文件进行评价，并汇总商务技术得分情况。</w:t>
      </w:r>
    </w:p>
    <w:p w14:paraId="7F11A02F" w14:textId="77777777" w:rsidR="003F6574" w:rsidRPr="007F623D" w:rsidRDefault="00CD6CD2" w:rsidP="00C42ABB">
      <w:pPr>
        <w:snapToGrid w:val="0"/>
        <w:spacing w:beforeLines="50" w:before="120" w:line="320" w:lineRule="exact"/>
        <w:ind w:firstLineChars="200" w:firstLine="482"/>
        <w:jc w:val="left"/>
        <w:rPr>
          <w:rFonts w:ascii="仿宋" w:eastAsia="仿宋" w:hAnsi="仿宋" w:cs="宋体"/>
          <w:b/>
          <w:bCs/>
          <w:sz w:val="24"/>
        </w:rPr>
      </w:pPr>
      <w:r w:rsidRPr="007F623D">
        <w:rPr>
          <w:rFonts w:ascii="仿宋" w:eastAsia="仿宋" w:hAnsi="仿宋" w:cs="宋体" w:hint="eastAsia"/>
          <w:b/>
          <w:bCs/>
          <w:sz w:val="24"/>
        </w:rPr>
        <w:t>3.4报价评审。</w:t>
      </w:r>
    </w:p>
    <w:p w14:paraId="623B2FFF"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lastRenderedPageBreak/>
        <w:t>3.4.1投标文件报价出现前后不一致的，按照下列规定修正：</w:t>
      </w:r>
    </w:p>
    <w:p w14:paraId="13AD2C78" w14:textId="50EECC55"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3.4.1.1投标文件中开标一览表(报价表)内容与投标文件中相应内容不一致的，以开标一览表(报价表)为准</w:t>
      </w:r>
      <w:r w:rsidR="007F623D">
        <w:rPr>
          <w:rFonts w:ascii="仿宋" w:eastAsia="仿宋" w:hAnsi="仿宋" w:cs="宋体" w:hint="eastAsia"/>
          <w:sz w:val="24"/>
        </w:rPr>
        <w:t>；</w:t>
      </w:r>
      <w:r w:rsidR="007F623D" w:rsidRPr="007F623D">
        <w:rPr>
          <w:rFonts w:ascii="仿宋" w:eastAsia="仿宋" w:hAnsi="仿宋" w:cs="宋体" w:hint="eastAsia"/>
          <w:sz w:val="24"/>
        </w:rPr>
        <w:t>但开标一览表(报价表)存在明显单位、文字错误的，则澄清、说明、补正</w:t>
      </w:r>
      <w:r w:rsidR="007F623D">
        <w:rPr>
          <w:rFonts w:ascii="仿宋" w:eastAsia="仿宋" w:hAnsi="仿宋" w:cs="宋体" w:hint="eastAsia"/>
          <w:sz w:val="24"/>
        </w:rPr>
        <w:t>；</w:t>
      </w:r>
    </w:p>
    <w:p w14:paraId="758FC178"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3.4.1.2大写金额和小写金额不一致的，以大写金额为准;</w:t>
      </w:r>
    </w:p>
    <w:p w14:paraId="26FE1C8B"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3.4.1.3单价金额小数点或者百分比有明显错位的，以开标一览表的总价为准，并修改单价;</w:t>
      </w:r>
    </w:p>
    <w:p w14:paraId="7D99D563"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3.4.1.4总价金额与按单价汇总金额不一致的，以单价金额计算结果为准。</w:t>
      </w:r>
    </w:p>
    <w:p w14:paraId="119C2F74"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3.4.1.5同时出现两种以上不一致的，按照3.4.1规定的顺序修正。修正后的报价按照财政部第87号令 《政府采购货物和服务招标投标管理办法》第五十一条第二款的规定经投标人确认后产生约束力。</w:t>
      </w:r>
    </w:p>
    <w:p w14:paraId="2FD52B9D"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3.4.2投标文件出现不是唯一的、有选择性投标报价的，投标无效。</w:t>
      </w:r>
    </w:p>
    <w:p w14:paraId="1FF701E6"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3.4.3投标报价超过招标文件中规定的预算金额或者最高限价的，投标无效。</w:t>
      </w:r>
    </w:p>
    <w:p w14:paraId="6210A28E"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14:paraId="3338FECC"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3.4.5对于未预留份额专门面向中小企业的政府采购服务项目，以及预留份额政府采购服务项目中的非预留部分标项，对小型和微型企业的投标报价给予10%-</w:t>
      </w:r>
      <w:r w:rsidRPr="00C42ABB">
        <w:rPr>
          <w:rFonts w:ascii="仿宋" w:eastAsia="仿宋" w:hAnsi="仿宋" w:cs="宋体"/>
          <w:sz w:val="24"/>
        </w:rPr>
        <w:t>20</w:t>
      </w:r>
      <w:r w:rsidRPr="00C42ABB">
        <w:rPr>
          <w:rFonts w:ascii="仿宋" w:eastAsia="仿宋" w:hAnsi="仿宋" w:cs="宋体" w:hint="eastAsia"/>
          <w:sz w:val="24"/>
        </w:rPr>
        <w:t>%的扣除，用扣除后的价格参与评审。接受大中型企业与小</w:t>
      </w:r>
      <w:proofErr w:type="gramStart"/>
      <w:r w:rsidRPr="00C42ABB">
        <w:rPr>
          <w:rFonts w:ascii="仿宋" w:eastAsia="仿宋" w:hAnsi="仿宋" w:cs="宋体" w:hint="eastAsia"/>
          <w:sz w:val="24"/>
        </w:rPr>
        <w:t>微企业</w:t>
      </w:r>
      <w:proofErr w:type="gramEnd"/>
      <w:r w:rsidRPr="00C42ABB">
        <w:rPr>
          <w:rFonts w:ascii="仿宋" w:eastAsia="仿宋" w:hAnsi="仿宋" w:cs="宋体" w:hint="eastAsia"/>
          <w:sz w:val="24"/>
        </w:rPr>
        <w:t>组成联合体或者允许大中型企业向一家或者多家小</w:t>
      </w:r>
      <w:proofErr w:type="gramStart"/>
      <w:r w:rsidRPr="00C42ABB">
        <w:rPr>
          <w:rFonts w:ascii="仿宋" w:eastAsia="仿宋" w:hAnsi="仿宋" w:cs="宋体" w:hint="eastAsia"/>
          <w:sz w:val="24"/>
        </w:rPr>
        <w:t>微企业</w:t>
      </w:r>
      <w:proofErr w:type="gramEnd"/>
      <w:r w:rsidRPr="00C42ABB">
        <w:rPr>
          <w:rFonts w:ascii="仿宋" w:eastAsia="仿宋" w:hAnsi="仿宋" w:cs="宋体" w:hint="eastAsia"/>
          <w:sz w:val="24"/>
        </w:rPr>
        <w:t>分包的政府采购服务项目，对于联合协议或者分包意向协议约定小</w:t>
      </w:r>
      <w:proofErr w:type="gramStart"/>
      <w:r w:rsidRPr="00C42ABB">
        <w:rPr>
          <w:rFonts w:ascii="仿宋" w:eastAsia="仿宋" w:hAnsi="仿宋" w:cs="宋体" w:hint="eastAsia"/>
          <w:sz w:val="24"/>
        </w:rPr>
        <w:t>微企业</w:t>
      </w:r>
      <w:proofErr w:type="gramEnd"/>
      <w:r w:rsidRPr="00C42ABB">
        <w:rPr>
          <w:rFonts w:ascii="仿宋" w:eastAsia="仿宋" w:hAnsi="仿宋" w:cs="宋体" w:hint="eastAsia"/>
          <w:sz w:val="24"/>
        </w:rPr>
        <w:t>的合同份额占到合同总金额30%以上的，对联合体或者大中型企业的报价给予4%-</w:t>
      </w:r>
      <w:r w:rsidRPr="00C42ABB">
        <w:rPr>
          <w:rFonts w:ascii="仿宋" w:eastAsia="仿宋" w:hAnsi="仿宋" w:cs="宋体"/>
          <w:sz w:val="24"/>
        </w:rPr>
        <w:t>6</w:t>
      </w:r>
      <w:r w:rsidRPr="00C42ABB">
        <w:rPr>
          <w:rFonts w:ascii="仿宋" w:eastAsia="仿宋" w:hAnsi="仿宋" w:cs="宋体" w:hint="eastAsia"/>
          <w:sz w:val="24"/>
        </w:rPr>
        <w:t>%的扣除，用扣除后的价格参加评审。组成联合体或者接受分包的小</w:t>
      </w:r>
      <w:proofErr w:type="gramStart"/>
      <w:r w:rsidRPr="00C42ABB">
        <w:rPr>
          <w:rFonts w:ascii="仿宋" w:eastAsia="仿宋" w:hAnsi="仿宋" w:cs="宋体" w:hint="eastAsia"/>
          <w:sz w:val="24"/>
        </w:rPr>
        <w:t>微企业</w:t>
      </w:r>
      <w:proofErr w:type="gramEnd"/>
      <w:r w:rsidRPr="00C42ABB">
        <w:rPr>
          <w:rFonts w:ascii="仿宋" w:eastAsia="仿宋" w:hAnsi="仿宋" w:cs="宋体" w:hint="eastAsia"/>
          <w:sz w:val="24"/>
        </w:rPr>
        <w:t>与联合体内其他企业、分包企业之间存在直接控股、管理关系的，不享受价格扣除优惠政策。</w:t>
      </w:r>
    </w:p>
    <w:p w14:paraId="2C93B074"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3.5排序与推荐。</w:t>
      </w:r>
      <w:r w:rsidRPr="00C42ABB">
        <w:rPr>
          <w:rFonts w:ascii="仿宋" w:eastAsia="仿宋" w:hAnsi="仿宋" w:cs="宋体" w:hint="eastAsia"/>
          <w:sz w:val="24"/>
        </w:rPr>
        <w:t>采用综合评分法的，评标结果按评审后得分由高到低顺序排列。得分相同的，按投标报价由低到高顺序排列。得分且投标报价相同的并列。投标文件满足招标文件全部实质性要求，</w:t>
      </w:r>
      <w:proofErr w:type="gramStart"/>
      <w:r w:rsidRPr="00C42ABB">
        <w:rPr>
          <w:rFonts w:ascii="仿宋" w:eastAsia="仿宋" w:hAnsi="仿宋" w:cs="宋体" w:hint="eastAsia"/>
          <w:sz w:val="24"/>
        </w:rPr>
        <w:t>且按照</w:t>
      </w:r>
      <w:proofErr w:type="gramEnd"/>
      <w:r w:rsidRPr="00C42ABB">
        <w:rPr>
          <w:rFonts w:ascii="仿宋" w:eastAsia="仿宋" w:hAnsi="仿宋" w:cs="宋体" w:hint="eastAsia"/>
          <w:sz w:val="24"/>
        </w:rPr>
        <w:t>评审因素的量化指标评审得分最高的投标人为排名第一的中标候选人。</w:t>
      </w:r>
    </w:p>
    <w:p w14:paraId="38E50B89"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45F865DA"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3.6编写评标报告。</w:t>
      </w:r>
      <w:r w:rsidRPr="00C42ABB">
        <w:rPr>
          <w:rFonts w:ascii="仿宋" w:eastAsia="仿宋" w:hAnsi="仿宋" w:cs="宋体" w:hint="eastAsia"/>
          <w:sz w:val="24"/>
        </w:rPr>
        <w:t>评标委员会根据全体评标成员签字的原始评标记录和评标结果编写评标报告。评标委员会成员对需要共同认定的事项存在争议的，应当按照少数服从多数的原则</w:t>
      </w:r>
      <w:proofErr w:type="gramStart"/>
      <w:r w:rsidRPr="00C42ABB">
        <w:rPr>
          <w:rFonts w:ascii="仿宋" w:eastAsia="仿宋" w:hAnsi="仿宋" w:cs="宋体" w:hint="eastAsia"/>
          <w:sz w:val="24"/>
        </w:rPr>
        <w:t>作出</w:t>
      </w:r>
      <w:proofErr w:type="gramEnd"/>
      <w:r w:rsidRPr="00C42ABB">
        <w:rPr>
          <w:rFonts w:ascii="仿宋" w:eastAsia="仿宋" w:hAnsi="仿宋" w:cs="宋体" w:hint="eastAsia"/>
          <w:sz w:val="24"/>
        </w:rPr>
        <w:t>结论。持不同意见的评标委员会成员应当在评标报告上签署不同意见及理由，否则视为同意评标报告。</w:t>
      </w:r>
    </w:p>
    <w:p w14:paraId="6568494A" w14:textId="77777777" w:rsidR="003F6574" w:rsidRPr="00C42ABB" w:rsidRDefault="00CD6CD2" w:rsidP="007F623D">
      <w:pPr>
        <w:snapToGrid w:val="0"/>
        <w:spacing w:beforeLines="100" w:before="240" w:line="320" w:lineRule="exact"/>
        <w:ind w:firstLineChars="150" w:firstLine="422"/>
        <w:jc w:val="left"/>
        <w:outlineLvl w:val="1"/>
        <w:rPr>
          <w:rFonts w:ascii="仿宋" w:eastAsia="仿宋" w:hAnsi="仿宋" w:cs="宋体"/>
          <w:b/>
          <w:sz w:val="28"/>
          <w:szCs w:val="28"/>
        </w:rPr>
      </w:pPr>
      <w:r w:rsidRPr="00C42ABB">
        <w:rPr>
          <w:rFonts w:ascii="仿宋" w:eastAsia="仿宋" w:hAnsi="仿宋" w:cs="宋体" w:hint="eastAsia"/>
          <w:b/>
          <w:sz w:val="28"/>
          <w:szCs w:val="28"/>
        </w:rPr>
        <w:t>四、评标中的其他事项</w:t>
      </w:r>
    </w:p>
    <w:p w14:paraId="6CD087B4"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4.1投标人澄清、说明或者补正。</w:t>
      </w:r>
      <w:r w:rsidRPr="00C42ABB">
        <w:rPr>
          <w:rFonts w:ascii="仿宋" w:eastAsia="仿宋" w:hAnsi="仿宋" w:cs="宋体" w:hint="eastAsia"/>
          <w:sz w:val="24"/>
        </w:rPr>
        <w:t>对于投标文件中含义不明确、同类问题表述不一致或者有明显文字和计算错误的内容需要投标人</w:t>
      </w:r>
      <w:proofErr w:type="gramStart"/>
      <w:r w:rsidRPr="00C42ABB">
        <w:rPr>
          <w:rFonts w:ascii="仿宋" w:eastAsia="仿宋" w:hAnsi="仿宋" w:cs="宋体" w:hint="eastAsia"/>
          <w:sz w:val="24"/>
        </w:rPr>
        <w:t>作出</w:t>
      </w:r>
      <w:proofErr w:type="gramEnd"/>
      <w:r w:rsidRPr="00C42ABB">
        <w:rPr>
          <w:rFonts w:ascii="仿宋" w:eastAsia="仿宋" w:hAnsi="仿宋" w:cs="宋体" w:hint="eastAsia"/>
          <w:sz w:val="24"/>
        </w:rPr>
        <w:t>必要的澄清、说明或者补正的，评标</w:t>
      </w:r>
      <w:r w:rsidRPr="00C42ABB">
        <w:rPr>
          <w:rFonts w:ascii="仿宋" w:eastAsia="仿宋" w:hAnsi="仿宋" w:cs="宋体" w:hint="eastAsia"/>
          <w:sz w:val="24"/>
        </w:rPr>
        <w:lastRenderedPageBreak/>
        <w:t>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16F2ECD8"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7F623D">
        <w:rPr>
          <w:rFonts w:ascii="仿宋" w:eastAsia="仿宋" w:hAnsi="仿宋" w:cs="宋体" w:hint="eastAsia"/>
          <w:b/>
          <w:bCs/>
          <w:sz w:val="24"/>
        </w:rPr>
        <w:t>4.2投标无效。</w:t>
      </w:r>
      <w:r w:rsidRPr="00C42ABB">
        <w:rPr>
          <w:rFonts w:ascii="仿宋" w:eastAsia="仿宋" w:hAnsi="仿宋" w:cs="宋体" w:hint="eastAsia"/>
          <w:sz w:val="24"/>
        </w:rPr>
        <w:t>有下列情形之一的，投标无效：</w:t>
      </w:r>
    </w:p>
    <w:p w14:paraId="0074D60A"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4.2.1投标人不具备招标文件中规定的资格要求的（投标人未提供有效的资格文件的，视为投标人不具备招标文件中规定的资格要求）；</w:t>
      </w:r>
    </w:p>
    <w:p w14:paraId="1D44009F"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4.2.2投标文件未按照招标文件要求签署、盖章的；</w:t>
      </w:r>
    </w:p>
    <w:p w14:paraId="54D89613"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4.2.3采购人拟采购的产品属于政府强制采购的节能产品品目清单范围的，投标人相应的投标产品未获得国家确定的认证机构出具的、处于有效期之内的节能产品认证证书的；</w:t>
      </w:r>
    </w:p>
    <w:p w14:paraId="140232BB"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4.2.4投标文件含有采购人不能接受的附加条件的；</w:t>
      </w:r>
    </w:p>
    <w:p w14:paraId="3360E73B"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4.2.5投标文件中承诺的投标有效期少于招标文件中载明的投标有效期的；</w:t>
      </w:r>
    </w:p>
    <w:p w14:paraId="27939E39" w14:textId="3F439E0E"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4.2.6投标文件出现不是唯一的、有选择性投标报价的;</w:t>
      </w:r>
    </w:p>
    <w:p w14:paraId="6529B7BD"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4.2.7投标报价超过招标文件中规定的预算金额或者最高限价的;</w:t>
      </w:r>
    </w:p>
    <w:p w14:paraId="0C7AAEFF"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4.2.8报价明显低于其他通过符合性审查投标人的报价，有可能影响产品质量或者不能诚信履约的，未能按要求提供书面说明或者提交相关证明材料，不能证明其报价合理性的;</w:t>
      </w:r>
    </w:p>
    <w:p w14:paraId="59981E3D"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4.2.9投标人对根据修正原则修正后的报价不确认的；</w:t>
      </w:r>
    </w:p>
    <w:p w14:paraId="3BCCED71"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4.2.10投标人提供虚假材料投标的；</w:t>
      </w:r>
    </w:p>
    <w:p w14:paraId="3FBDD561" w14:textId="569C24FB"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4.2.11投标人有恶意串通、妨碍其他投标人的竞争行为、损害采购人或者其他投标人的合法权益情形的；</w:t>
      </w:r>
    </w:p>
    <w:p w14:paraId="70AFAF18"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4.2.12投标人仅提交备份投标文件，未在电子交易平台传输递交投标文件的，投标无效；</w:t>
      </w:r>
    </w:p>
    <w:p w14:paraId="1EDD2927" w14:textId="380AE3A9"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4.2.13投标文件不满足招标文件的其它实质性要求的；</w:t>
      </w:r>
    </w:p>
    <w:p w14:paraId="25807358"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4.2.14法律、法规、规章（适用本市的）及省级以上规范性文件（适用本市的）规定的其他无效情形。</w:t>
      </w:r>
    </w:p>
    <w:p w14:paraId="4BD5B6F5" w14:textId="14CCAAFB" w:rsidR="003F6574" w:rsidRPr="00002ECE" w:rsidRDefault="00CD6CD2" w:rsidP="00002ECE">
      <w:pPr>
        <w:snapToGrid w:val="0"/>
        <w:spacing w:beforeLines="50" w:before="120" w:line="320" w:lineRule="exact"/>
        <w:ind w:firstLineChars="200" w:firstLine="482"/>
        <w:jc w:val="left"/>
        <w:rPr>
          <w:rFonts w:ascii="仿宋" w:eastAsia="仿宋" w:hAnsi="仿宋" w:cs="宋体"/>
          <w:sz w:val="24"/>
        </w:rPr>
      </w:pPr>
      <w:r w:rsidRPr="00002ECE">
        <w:rPr>
          <w:rFonts w:ascii="仿宋" w:eastAsia="仿宋" w:hAnsi="仿宋" w:cs="宋体" w:hint="eastAsia"/>
          <w:b/>
          <w:bCs/>
          <w:sz w:val="24"/>
        </w:rPr>
        <w:t>5.废标。</w:t>
      </w:r>
      <w:r w:rsidRPr="00002ECE">
        <w:rPr>
          <w:rFonts w:ascii="仿宋" w:eastAsia="仿宋" w:hAnsi="仿宋" w:cs="宋体" w:hint="eastAsia"/>
          <w:sz w:val="24"/>
        </w:rPr>
        <w:t>根据《中华人民共和国政府采购法》第三十六条之规定，在采购中，出现下列情形之一的，应予废标：</w:t>
      </w:r>
    </w:p>
    <w:p w14:paraId="60D8B37D"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5.1符合专业条件的供应商或者对招标文件作实质响应的供应商不足3家的；</w:t>
      </w:r>
    </w:p>
    <w:p w14:paraId="746A9E1F"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5.2出现影响采购公正的违法、违规行为的；</w:t>
      </w:r>
    </w:p>
    <w:p w14:paraId="3940F1B0"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5.3投标人的报价均超过了采购预算，采购人不能支付的；</w:t>
      </w:r>
    </w:p>
    <w:p w14:paraId="0B84D278"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5.4因重大变故，采购任务取消的。</w:t>
      </w:r>
    </w:p>
    <w:p w14:paraId="018AFDCB"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proofErr w:type="gramStart"/>
      <w:r w:rsidRPr="00C42ABB">
        <w:rPr>
          <w:rFonts w:ascii="仿宋" w:eastAsia="仿宋" w:hAnsi="仿宋" w:cs="宋体" w:hint="eastAsia"/>
          <w:sz w:val="24"/>
        </w:rPr>
        <w:t>废标后</w:t>
      </w:r>
      <w:proofErr w:type="gramEnd"/>
      <w:r w:rsidRPr="00C42ABB">
        <w:rPr>
          <w:rFonts w:ascii="仿宋" w:eastAsia="仿宋" w:hAnsi="仿宋" w:cs="宋体" w:hint="eastAsia"/>
          <w:sz w:val="24"/>
        </w:rPr>
        <w:t>，采购代理机构应当将</w:t>
      </w:r>
      <w:proofErr w:type="gramStart"/>
      <w:r w:rsidRPr="00C42ABB">
        <w:rPr>
          <w:rFonts w:ascii="仿宋" w:eastAsia="仿宋" w:hAnsi="仿宋" w:cs="宋体" w:hint="eastAsia"/>
          <w:sz w:val="24"/>
        </w:rPr>
        <w:t>废标理由</w:t>
      </w:r>
      <w:proofErr w:type="gramEnd"/>
      <w:r w:rsidRPr="00C42ABB">
        <w:rPr>
          <w:rFonts w:ascii="仿宋" w:eastAsia="仿宋" w:hAnsi="仿宋" w:cs="宋体" w:hint="eastAsia"/>
          <w:sz w:val="24"/>
        </w:rPr>
        <w:t>通知所有投标人。</w:t>
      </w:r>
    </w:p>
    <w:p w14:paraId="4C371110"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C42ABB">
        <w:rPr>
          <w:rFonts w:ascii="仿宋" w:eastAsia="仿宋" w:hAnsi="仿宋" w:cs="宋体" w:hint="eastAsia"/>
          <w:b/>
          <w:bCs/>
          <w:sz w:val="24"/>
        </w:rPr>
        <w:t>6.修改招标文件，重新组织采购活动。</w:t>
      </w:r>
      <w:r w:rsidRPr="00C42ABB">
        <w:rPr>
          <w:rFonts w:ascii="仿宋" w:eastAsia="仿宋" w:hAnsi="仿宋" w:cs="宋体" w:hint="eastAsia"/>
          <w:sz w:val="24"/>
        </w:rPr>
        <w:t>评标委员会发现招标文件存在歧义、重大缺陷导致评标工作无法进行，或者招标文件内容违反国家有关强制性规定的，将停止评标</w:t>
      </w:r>
      <w:r w:rsidRPr="00C42ABB">
        <w:rPr>
          <w:rFonts w:ascii="仿宋" w:eastAsia="仿宋" w:hAnsi="仿宋" w:cs="宋体" w:hint="eastAsia"/>
          <w:sz w:val="24"/>
        </w:rPr>
        <w:lastRenderedPageBreak/>
        <w:t>工作，并与采购人、采购代理机构沟通并作书面记录。采购人、采购代理机构确认后，将修改招标文件，重新组织采购活动。</w:t>
      </w:r>
    </w:p>
    <w:p w14:paraId="7796751E" w14:textId="77777777" w:rsidR="003F6574" w:rsidRPr="00C42ABB" w:rsidRDefault="00CD6CD2" w:rsidP="00C42ABB">
      <w:pPr>
        <w:snapToGrid w:val="0"/>
        <w:spacing w:beforeLines="50" w:before="120" w:line="320" w:lineRule="exact"/>
        <w:ind w:firstLineChars="200" w:firstLine="482"/>
        <w:jc w:val="left"/>
        <w:rPr>
          <w:rFonts w:ascii="仿宋" w:eastAsia="仿宋" w:hAnsi="仿宋" w:cs="宋体"/>
          <w:sz w:val="24"/>
        </w:rPr>
      </w:pPr>
      <w:r w:rsidRPr="00C42ABB">
        <w:rPr>
          <w:rFonts w:ascii="仿宋" w:eastAsia="仿宋" w:hAnsi="仿宋" w:cs="宋体" w:hint="eastAsia"/>
          <w:b/>
          <w:bCs/>
          <w:sz w:val="24"/>
        </w:rPr>
        <w:t>7.重新开展采购。</w:t>
      </w:r>
      <w:r w:rsidRPr="00C42ABB">
        <w:rPr>
          <w:rFonts w:ascii="仿宋" w:eastAsia="仿宋" w:hAnsi="仿宋" w:cs="宋体" w:hint="eastAsia"/>
          <w:sz w:val="24"/>
        </w:rPr>
        <w:t>有政府采购法第七十一条、第七十二条规定的违法行为之一，影响或者可能影响中标结果的，依照下列规定处理：</w:t>
      </w:r>
    </w:p>
    <w:p w14:paraId="6217F130"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7.1未确定中标供应商的，终止本次政府采购活动，重新开展政府采购活动。</w:t>
      </w:r>
    </w:p>
    <w:p w14:paraId="4B8CB0DA"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7.2已确定中标</w:t>
      </w:r>
      <w:proofErr w:type="gramStart"/>
      <w:r w:rsidRPr="00C42ABB">
        <w:rPr>
          <w:rFonts w:ascii="仿宋" w:eastAsia="仿宋" w:hAnsi="仿宋" w:cs="宋体" w:hint="eastAsia"/>
          <w:sz w:val="24"/>
        </w:rPr>
        <w:t>供应商但尚未</w:t>
      </w:r>
      <w:proofErr w:type="gramEnd"/>
      <w:r w:rsidRPr="00C42ABB">
        <w:rPr>
          <w:rFonts w:ascii="仿宋" w:eastAsia="仿宋" w:hAnsi="仿宋" w:cs="宋体" w:hint="eastAsia"/>
          <w:sz w:val="24"/>
        </w:rPr>
        <w:t>签订政府采购合同的，中标结果无效，从合格的中标候选人中另行确定中标供应商；没有合格的中标候选人的，重新开展政府采购活动。</w:t>
      </w:r>
    </w:p>
    <w:p w14:paraId="6F69830B"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7.3政府采购合同已签订但尚未履行的，撤销合同，从合格的中标候选人中另行确定中标供应商；没有合格的中标候选人的，重新开展政府采购活动。</w:t>
      </w:r>
    </w:p>
    <w:p w14:paraId="3DD533C2" w14:textId="77777777" w:rsidR="003F6574" w:rsidRPr="00C42ABB" w:rsidRDefault="00CD6CD2" w:rsidP="00C42ABB">
      <w:pPr>
        <w:snapToGrid w:val="0"/>
        <w:spacing w:beforeLines="50" w:before="120" w:line="320" w:lineRule="exact"/>
        <w:ind w:firstLineChars="200" w:firstLine="480"/>
        <w:jc w:val="left"/>
        <w:rPr>
          <w:rFonts w:ascii="仿宋" w:eastAsia="仿宋" w:hAnsi="仿宋" w:cs="宋体"/>
          <w:sz w:val="24"/>
        </w:rPr>
      </w:pPr>
      <w:r w:rsidRPr="00C42ABB">
        <w:rPr>
          <w:rFonts w:ascii="仿宋" w:eastAsia="仿宋" w:hAnsi="仿宋" w:cs="宋体" w:hint="eastAsia"/>
          <w:sz w:val="24"/>
        </w:rPr>
        <w:t>7.4政府采购合同已经履行，给采购人、供应</w:t>
      </w:r>
      <w:proofErr w:type="gramStart"/>
      <w:r w:rsidRPr="00C42ABB">
        <w:rPr>
          <w:rFonts w:ascii="仿宋" w:eastAsia="仿宋" w:hAnsi="仿宋" w:cs="宋体" w:hint="eastAsia"/>
          <w:sz w:val="24"/>
        </w:rPr>
        <w:t>商造成</w:t>
      </w:r>
      <w:proofErr w:type="gramEnd"/>
      <w:r w:rsidRPr="00C42ABB">
        <w:rPr>
          <w:rFonts w:ascii="仿宋" w:eastAsia="仿宋" w:hAnsi="仿宋" w:cs="宋体" w:hint="eastAsia"/>
          <w:sz w:val="24"/>
        </w:rPr>
        <w:t>损失的，由责任人承担赔偿责任。</w:t>
      </w:r>
    </w:p>
    <w:p w14:paraId="460ECB88" w14:textId="412D2EC7" w:rsidR="003F6574" w:rsidRPr="004145AA" w:rsidRDefault="00CD6CD2" w:rsidP="00C42ABB">
      <w:pPr>
        <w:snapToGrid w:val="0"/>
        <w:spacing w:beforeLines="50" w:before="120" w:line="320" w:lineRule="exact"/>
        <w:ind w:firstLineChars="200" w:firstLine="480"/>
        <w:jc w:val="left"/>
        <w:rPr>
          <w:rFonts w:ascii="仿宋" w:eastAsia="仿宋" w:hAnsi="仿宋" w:cs="宋体"/>
          <w:b/>
          <w:sz w:val="36"/>
          <w:szCs w:val="36"/>
        </w:rPr>
      </w:pPr>
      <w:r w:rsidRPr="00C42ABB">
        <w:rPr>
          <w:rFonts w:ascii="仿宋" w:eastAsia="仿宋" w:hAnsi="仿宋" w:cs="宋体" w:hint="eastAsia"/>
          <w:sz w:val="24"/>
        </w:rPr>
        <w:t>7.5政府采购当事人有其他违反政府采购</w:t>
      </w:r>
      <w:proofErr w:type="gramStart"/>
      <w:r w:rsidRPr="00C42ABB">
        <w:rPr>
          <w:rFonts w:ascii="仿宋" w:eastAsia="仿宋" w:hAnsi="仿宋" w:cs="宋体" w:hint="eastAsia"/>
          <w:sz w:val="24"/>
        </w:rPr>
        <w:t>法或者</w:t>
      </w:r>
      <w:proofErr w:type="gramEnd"/>
      <w:r w:rsidRPr="00C42ABB">
        <w:rPr>
          <w:rFonts w:ascii="仿宋" w:eastAsia="仿宋" w:hAnsi="仿宋" w:cs="宋体" w:hint="eastAsia"/>
          <w:sz w:val="24"/>
        </w:rPr>
        <w:t>政府采购法实施条例等法律法规规定的行为，</w:t>
      </w:r>
      <w:proofErr w:type="gramStart"/>
      <w:r w:rsidRPr="00C42ABB">
        <w:rPr>
          <w:rFonts w:ascii="仿宋" w:eastAsia="仿宋" w:hAnsi="仿宋" w:cs="宋体" w:hint="eastAsia"/>
          <w:sz w:val="24"/>
        </w:rPr>
        <w:t>经改正</w:t>
      </w:r>
      <w:proofErr w:type="gramEnd"/>
      <w:r w:rsidRPr="00C42ABB">
        <w:rPr>
          <w:rFonts w:ascii="仿宋" w:eastAsia="仿宋" w:hAnsi="仿宋" w:cs="宋体" w:hint="eastAsia"/>
          <w:sz w:val="24"/>
        </w:rPr>
        <w:t>后仍然影响或者可能影响中标结果或者依法被认定为中标无效的，依照7.1-7.4规定处理。</w:t>
      </w:r>
      <w:bookmarkStart w:id="395" w:name="第五部分"/>
      <w:bookmarkStart w:id="396" w:name="_Toc86217003"/>
      <w:bookmarkEnd w:id="28"/>
      <w:r w:rsidRPr="004145AA">
        <w:rPr>
          <w:rFonts w:ascii="仿宋" w:eastAsia="仿宋" w:hAnsi="仿宋" w:cs="宋体"/>
          <w:b/>
          <w:sz w:val="36"/>
          <w:szCs w:val="36"/>
        </w:rPr>
        <w:br w:type="page"/>
      </w:r>
    </w:p>
    <w:p w14:paraId="40A2F7A0" w14:textId="76CEFD0B" w:rsidR="003F6574" w:rsidRPr="00C42ABB" w:rsidRDefault="00CD6CD2" w:rsidP="00C42ABB">
      <w:pPr>
        <w:adjustRightInd/>
        <w:spacing w:line="360" w:lineRule="auto"/>
        <w:jc w:val="center"/>
        <w:outlineLvl w:val="0"/>
        <w:rPr>
          <w:rFonts w:ascii="仿宋" w:eastAsia="仿宋" w:hAnsi="仿宋" w:cs="宋体"/>
          <w:b/>
          <w:sz w:val="36"/>
          <w:szCs w:val="20"/>
        </w:rPr>
      </w:pPr>
      <w:r w:rsidRPr="00C42ABB">
        <w:rPr>
          <w:rFonts w:ascii="仿宋" w:eastAsia="仿宋" w:hAnsi="仿宋" w:cs="宋体" w:hint="eastAsia"/>
          <w:b/>
          <w:sz w:val="36"/>
          <w:szCs w:val="20"/>
        </w:rPr>
        <w:lastRenderedPageBreak/>
        <w:t xml:space="preserve">第五部分 </w:t>
      </w:r>
      <w:r w:rsidR="00C42ABB">
        <w:rPr>
          <w:rFonts w:ascii="仿宋" w:eastAsia="仿宋" w:hAnsi="仿宋" w:cs="宋体"/>
          <w:b/>
          <w:sz w:val="36"/>
          <w:szCs w:val="20"/>
        </w:rPr>
        <w:t xml:space="preserve"> </w:t>
      </w:r>
      <w:proofErr w:type="gramStart"/>
      <w:r w:rsidRPr="00C42ABB">
        <w:rPr>
          <w:rFonts w:ascii="仿宋" w:eastAsia="仿宋" w:hAnsi="仿宋" w:cs="宋体" w:hint="eastAsia"/>
          <w:b/>
          <w:sz w:val="36"/>
          <w:szCs w:val="20"/>
        </w:rPr>
        <w:t>拟签订</w:t>
      </w:r>
      <w:proofErr w:type="gramEnd"/>
      <w:r w:rsidRPr="00C42ABB">
        <w:rPr>
          <w:rFonts w:ascii="仿宋" w:eastAsia="仿宋" w:hAnsi="仿宋" w:cs="宋体" w:hint="eastAsia"/>
          <w:b/>
          <w:sz w:val="36"/>
          <w:szCs w:val="20"/>
        </w:rPr>
        <w:t>的合同文本</w:t>
      </w:r>
    </w:p>
    <w:p w14:paraId="47027916" w14:textId="77777777" w:rsidR="003F6574" w:rsidRPr="004145AA" w:rsidRDefault="00CD6CD2">
      <w:pPr>
        <w:rPr>
          <w:rFonts w:ascii="仿宋" w:eastAsia="仿宋" w:hAnsi="仿宋" w:cs="宋体"/>
          <w:sz w:val="24"/>
          <w:u w:val="single"/>
        </w:rPr>
      </w:pPr>
      <w:r w:rsidRPr="004145AA">
        <w:rPr>
          <w:rFonts w:ascii="仿宋" w:eastAsia="仿宋" w:hAnsi="仿宋" w:cs="宋体" w:hint="eastAsia"/>
          <w:sz w:val="24"/>
        </w:rPr>
        <w:t>合同编号：</w:t>
      </w:r>
      <w:r w:rsidRPr="004145AA">
        <w:rPr>
          <w:rFonts w:ascii="仿宋" w:eastAsia="仿宋" w:hAnsi="仿宋" w:cs="宋体" w:hint="eastAsia"/>
          <w:sz w:val="24"/>
          <w:u w:val="single"/>
        </w:rPr>
        <w:t xml:space="preserve">           </w:t>
      </w:r>
    </w:p>
    <w:p w14:paraId="44EC112A" w14:textId="77777777" w:rsidR="003F6574" w:rsidRPr="004145AA" w:rsidRDefault="003F6574">
      <w:pPr>
        <w:spacing w:line="480" w:lineRule="auto"/>
        <w:jc w:val="center"/>
        <w:rPr>
          <w:rFonts w:ascii="仿宋" w:eastAsia="仿宋" w:hAnsi="仿宋" w:cs="宋体"/>
          <w:b/>
          <w:sz w:val="28"/>
          <w:szCs w:val="28"/>
        </w:rPr>
      </w:pPr>
    </w:p>
    <w:p w14:paraId="2F5B5FBC" w14:textId="77777777" w:rsidR="003F6574" w:rsidRPr="004145AA" w:rsidRDefault="003F6574">
      <w:pPr>
        <w:spacing w:line="480" w:lineRule="auto"/>
        <w:jc w:val="center"/>
        <w:rPr>
          <w:rFonts w:ascii="仿宋" w:eastAsia="仿宋" w:hAnsi="仿宋" w:cs="宋体"/>
          <w:b/>
          <w:sz w:val="24"/>
        </w:rPr>
      </w:pPr>
    </w:p>
    <w:p w14:paraId="5F748337" w14:textId="77777777" w:rsidR="003F6574" w:rsidRPr="004145AA" w:rsidRDefault="003F6574">
      <w:pPr>
        <w:spacing w:line="480" w:lineRule="auto"/>
        <w:jc w:val="center"/>
        <w:rPr>
          <w:rFonts w:ascii="仿宋" w:eastAsia="仿宋" w:hAnsi="仿宋" w:cs="宋体"/>
          <w:b/>
          <w:sz w:val="24"/>
        </w:rPr>
      </w:pPr>
    </w:p>
    <w:p w14:paraId="13DABF9B" w14:textId="77777777" w:rsidR="003F6574" w:rsidRPr="004145AA" w:rsidRDefault="00CD6CD2">
      <w:pPr>
        <w:spacing w:line="480" w:lineRule="auto"/>
        <w:jc w:val="center"/>
        <w:rPr>
          <w:rFonts w:ascii="仿宋" w:eastAsia="仿宋" w:hAnsi="仿宋" w:cs="宋体"/>
          <w:b/>
          <w:sz w:val="36"/>
          <w:szCs w:val="36"/>
        </w:rPr>
      </w:pPr>
      <w:r w:rsidRPr="004145AA">
        <w:rPr>
          <w:rFonts w:ascii="仿宋" w:eastAsia="仿宋" w:hAnsi="仿宋" w:cs="宋体" w:hint="eastAsia"/>
          <w:b/>
          <w:sz w:val="36"/>
          <w:szCs w:val="36"/>
        </w:rPr>
        <w:t>政府采购合同参考范本</w:t>
      </w:r>
    </w:p>
    <w:p w14:paraId="49F562FE" w14:textId="77777777" w:rsidR="003F6574" w:rsidRPr="004145AA" w:rsidRDefault="00CD6CD2">
      <w:pPr>
        <w:spacing w:line="480" w:lineRule="auto"/>
        <w:jc w:val="center"/>
        <w:rPr>
          <w:rFonts w:ascii="仿宋" w:eastAsia="仿宋" w:hAnsi="仿宋" w:cs="宋体"/>
          <w:b/>
          <w:sz w:val="36"/>
          <w:szCs w:val="36"/>
        </w:rPr>
      </w:pPr>
      <w:r w:rsidRPr="004145AA">
        <w:rPr>
          <w:rFonts w:ascii="仿宋" w:eastAsia="仿宋" w:hAnsi="仿宋" w:cs="宋体" w:hint="eastAsia"/>
          <w:b/>
          <w:sz w:val="36"/>
          <w:szCs w:val="36"/>
        </w:rPr>
        <w:t>（服务类）</w:t>
      </w:r>
    </w:p>
    <w:p w14:paraId="65E38143" w14:textId="77777777" w:rsidR="003F6574" w:rsidRPr="00843076" w:rsidRDefault="00CD6CD2" w:rsidP="00843076">
      <w:pPr>
        <w:snapToGrid w:val="0"/>
        <w:spacing w:beforeLines="50" w:before="120"/>
        <w:jc w:val="center"/>
        <w:outlineLvl w:val="1"/>
        <w:rPr>
          <w:rFonts w:ascii="仿宋" w:eastAsia="仿宋" w:hAnsi="仿宋" w:cs="宋体"/>
          <w:b/>
          <w:sz w:val="36"/>
          <w:szCs w:val="36"/>
        </w:rPr>
      </w:pPr>
      <w:r w:rsidRPr="00843076">
        <w:rPr>
          <w:rFonts w:ascii="仿宋" w:eastAsia="仿宋" w:hAnsi="仿宋" w:cs="宋体" w:hint="eastAsia"/>
          <w:b/>
          <w:sz w:val="36"/>
          <w:szCs w:val="36"/>
        </w:rPr>
        <w:t>第一部分 合同书</w:t>
      </w:r>
    </w:p>
    <w:p w14:paraId="63E2E31F" w14:textId="77777777" w:rsidR="003F6574" w:rsidRDefault="003F6574">
      <w:pPr>
        <w:spacing w:before="120" w:line="22" w:lineRule="atLeast"/>
        <w:rPr>
          <w:rFonts w:ascii="仿宋" w:eastAsia="仿宋" w:hAnsi="仿宋" w:cs="宋体"/>
          <w:sz w:val="24"/>
        </w:rPr>
      </w:pPr>
    </w:p>
    <w:p w14:paraId="74677697" w14:textId="77777777" w:rsidR="00C42ABB" w:rsidRPr="004145AA" w:rsidRDefault="00C42ABB">
      <w:pPr>
        <w:spacing w:before="120" w:line="22" w:lineRule="atLeast"/>
        <w:rPr>
          <w:rFonts w:ascii="仿宋" w:eastAsia="仿宋" w:hAnsi="仿宋" w:cs="宋体"/>
          <w:sz w:val="24"/>
        </w:rPr>
      </w:pPr>
    </w:p>
    <w:p w14:paraId="55689076" w14:textId="77777777" w:rsidR="003F6574" w:rsidRPr="004145AA" w:rsidRDefault="00CD6CD2">
      <w:pPr>
        <w:spacing w:before="120" w:line="22" w:lineRule="atLeast"/>
        <w:ind w:left="960"/>
        <w:rPr>
          <w:rFonts w:ascii="仿宋" w:eastAsia="仿宋" w:hAnsi="仿宋" w:cs="宋体"/>
          <w:sz w:val="24"/>
        </w:rPr>
      </w:pPr>
      <w:r w:rsidRPr="004145AA">
        <w:rPr>
          <w:rFonts w:ascii="仿宋" w:eastAsia="仿宋" w:hAnsi="仿宋" w:cs="宋体" w:hint="eastAsia"/>
          <w:sz w:val="24"/>
        </w:rPr>
        <w:t>项目名称：</w:t>
      </w:r>
      <w:r w:rsidRPr="004145AA">
        <w:rPr>
          <w:rFonts w:ascii="仿宋" w:eastAsia="仿宋" w:hAnsi="仿宋" w:cs="宋体" w:hint="eastAsia"/>
          <w:sz w:val="24"/>
          <w:u w:val="single"/>
        </w:rPr>
        <w:t xml:space="preserve">                                   </w:t>
      </w:r>
    </w:p>
    <w:p w14:paraId="277ADD5B" w14:textId="77777777" w:rsidR="003F6574" w:rsidRPr="004145AA" w:rsidRDefault="003F6574">
      <w:pPr>
        <w:pStyle w:val="110"/>
        <w:spacing w:before="120" w:line="22" w:lineRule="atLeast"/>
        <w:rPr>
          <w:rFonts w:ascii="仿宋" w:eastAsia="仿宋" w:hAnsi="仿宋" w:cs="宋体"/>
          <w:szCs w:val="24"/>
        </w:rPr>
      </w:pPr>
    </w:p>
    <w:p w14:paraId="2F8AA169" w14:textId="77777777" w:rsidR="003F6574" w:rsidRPr="004145AA" w:rsidRDefault="003F6574">
      <w:pPr>
        <w:pStyle w:val="110"/>
        <w:spacing w:before="120" w:line="22" w:lineRule="atLeast"/>
        <w:rPr>
          <w:rFonts w:ascii="仿宋" w:eastAsia="仿宋" w:hAnsi="仿宋" w:cs="宋体"/>
          <w:szCs w:val="24"/>
        </w:rPr>
      </w:pPr>
    </w:p>
    <w:p w14:paraId="745EF935" w14:textId="77777777" w:rsidR="003F6574" w:rsidRPr="004145AA" w:rsidRDefault="003F6574">
      <w:pPr>
        <w:rPr>
          <w:rFonts w:ascii="仿宋" w:eastAsia="仿宋" w:hAnsi="仿宋" w:cs="宋体"/>
          <w:sz w:val="24"/>
        </w:rPr>
      </w:pPr>
    </w:p>
    <w:p w14:paraId="7A8B4BB4" w14:textId="77777777" w:rsidR="003F6574" w:rsidRPr="004145AA" w:rsidRDefault="00CD6CD2">
      <w:pPr>
        <w:spacing w:before="120" w:line="22" w:lineRule="atLeast"/>
        <w:ind w:left="960"/>
        <w:rPr>
          <w:rFonts w:ascii="仿宋" w:eastAsia="仿宋" w:hAnsi="仿宋" w:cs="宋体"/>
          <w:sz w:val="24"/>
          <w:u w:val="single"/>
        </w:rPr>
      </w:pPr>
      <w:r w:rsidRPr="004145AA">
        <w:rPr>
          <w:rFonts w:ascii="仿宋" w:eastAsia="仿宋" w:hAnsi="仿宋" w:cs="宋体" w:hint="eastAsia"/>
          <w:sz w:val="24"/>
        </w:rPr>
        <w:t>甲方：</w:t>
      </w:r>
      <w:r w:rsidRPr="004145AA">
        <w:rPr>
          <w:rFonts w:ascii="仿宋" w:eastAsia="仿宋" w:hAnsi="仿宋" w:cs="宋体" w:hint="eastAsia"/>
          <w:sz w:val="24"/>
          <w:u w:val="single"/>
        </w:rPr>
        <w:t xml:space="preserve">                                       </w:t>
      </w:r>
    </w:p>
    <w:p w14:paraId="4CE4367F" w14:textId="77777777" w:rsidR="003F6574" w:rsidRPr="004145AA" w:rsidRDefault="003F6574">
      <w:pPr>
        <w:spacing w:before="120" w:line="22" w:lineRule="atLeast"/>
        <w:rPr>
          <w:rFonts w:ascii="仿宋" w:eastAsia="仿宋" w:hAnsi="仿宋" w:cs="宋体"/>
          <w:sz w:val="24"/>
        </w:rPr>
      </w:pPr>
    </w:p>
    <w:p w14:paraId="6A0B7496" w14:textId="77777777" w:rsidR="003F6574" w:rsidRPr="004145AA" w:rsidRDefault="00CD6CD2">
      <w:pPr>
        <w:spacing w:before="120" w:line="22" w:lineRule="atLeast"/>
        <w:ind w:left="960"/>
        <w:rPr>
          <w:rFonts w:ascii="仿宋" w:eastAsia="仿宋" w:hAnsi="仿宋" w:cs="宋体"/>
          <w:sz w:val="24"/>
          <w:u w:val="single"/>
        </w:rPr>
      </w:pPr>
      <w:r w:rsidRPr="004145AA">
        <w:rPr>
          <w:rFonts w:ascii="仿宋" w:eastAsia="仿宋" w:hAnsi="仿宋" w:cs="宋体" w:hint="eastAsia"/>
          <w:sz w:val="24"/>
        </w:rPr>
        <w:t>乙方：</w:t>
      </w:r>
      <w:r w:rsidRPr="004145AA">
        <w:rPr>
          <w:rFonts w:ascii="仿宋" w:eastAsia="仿宋" w:hAnsi="仿宋" w:cs="宋体" w:hint="eastAsia"/>
          <w:sz w:val="24"/>
          <w:u w:val="single"/>
        </w:rPr>
        <w:t xml:space="preserve">                                       </w:t>
      </w:r>
    </w:p>
    <w:p w14:paraId="54847F26" w14:textId="77777777" w:rsidR="003F6574" w:rsidRPr="004145AA" w:rsidRDefault="003F6574">
      <w:pPr>
        <w:spacing w:before="120" w:line="22" w:lineRule="atLeast"/>
        <w:rPr>
          <w:rFonts w:ascii="仿宋" w:eastAsia="仿宋" w:hAnsi="仿宋" w:cs="宋体"/>
          <w:sz w:val="24"/>
        </w:rPr>
      </w:pPr>
    </w:p>
    <w:p w14:paraId="7A0EBAC7" w14:textId="77777777" w:rsidR="003F6574" w:rsidRPr="004145AA" w:rsidRDefault="00CD6CD2">
      <w:pPr>
        <w:spacing w:before="120" w:line="22" w:lineRule="atLeast"/>
        <w:ind w:firstLineChars="400" w:firstLine="960"/>
        <w:rPr>
          <w:rFonts w:ascii="仿宋" w:eastAsia="仿宋" w:hAnsi="仿宋" w:cs="宋体"/>
          <w:sz w:val="24"/>
          <w:u w:val="single"/>
        </w:rPr>
      </w:pPr>
      <w:r w:rsidRPr="004145AA">
        <w:rPr>
          <w:rFonts w:ascii="仿宋" w:eastAsia="仿宋" w:hAnsi="仿宋" w:cs="宋体" w:hint="eastAsia"/>
          <w:sz w:val="24"/>
        </w:rPr>
        <w:t>签订地：</w:t>
      </w:r>
      <w:r w:rsidRPr="004145AA">
        <w:rPr>
          <w:rFonts w:ascii="仿宋" w:eastAsia="仿宋" w:hAnsi="仿宋" w:cs="宋体" w:hint="eastAsia"/>
          <w:sz w:val="24"/>
          <w:u w:val="single"/>
        </w:rPr>
        <w:t xml:space="preserve">                                     </w:t>
      </w:r>
    </w:p>
    <w:p w14:paraId="22206CAA" w14:textId="77777777" w:rsidR="003F6574" w:rsidRPr="004145AA" w:rsidRDefault="003F6574">
      <w:pPr>
        <w:spacing w:before="120" w:line="22" w:lineRule="atLeast"/>
        <w:rPr>
          <w:rFonts w:ascii="仿宋" w:eastAsia="仿宋" w:hAnsi="仿宋" w:cs="宋体"/>
          <w:sz w:val="24"/>
        </w:rPr>
      </w:pPr>
    </w:p>
    <w:p w14:paraId="50F57FB6" w14:textId="77777777" w:rsidR="003F6574" w:rsidRPr="004145AA" w:rsidRDefault="00CD6CD2">
      <w:pPr>
        <w:spacing w:before="120" w:line="22" w:lineRule="atLeast"/>
        <w:ind w:firstLineChars="400" w:firstLine="960"/>
        <w:rPr>
          <w:rFonts w:ascii="仿宋" w:eastAsia="仿宋" w:hAnsi="仿宋" w:cs="宋体"/>
          <w:sz w:val="24"/>
          <w:u w:val="single"/>
        </w:rPr>
      </w:pPr>
      <w:r w:rsidRPr="004145AA">
        <w:rPr>
          <w:rFonts w:ascii="仿宋" w:eastAsia="仿宋" w:hAnsi="仿宋" w:cs="宋体" w:hint="eastAsia"/>
          <w:sz w:val="24"/>
        </w:rPr>
        <w:t>签订日期：</w:t>
      </w:r>
      <w:r w:rsidRPr="004145AA">
        <w:rPr>
          <w:rFonts w:ascii="仿宋" w:eastAsia="仿宋" w:hAnsi="仿宋" w:cs="宋体" w:hint="eastAsia"/>
          <w:sz w:val="24"/>
          <w:u w:val="single"/>
        </w:rPr>
        <w:t xml:space="preserve">               </w:t>
      </w:r>
      <w:r w:rsidRPr="004145AA">
        <w:rPr>
          <w:rFonts w:ascii="仿宋" w:eastAsia="仿宋" w:hAnsi="仿宋" w:cs="宋体" w:hint="eastAsia"/>
          <w:sz w:val="24"/>
        </w:rPr>
        <w:t>年</w:t>
      </w:r>
      <w:r w:rsidRPr="004145AA">
        <w:rPr>
          <w:rFonts w:ascii="仿宋" w:eastAsia="仿宋" w:hAnsi="仿宋" w:cs="宋体" w:hint="eastAsia"/>
          <w:sz w:val="24"/>
          <w:u w:val="single"/>
        </w:rPr>
        <w:t xml:space="preserve">       </w:t>
      </w:r>
      <w:r w:rsidRPr="004145AA">
        <w:rPr>
          <w:rFonts w:ascii="仿宋" w:eastAsia="仿宋" w:hAnsi="仿宋" w:cs="宋体" w:hint="eastAsia"/>
          <w:sz w:val="24"/>
        </w:rPr>
        <w:t>月</w:t>
      </w:r>
      <w:r w:rsidRPr="004145AA">
        <w:rPr>
          <w:rFonts w:ascii="仿宋" w:eastAsia="仿宋" w:hAnsi="仿宋" w:cs="宋体" w:hint="eastAsia"/>
          <w:sz w:val="24"/>
          <w:u w:val="single"/>
        </w:rPr>
        <w:t xml:space="preserve">       </w:t>
      </w:r>
      <w:r w:rsidRPr="004145AA">
        <w:rPr>
          <w:rFonts w:ascii="仿宋" w:eastAsia="仿宋" w:hAnsi="仿宋" w:cs="宋体" w:hint="eastAsia"/>
          <w:sz w:val="24"/>
        </w:rPr>
        <w:t>日</w:t>
      </w:r>
    </w:p>
    <w:p w14:paraId="75314DAB" w14:textId="77777777" w:rsidR="003F6574" w:rsidRPr="004145AA" w:rsidRDefault="003F6574">
      <w:pPr>
        <w:widowControl/>
        <w:jc w:val="left"/>
        <w:rPr>
          <w:rFonts w:ascii="仿宋" w:eastAsia="仿宋" w:hAnsi="仿宋" w:cs="宋体"/>
          <w:kern w:val="0"/>
          <w:sz w:val="24"/>
        </w:rPr>
        <w:sectPr w:rsidR="003F6574" w:rsidRPr="004145AA" w:rsidSect="00FD3B3C">
          <w:pgSz w:w="11907" w:h="16840"/>
          <w:pgMar w:top="1276" w:right="1276" w:bottom="1276" w:left="1276" w:header="851" w:footer="851" w:gutter="0"/>
          <w:cols w:space="720"/>
        </w:sectPr>
      </w:pPr>
    </w:p>
    <w:p w14:paraId="7F7D902E" w14:textId="77777777" w:rsidR="003F6574" w:rsidRPr="004145AA" w:rsidRDefault="003F6574">
      <w:pPr>
        <w:rPr>
          <w:rFonts w:ascii="仿宋" w:eastAsia="仿宋" w:hAnsi="仿宋" w:cs="宋体"/>
          <w:b/>
          <w:sz w:val="24"/>
        </w:rPr>
      </w:pPr>
    </w:p>
    <w:p w14:paraId="0F1126AE"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u w:val="single"/>
          <w:lang w:val="zh-CN"/>
        </w:rPr>
        <w:t xml:space="preserve">        </w:t>
      </w:r>
      <w:r w:rsidRPr="004145AA">
        <w:rPr>
          <w:rFonts w:ascii="仿宋" w:eastAsia="仿宋" w:hAnsi="仿宋" w:hint="eastAsia"/>
          <w:sz w:val="24"/>
          <w:lang w:val="zh-CN"/>
        </w:rPr>
        <w:t>年</w:t>
      </w:r>
      <w:r w:rsidRPr="004145AA">
        <w:rPr>
          <w:rFonts w:ascii="仿宋" w:eastAsia="仿宋" w:hAnsi="仿宋"/>
          <w:sz w:val="24"/>
          <w:u w:val="single"/>
          <w:lang w:val="zh-CN"/>
        </w:rPr>
        <w:t xml:space="preserve">    </w:t>
      </w:r>
      <w:r w:rsidRPr="004145AA">
        <w:rPr>
          <w:rFonts w:ascii="仿宋" w:eastAsia="仿宋" w:hAnsi="仿宋" w:hint="eastAsia"/>
          <w:sz w:val="24"/>
          <w:lang w:val="zh-CN"/>
        </w:rPr>
        <w:t>月</w:t>
      </w:r>
      <w:r w:rsidRPr="004145AA">
        <w:rPr>
          <w:rFonts w:ascii="仿宋" w:eastAsia="仿宋" w:hAnsi="仿宋"/>
          <w:sz w:val="24"/>
          <w:u w:val="single"/>
          <w:lang w:val="zh-CN"/>
        </w:rPr>
        <w:t xml:space="preserve">    </w:t>
      </w:r>
      <w:r w:rsidRPr="004145AA">
        <w:rPr>
          <w:rFonts w:ascii="仿宋" w:eastAsia="仿宋" w:hAnsi="仿宋" w:hint="eastAsia"/>
          <w:sz w:val="24"/>
          <w:lang w:val="zh-CN"/>
        </w:rPr>
        <w:t>日</w:t>
      </w:r>
      <w:r w:rsidRPr="004145AA">
        <w:rPr>
          <w:rFonts w:ascii="仿宋" w:eastAsia="仿宋" w:hAnsi="仿宋" w:hint="eastAsia"/>
          <w:sz w:val="24"/>
        </w:rPr>
        <w:t>，</w:t>
      </w:r>
      <w:r w:rsidRPr="004145AA">
        <w:rPr>
          <w:rFonts w:ascii="仿宋" w:eastAsia="仿宋" w:hAnsi="仿宋"/>
          <w:sz w:val="24"/>
          <w:u w:val="single"/>
        </w:rPr>
        <w:t xml:space="preserve">   </w:t>
      </w:r>
      <w:r w:rsidRPr="004145AA">
        <w:rPr>
          <w:rFonts w:ascii="仿宋" w:eastAsia="仿宋" w:hAnsi="仿宋" w:cs="宋体" w:hint="eastAsia"/>
          <w:color w:val="0000FF"/>
          <w:sz w:val="24"/>
          <w:u w:val="single"/>
        </w:rPr>
        <w:t>（采购人）</w:t>
      </w:r>
      <w:r w:rsidRPr="004145AA">
        <w:rPr>
          <w:rFonts w:ascii="仿宋" w:eastAsia="仿宋" w:hAnsi="仿宋"/>
          <w:sz w:val="24"/>
          <w:u w:val="single"/>
        </w:rPr>
        <w:t xml:space="preserve">   </w:t>
      </w:r>
      <w:r w:rsidRPr="004145AA">
        <w:rPr>
          <w:rFonts w:ascii="仿宋" w:eastAsia="仿宋" w:hAnsi="仿宋" w:hint="eastAsia"/>
          <w:sz w:val="24"/>
        </w:rPr>
        <w:t>以</w:t>
      </w:r>
      <w:r w:rsidRPr="004145AA">
        <w:rPr>
          <w:rFonts w:ascii="仿宋" w:eastAsia="仿宋" w:hAnsi="仿宋"/>
          <w:sz w:val="24"/>
          <w:u w:val="single"/>
        </w:rPr>
        <w:t xml:space="preserve">   （政府采购方式）  </w:t>
      </w:r>
      <w:r w:rsidRPr="004145AA">
        <w:rPr>
          <w:rFonts w:ascii="仿宋" w:eastAsia="仿宋" w:hAnsi="仿宋" w:hint="eastAsia"/>
          <w:sz w:val="24"/>
        </w:rPr>
        <w:t>对</w:t>
      </w:r>
      <w:r w:rsidRPr="004145AA">
        <w:rPr>
          <w:rFonts w:ascii="仿宋" w:eastAsia="仿宋" w:hAnsi="仿宋"/>
          <w:sz w:val="24"/>
          <w:u w:val="single"/>
        </w:rPr>
        <w:t xml:space="preserve">  </w:t>
      </w:r>
      <w:r w:rsidRPr="004145AA">
        <w:rPr>
          <w:rFonts w:ascii="仿宋" w:eastAsia="仿宋" w:hAnsi="仿宋" w:cs="宋体" w:hint="eastAsia"/>
          <w:color w:val="0000FF"/>
          <w:sz w:val="24"/>
          <w:u w:val="single"/>
        </w:rPr>
        <w:t xml:space="preserve">（项目名称）  </w:t>
      </w:r>
      <w:r w:rsidRPr="004145AA">
        <w:rPr>
          <w:rFonts w:ascii="仿宋" w:eastAsia="仿宋" w:hAnsi="仿宋"/>
          <w:sz w:val="24"/>
          <w:u w:val="single"/>
        </w:rPr>
        <w:t xml:space="preserve">  </w:t>
      </w:r>
      <w:r w:rsidRPr="004145AA">
        <w:rPr>
          <w:rFonts w:ascii="仿宋" w:eastAsia="仿宋" w:hAnsi="仿宋" w:hint="eastAsia"/>
          <w:sz w:val="24"/>
        </w:rPr>
        <w:t>项目进行了采购。经</w:t>
      </w:r>
      <w:r w:rsidRPr="004145AA">
        <w:rPr>
          <w:rFonts w:ascii="仿宋" w:eastAsia="仿宋" w:hAnsi="仿宋"/>
          <w:sz w:val="24"/>
          <w:u w:val="single"/>
        </w:rPr>
        <w:t xml:space="preserve">   （相关评定主体名称）   </w:t>
      </w:r>
      <w:r w:rsidRPr="004145AA">
        <w:rPr>
          <w:rFonts w:ascii="仿宋" w:eastAsia="仿宋" w:hAnsi="仿宋" w:hint="eastAsia"/>
          <w:sz w:val="24"/>
        </w:rPr>
        <w:t>评定，</w:t>
      </w:r>
      <w:r w:rsidRPr="004145AA">
        <w:rPr>
          <w:rFonts w:ascii="仿宋" w:eastAsia="仿宋" w:hAnsi="仿宋"/>
          <w:sz w:val="24"/>
          <w:u w:val="single"/>
        </w:rPr>
        <w:t xml:space="preserve">   （中标</w:t>
      </w:r>
      <w:r w:rsidRPr="004145AA">
        <w:rPr>
          <w:rFonts w:ascii="仿宋" w:eastAsia="仿宋" w:hAnsi="仿宋" w:hint="eastAsia"/>
          <w:sz w:val="24"/>
          <w:u w:val="single"/>
        </w:rPr>
        <w:t>或者成交</w:t>
      </w:r>
      <w:r w:rsidRPr="004145AA">
        <w:rPr>
          <w:rFonts w:ascii="仿宋" w:eastAsia="仿宋" w:hAnsi="仿宋"/>
          <w:sz w:val="24"/>
          <w:u w:val="single"/>
        </w:rPr>
        <w:t xml:space="preserve">供应商名称） </w:t>
      </w:r>
      <w:r w:rsidRPr="004145AA">
        <w:rPr>
          <w:rFonts w:ascii="仿宋" w:eastAsia="仿宋" w:hAnsi="仿宋" w:hint="eastAsia"/>
          <w:sz w:val="24"/>
        </w:rPr>
        <w:t>为该项目</w:t>
      </w:r>
      <w:r w:rsidRPr="004145AA">
        <w:rPr>
          <w:rFonts w:ascii="仿宋" w:eastAsia="仿宋" w:hAnsi="仿宋" w:cs="宋体" w:hint="eastAsia"/>
          <w:sz w:val="24"/>
        </w:rPr>
        <w:t>中标或者成交供应商</w:t>
      </w:r>
      <w:r w:rsidRPr="004145AA">
        <w:rPr>
          <w:rFonts w:ascii="仿宋" w:eastAsia="仿宋" w:hAnsi="仿宋" w:hint="eastAsia"/>
          <w:sz w:val="24"/>
        </w:rPr>
        <w:t>。现于</w:t>
      </w:r>
      <w:r w:rsidRPr="004145AA">
        <w:rPr>
          <w:rFonts w:ascii="仿宋" w:eastAsia="仿宋" w:hAnsi="仿宋" w:cs="宋体" w:hint="eastAsia"/>
          <w:sz w:val="24"/>
        </w:rPr>
        <w:t>中标或者成交通知书</w:t>
      </w:r>
      <w:r w:rsidRPr="004145AA">
        <w:rPr>
          <w:rFonts w:ascii="仿宋" w:eastAsia="仿宋" w:hAnsi="仿宋" w:hint="eastAsia"/>
          <w:sz w:val="24"/>
        </w:rPr>
        <w:t>发出之日起10个工作日内，按照采购文件确定的事项签订本合同。</w:t>
      </w:r>
    </w:p>
    <w:p w14:paraId="20059F54"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lang w:val="zh-CN"/>
        </w:rPr>
        <w:t>根据《中华人民共和国民法典》《中华人民共和国政府采购法》等相关法律法规之规定，按照平等、自愿、公平和诚实信用的原则，经</w:t>
      </w:r>
      <w:r w:rsidRPr="004145AA">
        <w:rPr>
          <w:rFonts w:ascii="仿宋" w:eastAsia="仿宋" w:hAnsi="仿宋"/>
          <w:sz w:val="24"/>
          <w:u w:val="single"/>
        </w:rPr>
        <w:t xml:space="preserve">   </w:t>
      </w:r>
      <w:r w:rsidRPr="004145AA">
        <w:rPr>
          <w:rFonts w:ascii="仿宋" w:eastAsia="仿宋" w:hAnsi="仿宋"/>
          <w:color w:val="0000FF"/>
          <w:sz w:val="24"/>
          <w:u w:val="single"/>
        </w:rPr>
        <w:t xml:space="preserve">（采购人） </w:t>
      </w:r>
      <w:r w:rsidRPr="004145AA">
        <w:rPr>
          <w:rFonts w:ascii="仿宋" w:eastAsia="仿宋" w:hAnsi="仿宋"/>
          <w:sz w:val="24"/>
          <w:u w:val="single"/>
        </w:rPr>
        <w:t xml:space="preserve">  </w:t>
      </w:r>
      <w:r w:rsidRPr="004145AA">
        <w:rPr>
          <w:rFonts w:ascii="仿宋" w:eastAsia="仿宋" w:hAnsi="仿宋"/>
          <w:sz w:val="24"/>
          <w:lang w:val="zh-CN"/>
        </w:rPr>
        <w:t>(以下简称：甲方)和</w:t>
      </w:r>
      <w:r w:rsidRPr="004145AA">
        <w:rPr>
          <w:rFonts w:ascii="仿宋" w:eastAsia="仿宋" w:hAnsi="仿宋"/>
          <w:sz w:val="24"/>
          <w:u w:val="single"/>
        </w:rPr>
        <w:t xml:space="preserve">   （中</w:t>
      </w:r>
      <w:r w:rsidRPr="004145AA">
        <w:rPr>
          <w:rFonts w:ascii="仿宋" w:eastAsia="仿宋" w:hAnsi="仿宋" w:hint="eastAsia"/>
          <w:sz w:val="24"/>
          <w:u w:val="single"/>
        </w:rPr>
        <w:t>或者成交</w:t>
      </w:r>
      <w:proofErr w:type="gramStart"/>
      <w:r w:rsidRPr="004145AA">
        <w:rPr>
          <w:rFonts w:ascii="仿宋" w:eastAsia="仿宋" w:hAnsi="仿宋"/>
          <w:sz w:val="24"/>
          <w:u w:val="single"/>
        </w:rPr>
        <w:t>标供应</w:t>
      </w:r>
      <w:proofErr w:type="gramEnd"/>
      <w:r w:rsidRPr="004145AA">
        <w:rPr>
          <w:rFonts w:ascii="仿宋" w:eastAsia="仿宋" w:hAnsi="仿宋"/>
          <w:sz w:val="24"/>
          <w:u w:val="single"/>
        </w:rPr>
        <w:t xml:space="preserve">商名称）   </w:t>
      </w:r>
      <w:r w:rsidRPr="004145AA">
        <w:rPr>
          <w:rFonts w:ascii="仿宋" w:eastAsia="仿宋" w:hAnsi="仿宋"/>
          <w:sz w:val="24"/>
          <w:lang w:val="zh-CN"/>
        </w:rPr>
        <w:t>(以下简称：乙方)协商一致，约定以下合同</w:t>
      </w:r>
      <w:r w:rsidRPr="004145AA">
        <w:rPr>
          <w:rFonts w:ascii="仿宋" w:eastAsia="仿宋" w:hAnsi="仿宋" w:hint="eastAsia"/>
          <w:sz w:val="24"/>
        </w:rPr>
        <w:t>条款，以</w:t>
      </w:r>
      <w:proofErr w:type="gramStart"/>
      <w:r w:rsidRPr="004145AA">
        <w:rPr>
          <w:rFonts w:ascii="仿宋" w:eastAsia="仿宋" w:hAnsi="仿宋" w:hint="eastAsia"/>
          <w:sz w:val="24"/>
        </w:rPr>
        <w:t>兹共同</w:t>
      </w:r>
      <w:proofErr w:type="gramEnd"/>
      <w:r w:rsidRPr="004145AA">
        <w:rPr>
          <w:rFonts w:ascii="仿宋" w:eastAsia="仿宋" w:hAnsi="仿宋" w:hint="eastAsia"/>
          <w:sz w:val="24"/>
        </w:rPr>
        <w:t>遵守、全面履行。</w:t>
      </w:r>
    </w:p>
    <w:p w14:paraId="12BE2340" w14:textId="77777777" w:rsidR="003F6574" w:rsidRPr="00290972" w:rsidRDefault="00CD6CD2" w:rsidP="00290972">
      <w:pPr>
        <w:spacing w:beforeLines="50" w:before="120" w:line="320" w:lineRule="exact"/>
        <w:ind w:firstLineChars="200" w:firstLine="482"/>
        <w:rPr>
          <w:rFonts w:ascii="仿宋" w:eastAsia="仿宋" w:hAnsi="仿宋"/>
          <w:b/>
          <w:bCs/>
          <w:sz w:val="24"/>
        </w:rPr>
      </w:pPr>
      <w:bookmarkStart w:id="397" w:name="_Toc19273"/>
      <w:bookmarkStart w:id="398" w:name="_Toc28855"/>
      <w:bookmarkStart w:id="399" w:name="_Toc22967"/>
      <w:bookmarkStart w:id="400" w:name="_Toc20421"/>
      <w:bookmarkStart w:id="401" w:name="_Toc15367"/>
      <w:r w:rsidRPr="00290972">
        <w:rPr>
          <w:rFonts w:ascii="仿宋" w:eastAsia="仿宋" w:hAnsi="仿宋"/>
          <w:b/>
          <w:bCs/>
          <w:sz w:val="24"/>
        </w:rPr>
        <w:t xml:space="preserve">1.1 </w:t>
      </w:r>
      <w:r w:rsidRPr="00290972">
        <w:rPr>
          <w:rFonts w:ascii="仿宋" w:eastAsia="仿宋" w:hAnsi="仿宋" w:hint="eastAsia"/>
          <w:b/>
          <w:bCs/>
          <w:sz w:val="24"/>
        </w:rPr>
        <w:t>合同组成部分</w:t>
      </w:r>
      <w:bookmarkEnd w:id="397"/>
      <w:bookmarkEnd w:id="398"/>
      <w:bookmarkEnd w:id="399"/>
      <w:bookmarkEnd w:id="400"/>
      <w:bookmarkEnd w:id="401"/>
    </w:p>
    <w:p w14:paraId="235AF78A"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73D71FD4"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1.1.1 </w:t>
      </w:r>
      <w:r w:rsidRPr="004145AA">
        <w:rPr>
          <w:rFonts w:ascii="仿宋" w:eastAsia="仿宋" w:hAnsi="仿宋" w:hint="eastAsia"/>
          <w:sz w:val="24"/>
        </w:rPr>
        <w:t>本合同及其补充合同、变更协议；</w:t>
      </w:r>
    </w:p>
    <w:p w14:paraId="1EECF8C9"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1.1.2 </w:t>
      </w:r>
      <w:r w:rsidRPr="004145AA">
        <w:rPr>
          <w:rFonts w:ascii="仿宋" w:eastAsia="仿宋" w:hAnsi="仿宋" w:hint="eastAsia"/>
          <w:sz w:val="24"/>
        </w:rPr>
        <w:t>中标或者成交通知书；</w:t>
      </w:r>
    </w:p>
    <w:p w14:paraId="0410F8BC"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1.1.3 </w:t>
      </w:r>
      <w:r w:rsidRPr="004145AA">
        <w:rPr>
          <w:rFonts w:ascii="仿宋" w:eastAsia="仿宋" w:hAnsi="仿宋" w:hint="eastAsia"/>
          <w:sz w:val="24"/>
        </w:rPr>
        <w:t>投标或者响应文件（含澄清或者说明文件）；</w:t>
      </w:r>
    </w:p>
    <w:p w14:paraId="1A23033D"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1.1.4 </w:t>
      </w:r>
      <w:r w:rsidRPr="004145AA">
        <w:rPr>
          <w:rFonts w:ascii="仿宋" w:eastAsia="仿宋" w:hAnsi="仿宋" w:hint="eastAsia"/>
          <w:sz w:val="24"/>
        </w:rPr>
        <w:t>采购文件（含澄清或者修改文件）；</w:t>
      </w:r>
    </w:p>
    <w:p w14:paraId="4C4004D0"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1.1.5 </w:t>
      </w:r>
      <w:r w:rsidRPr="004145AA">
        <w:rPr>
          <w:rFonts w:ascii="仿宋" w:eastAsia="仿宋" w:hAnsi="仿宋" w:hint="eastAsia"/>
          <w:sz w:val="24"/>
        </w:rPr>
        <w:t>其他相关采购文件。</w:t>
      </w:r>
    </w:p>
    <w:p w14:paraId="4F058E9B" w14:textId="77777777" w:rsidR="003F6574" w:rsidRPr="00290972" w:rsidRDefault="00CD6CD2" w:rsidP="00290972">
      <w:pPr>
        <w:spacing w:beforeLines="50" w:before="120" w:line="320" w:lineRule="exact"/>
        <w:ind w:firstLineChars="200" w:firstLine="482"/>
        <w:rPr>
          <w:rFonts w:ascii="仿宋" w:eastAsia="仿宋" w:hAnsi="仿宋"/>
          <w:b/>
          <w:bCs/>
          <w:sz w:val="24"/>
        </w:rPr>
      </w:pPr>
      <w:bookmarkStart w:id="402" w:name="_Toc6773"/>
      <w:bookmarkStart w:id="403" w:name="_Toc18585"/>
      <w:bookmarkStart w:id="404" w:name="_Toc2918"/>
      <w:bookmarkStart w:id="405" w:name="_Toc22185"/>
      <w:bookmarkStart w:id="406" w:name="_Toc6311"/>
      <w:r w:rsidRPr="00290972">
        <w:rPr>
          <w:rFonts w:ascii="仿宋" w:eastAsia="仿宋" w:hAnsi="仿宋"/>
          <w:b/>
          <w:bCs/>
          <w:sz w:val="24"/>
        </w:rPr>
        <w:t xml:space="preserve">1.2 </w:t>
      </w:r>
      <w:r w:rsidRPr="00290972">
        <w:rPr>
          <w:rFonts w:ascii="仿宋" w:eastAsia="仿宋" w:hAnsi="仿宋" w:hint="eastAsia"/>
          <w:b/>
          <w:bCs/>
          <w:sz w:val="24"/>
        </w:rPr>
        <w:t>标的</w:t>
      </w:r>
      <w:bookmarkEnd w:id="402"/>
      <w:bookmarkEnd w:id="403"/>
      <w:bookmarkEnd w:id="404"/>
      <w:bookmarkEnd w:id="405"/>
      <w:bookmarkEnd w:id="406"/>
    </w:p>
    <w:p w14:paraId="233CB17E" w14:textId="77777777" w:rsidR="003F6574" w:rsidRPr="004145AA" w:rsidRDefault="00CD6CD2" w:rsidP="00C42ABB">
      <w:pPr>
        <w:spacing w:beforeLines="50" w:before="120" w:line="320" w:lineRule="exact"/>
        <w:ind w:firstLineChars="200" w:firstLine="480"/>
        <w:rPr>
          <w:rFonts w:ascii="仿宋" w:eastAsia="仿宋" w:hAnsi="仿宋"/>
          <w:sz w:val="24"/>
          <w:u w:val="single"/>
        </w:rPr>
      </w:pPr>
      <w:r w:rsidRPr="004145AA">
        <w:rPr>
          <w:rFonts w:ascii="仿宋" w:eastAsia="仿宋" w:hAnsi="仿宋"/>
          <w:sz w:val="24"/>
        </w:rPr>
        <w:t xml:space="preserve">1.2.1 </w:t>
      </w:r>
      <w:r w:rsidRPr="004145AA">
        <w:rPr>
          <w:rFonts w:ascii="仿宋" w:eastAsia="仿宋" w:hAnsi="仿宋" w:hint="eastAsia"/>
          <w:sz w:val="24"/>
        </w:rPr>
        <w:t>服务内容</w:t>
      </w:r>
      <w:r w:rsidRPr="004145AA">
        <w:rPr>
          <w:rFonts w:ascii="仿宋" w:eastAsia="仿宋" w:hAnsi="仿宋"/>
          <w:sz w:val="24"/>
        </w:rPr>
        <w:t>：</w:t>
      </w:r>
      <w:r w:rsidRPr="004145AA">
        <w:rPr>
          <w:rFonts w:ascii="仿宋" w:eastAsia="仿宋" w:hAnsi="仿宋"/>
          <w:sz w:val="24"/>
          <w:u w:val="single"/>
        </w:rPr>
        <w:t xml:space="preserve">                                        </w:t>
      </w:r>
      <w:r w:rsidRPr="004145AA">
        <w:rPr>
          <w:rFonts w:ascii="仿宋" w:eastAsia="仿宋" w:hAnsi="仿宋" w:hint="eastAsia"/>
          <w:sz w:val="24"/>
        </w:rPr>
        <w:t>；</w:t>
      </w:r>
    </w:p>
    <w:p w14:paraId="6A71F8CD" w14:textId="61E17BC4" w:rsidR="003F6574" w:rsidRPr="004145AA" w:rsidRDefault="00CD6CD2" w:rsidP="00C42ABB">
      <w:pPr>
        <w:spacing w:beforeLines="50" w:before="120" w:line="320" w:lineRule="exact"/>
        <w:ind w:firstLineChars="200" w:firstLine="480"/>
        <w:rPr>
          <w:rFonts w:ascii="仿宋" w:eastAsia="仿宋" w:hAnsi="仿宋"/>
          <w:sz w:val="24"/>
          <w:u w:val="single"/>
        </w:rPr>
      </w:pPr>
      <w:r w:rsidRPr="004145AA">
        <w:rPr>
          <w:rFonts w:ascii="仿宋" w:eastAsia="仿宋" w:hAnsi="仿宋"/>
          <w:sz w:val="24"/>
        </w:rPr>
        <w:t xml:space="preserve">1.2.2 </w:t>
      </w:r>
      <w:r w:rsidRPr="004145AA">
        <w:rPr>
          <w:rFonts w:ascii="仿宋" w:eastAsia="仿宋" w:hAnsi="仿宋" w:hint="eastAsia"/>
          <w:sz w:val="24"/>
        </w:rPr>
        <w:t>服务标准</w:t>
      </w:r>
      <w:r w:rsidRPr="004145AA">
        <w:rPr>
          <w:rFonts w:ascii="仿宋" w:eastAsia="仿宋" w:hAnsi="仿宋"/>
          <w:sz w:val="24"/>
        </w:rPr>
        <w:t>：</w:t>
      </w:r>
      <w:r w:rsidRPr="004145AA">
        <w:rPr>
          <w:rFonts w:ascii="仿宋" w:eastAsia="仿宋" w:hAnsi="仿宋"/>
          <w:sz w:val="24"/>
          <w:u w:val="single"/>
        </w:rPr>
        <w:t xml:space="preserve">                                        </w:t>
      </w:r>
      <w:r w:rsidRPr="004145AA">
        <w:rPr>
          <w:rFonts w:ascii="仿宋" w:eastAsia="仿宋" w:hAnsi="仿宋" w:hint="eastAsia"/>
          <w:sz w:val="24"/>
        </w:rPr>
        <w:t>；</w:t>
      </w:r>
    </w:p>
    <w:p w14:paraId="3162BBFF" w14:textId="1BCECDCE" w:rsidR="003F6574" w:rsidRPr="004145AA" w:rsidRDefault="00CD6CD2" w:rsidP="00C42ABB">
      <w:pPr>
        <w:spacing w:beforeLines="50" w:before="120" w:line="320" w:lineRule="exact"/>
        <w:ind w:firstLineChars="200" w:firstLine="480"/>
        <w:rPr>
          <w:rFonts w:ascii="仿宋" w:eastAsia="仿宋" w:hAnsi="仿宋"/>
          <w:sz w:val="24"/>
          <w:u w:val="single"/>
        </w:rPr>
      </w:pPr>
      <w:r w:rsidRPr="004145AA">
        <w:rPr>
          <w:rFonts w:ascii="仿宋" w:eastAsia="仿宋" w:hAnsi="仿宋"/>
          <w:sz w:val="24"/>
        </w:rPr>
        <w:t xml:space="preserve">1.2.3 </w:t>
      </w:r>
      <w:r w:rsidRPr="004145AA">
        <w:rPr>
          <w:rFonts w:ascii="仿宋" w:eastAsia="仿宋" w:hAnsi="仿宋" w:hint="eastAsia"/>
          <w:sz w:val="24"/>
        </w:rPr>
        <w:t>技术保障：</w:t>
      </w:r>
      <w:r w:rsidR="007375E4" w:rsidRPr="004145AA">
        <w:rPr>
          <w:rFonts w:ascii="仿宋" w:eastAsia="仿宋" w:hAnsi="仿宋"/>
          <w:sz w:val="24"/>
          <w:u w:val="single"/>
        </w:rPr>
        <w:t xml:space="preserve">           </w:t>
      </w:r>
      <w:r w:rsidRPr="004145AA">
        <w:rPr>
          <w:rFonts w:ascii="仿宋" w:eastAsia="仿宋" w:hAnsi="仿宋"/>
          <w:sz w:val="24"/>
          <w:u w:val="single"/>
        </w:rPr>
        <w:t xml:space="preserve">    </w:t>
      </w:r>
      <w:r w:rsidR="007375E4">
        <w:rPr>
          <w:rFonts w:ascii="仿宋" w:eastAsia="仿宋" w:hAnsi="仿宋"/>
          <w:sz w:val="24"/>
          <w:u w:val="single"/>
        </w:rPr>
        <w:t xml:space="preserve">      </w:t>
      </w:r>
      <w:r w:rsidRPr="004145AA">
        <w:rPr>
          <w:rFonts w:ascii="仿宋" w:eastAsia="仿宋" w:hAnsi="仿宋"/>
          <w:sz w:val="24"/>
          <w:u w:val="single"/>
        </w:rPr>
        <w:t xml:space="preserve">  </w:t>
      </w:r>
      <w:r w:rsidR="007375E4" w:rsidRPr="004145AA">
        <w:rPr>
          <w:rFonts w:ascii="仿宋" w:eastAsia="仿宋" w:hAnsi="仿宋"/>
          <w:sz w:val="24"/>
          <w:u w:val="single"/>
        </w:rPr>
        <w:t xml:space="preserve">           </w:t>
      </w:r>
      <w:r w:rsidRPr="004145AA">
        <w:rPr>
          <w:rFonts w:ascii="仿宋" w:eastAsia="仿宋" w:hAnsi="仿宋"/>
          <w:sz w:val="24"/>
          <w:u w:val="single"/>
        </w:rPr>
        <w:t xml:space="preserve">      </w:t>
      </w:r>
      <w:r w:rsidRPr="007375E4">
        <w:rPr>
          <w:rFonts w:ascii="仿宋" w:eastAsia="仿宋" w:hAnsi="仿宋" w:hint="eastAsia"/>
          <w:sz w:val="24"/>
        </w:rPr>
        <w:t>；</w:t>
      </w:r>
    </w:p>
    <w:p w14:paraId="33D2F237" w14:textId="785B692B" w:rsidR="003F6574" w:rsidRPr="004145AA" w:rsidRDefault="00CD6CD2" w:rsidP="00C42ABB">
      <w:pPr>
        <w:spacing w:beforeLines="50" w:before="120" w:line="320" w:lineRule="exact"/>
        <w:ind w:firstLineChars="200" w:firstLine="480"/>
        <w:jc w:val="left"/>
        <w:rPr>
          <w:rFonts w:ascii="仿宋" w:eastAsia="仿宋" w:hAnsi="仿宋"/>
          <w:sz w:val="24"/>
        </w:rPr>
      </w:pPr>
      <w:r w:rsidRPr="004145AA">
        <w:rPr>
          <w:rFonts w:ascii="仿宋" w:eastAsia="仿宋" w:hAnsi="仿宋" w:hint="eastAsia"/>
          <w:sz w:val="24"/>
        </w:rPr>
        <w:t>1.2.4 服务人员组成：</w:t>
      </w:r>
      <w:r w:rsidR="007375E4" w:rsidRPr="004145AA">
        <w:rPr>
          <w:rFonts w:ascii="仿宋" w:eastAsia="仿宋" w:hAnsi="仿宋"/>
          <w:sz w:val="24"/>
          <w:u w:val="single"/>
        </w:rPr>
        <w:t xml:space="preserve">           </w:t>
      </w:r>
      <w:r w:rsidRPr="004145AA">
        <w:rPr>
          <w:rFonts w:ascii="仿宋" w:eastAsia="仿宋" w:hAnsi="仿宋"/>
          <w:sz w:val="24"/>
          <w:u w:val="single"/>
        </w:rPr>
        <w:t xml:space="preserve">             </w:t>
      </w:r>
      <w:r w:rsidR="007375E4" w:rsidRPr="004145AA">
        <w:rPr>
          <w:rFonts w:ascii="仿宋" w:eastAsia="仿宋" w:hAnsi="仿宋"/>
          <w:sz w:val="24"/>
          <w:u w:val="single"/>
        </w:rPr>
        <w:t xml:space="preserve">      </w:t>
      </w:r>
      <w:r w:rsidRPr="004145AA">
        <w:rPr>
          <w:rFonts w:ascii="仿宋" w:eastAsia="仿宋" w:hAnsi="仿宋"/>
          <w:sz w:val="24"/>
          <w:u w:val="single"/>
        </w:rPr>
        <w:t xml:space="preserve">      </w:t>
      </w:r>
      <w:r w:rsidRPr="004145AA">
        <w:rPr>
          <w:rFonts w:ascii="仿宋" w:eastAsia="仿宋" w:hAnsi="仿宋" w:hint="eastAsia"/>
          <w:sz w:val="24"/>
        </w:rPr>
        <w:t>；</w:t>
      </w:r>
    </w:p>
    <w:p w14:paraId="3EA2F3E2" w14:textId="65DE92B3" w:rsidR="003F6574" w:rsidRPr="004145AA" w:rsidRDefault="00CD6CD2" w:rsidP="00C42ABB">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1.2.5</w:t>
      </w:r>
      <w:r w:rsidR="007375E4">
        <w:rPr>
          <w:rFonts w:ascii="仿宋" w:eastAsia="仿宋" w:hAnsi="仿宋"/>
        </w:rPr>
        <w:t xml:space="preserve"> </w:t>
      </w:r>
      <w:r w:rsidRPr="004145AA">
        <w:rPr>
          <w:rFonts w:ascii="仿宋" w:eastAsia="仿宋" w:hAnsi="仿宋" w:hint="eastAsia"/>
        </w:rPr>
        <w:t>合同</w:t>
      </w:r>
      <w:r w:rsidRPr="004145AA">
        <w:rPr>
          <w:rFonts w:ascii="仿宋" w:eastAsia="仿宋" w:hAnsi="仿宋" w:hint="eastAsia"/>
          <w:u w:val="single"/>
        </w:rPr>
        <w:t xml:space="preserve">     </w:t>
      </w:r>
      <w:r w:rsidRPr="004145AA">
        <w:rPr>
          <w:rFonts w:ascii="仿宋" w:eastAsia="仿宋" w:hAnsi="仿宋" w:hint="eastAsia"/>
        </w:rPr>
        <w:t>（是</w:t>
      </w:r>
      <w:r w:rsidRPr="004145AA">
        <w:rPr>
          <w:rFonts w:ascii="仿宋" w:eastAsia="仿宋" w:hAnsi="仿宋" w:cs="仿宋" w:hint="eastAsia"/>
        </w:rPr>
        <w:t>/</w:t>
      </w:r>
      <w:r w:rsidRPr="004145AA">
        <w:rPr>
          <w:rFonts w:ascii="仿宋" w:eastAsia="仿宋" w:hAnsi="仿宋" w:hint="eastAsia"/>
        </w:rPr>
        <w:t>否）涉及货物。若涉及货物的，则：</w:t>
      </w:r>
    </w:p>
    <w:p w14:paraId="0C72FF05" w14:textId="790E10A9" w:rsidR="003F6574" w:rsidRPr="004145AA" w:rsidRDefault="00CD6CD2" w:rsidP="00C42ABB">
      <w:pPr>
        <w:spacing w:beforeLines="50" w:before="120" w:line="320" w:lineRule="exact"/>
        <w:ind w:firstLineChars="200" w:firstLine="480"/>
        <w:rPr>
          <w:rFonts w:ascii="仿宋" w:eastAsia="仿宋" w:hAnsi="仿宋" w:cs="宋体"/>
          <w:sz w:val="24"/>
          <w:u w:val="single"/>
        </w:rPr>
      </w:pPr>
      <w:bookmarkStart w:id="407" w:name="_Toc4929"/>
      <w:bookmarkStart w:id="408" w:name="_Toc13918"/>
      <w:bookmarkStart w:id="409" w:name="_Toc1386"/>
      <w:bookmarkStart w:id="410" w:name="_Toc5635"/>
      <w:bookmarkStart w:id="411" w:name="_Toc21124"/>
      <w:r w:rsidRPr="004145AA">
        <w:rPr>
          <w:rFonts w:ascii="仿宋" w:eastAsia="仿宋" w:hAnsi="仿宋" w:cs="宋体" w:hint="eastAsia"/>
          <w:sz w:val="24"/>
        </w:rPr>
        <w:t>1.2.5.1 货物名称、品牌、规格型号、花色：</w:t>
      </w:r>
      <w:r w:rsidRPr="004145AA">
        <w:rPr>
          <w:rFonts w:ascii="仿宋" w:eastAsia="仿宋" w:hAnsi="仿宋" w:cs="宋体" w:hint="eastAsia"/>
          <w:sz w:val="24"/>
          <w:u w:val="single"/>
        </w:rPr>
        <w:t xml:space="preserve">                </w:t>
      </w:r>
      <w:r w:rsidRPr="004145AA">
        <w:rPr>
          <w:rFonts w:ascii="仿宋" w:eastAsia="仿宋" w:hAnsi="仿宋" w:cs="宋体" w:hint="eastAsia"/>
          <w:sz w:val="24"/>
        </w:rPr>
        <w:t>；</w:t>
      </w:r>
    </w:p>
    <w:p w14:paraId="32AE1518" w14:textId="2BA22A7E" w:rsidR="003F6574" w:rsidRPr="004145AA" w:rsidRDefault="00CD6CD2" w:rsidP="00C42ABB">
      <w:pPr>
        <w:spacing w:beforeLines="50" w:before="120" w:line="320" w:lineRule="exact"/>
        <w:ind w:firstLineChars="200" w:firstLine="480"/>
        <w:rPr>
          <w:rFonts w:ascii="仿宋" w:eastAsia="仿宋" w:hAnsi="仿宋" w:cs="宋体"/>
          <w:sz w:val="24"/>
          <w:u w:val="single"/>
        </w:rPr>
      </w:pPr>
      <w:r w:rsidRPr="004145AA">
        <w:rPr>
          <w:rFonts w:ascii="仿宋" w:eastAsia="仿宋" w:hAnsi="仿宋" w:cs="宋体" w:hint="eastAsia"/>
          <w:sz w:val="24"/>
        </w:rPr>
        <w:t>1.2.5.2 货物数量：</w:t>
      </w:r>
      <w:r w:rsidRPr="004145AA">
        <w:rPr>
          <w:rFonts w:ascii="仿宋" w:eastAsia="仿宋" w:hAnsi="仿宋" w:cs="宋体" w:hint="eastAsia"/>
          <w:sz w:val="24"/>
          <w:u w:val="single"/>
        </w:rPr>
        <w:t xml:space="preserve">                                      </w:t>
      </w:r>
      <w:r w:rsidRPr="004145AA">
        <w:rPr>
          <w:rFonts w:ascii="仿宋" w:eastAsia="仿宋" w:hAnsi="仿宋" w:cs="宋体" w:hint="eastAsia"/>
          <w:sz w:val="24"/>
        </w:rPr>
        <w:t>；</w:t>
      </w:r>
    </w:p>
    <w:p w14:paraId="5B6C0EFC" w14:textId="10A65DB4" w:rsidR="003F6574" w:rsidRPr="004145AA" w:rsidRDefault="00CD6CD2" w:rsidP="00C42ABB">
      <w:pPr>
        <w:spacing w:beforeLines="50" w:before="120" w:line="320" w:lineRule="exact"/>
        <w:ind w:firstLineChars="200" w:firstLine="480"/>
        <w:rPr>
          <w:rFonts w:ascii="仿宋" w:eastAsia="仿宋" w:hAnsi="仿宋" w:cs="宋体"/>
          <w:sz w:val="24"/>
          <w:u w:val="single"/>
        </w:rPr>
      </w:pPr>
      <w:r w:rsidRPr="004145AA">
        <w:rPr>
          <w:rFonts w:ascii="仿宋" w:eastAsia="仿宋" w:hAnsi="仿宋" w:cs="宋体" w:hint="eastAsia"/>
          <w:sz w:val="24"/>
        </w:rPr>
        <w:t>1.2.5.3 货物质量：</w:t>
      </w:r>
      <w:r w:rsidR="007375E4" w:rsidRPr="004145AA">
        <w:rPr>
          <w:rFonts w:ascii="仿宋" w:eastAsia="仿宋" w:hAnsi="仿宋"/>
          <w:sz w:val="24"/>
          <w:u w:val="single"/>
        </w:rPr>
        <w:t xml:space="preserve">           </w:t>
      </w:r>
      <w:r w:rsidRPr="004145AA">
        <w:rPr>
          <w:rFonts w:ascii="仿宋" w:eastAsia="仿宋" w:hAnsi="仿宋" w:cs="宋体" w:hint="eastAsia"/>
          <w:sz w:val="24"/>
          <w:u w:val="single"/>
        </w:rPr>
        <w:t xml:space="preserve">                     </w:t>
      </w:r>
      <w:r w:rsidR="007375E4" w:rsidRPr="004145AA">
        <w:rPr>
          <w:rFonts w:ascii="仿宋" w:eastAsia="仿宋" w:hAnsi="仿宋"/>
          <w:sz w:val="24"/>
          <w:u w:val="single"/>
        </w:rPr>
        <w:t xml:space="preserve">     </w:t>
      </w:r>
      <w:r w:rsidRPr="004145AA">
        <w:rPr>
          <w:rFonts w:ascii="仿宋" w:eastAsia="仿宋" w:hAnsi="仿宋" w:cs="宋体" w:hint="eastAsia"/>
          <w:sz w:val="24"/>
          <w:u w:val="single"/>
        </w:rPr>
        <w:t xml:space="preserve"> </w:t>
      </w:r>
      <w:r w:rsidRPr="004145AA">
        <w:rPr>
          <w:rFonts w:ascii="仿宋" w:eastAsia="仿宋" w:hAnsi="仿宋" w:cs="宋体" w:hint="eastAsia"/>
          <w:sz w:val="24"/>
        </w:rPr>
        <w:t>；</w:t>
      </w:r>
    </w:p>
    <w:p w14:paraId="5B87CE82" w14:textId="77777777" w:rsidR="003F6574" w:rsidRPr="00290972" w:rsidRDefault="00CD6CD2" w:rsidP="00290972">
      <w:pPr>
        <w:spacing w:beforeLines="50" w:before="120" w:line="320" w:lineRule="exact"/>
        <w:ind w:firstLineChars="200" w:firstLine="482"/>
        <w:rPr>
          <w:rFonts w:ascii="仿宋" w:eastAsia="仿宋" w:hAnsi="仿宋"/>
          <w:b/>
          <w:bCs/>
          <w:sz w:val="24"/>
        </w:rPr>
      </w:pPr>
      <w:r w:rsidRPr="00290972">
        <w:rPr>
          <w:rFonts w:ascii="仿宋" w:eastAsia="仿宋" w:hAnsi="仿宋"/>
          <w:b/>
          <w:bCs/>
          <w:sz w:val="24"/>
        </w:rPr>
        <w:t>1.3 价款</w:t>
      </w:r>
      <w:bookmarkEnd w:id="407"/>
      <w:bookmarkEnd w:id="408"/>
      <w:bookmarkEnd w:id="409"/>
      <w:bookmarkEnd w:id="410"/>
      <w:bookmarkEnd w:id="411"/>
    </w:p>
    <w:p w14:paraId="040A3FD3"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cs="宋体" w:hint="eastAsia"/>
          <w:sz w:val="24"/>
        </w:rPr>
        <w:t>本项目采用以下第</w:t>
      </w:r>
      <w:r w:rsidRPr="004145AA">
        <w:rPr>
          <w:rFonts w:ascii="仿宋" w:eastAsia="仿宋" w:hAnsi="仿宋" w:cs="宋体" w:hint="eastAsia"/>
          <w:sz w:val="24"/>
          <w:u w:val="single"/>
        </w:rPr>
        <w:t xml:space="preserve">     </w:t>
      </w:r>
      <w:r w:rsidRPr="004145AA">
        <w:rPr>
          <w:rFonts w:ascii="仿宋" w:eastAsia="仿宋" w:hAnsi="仿宋" w:cs="宋体" w:hint="eastAsia"/>
          <w:sz w:val="24"/>
        </w:rPr>
        <w:t>条款规定的计价方式计价。</w:t>
      </w:r>
    </w:p>
    <w:p w14:paraId="183F3907" w14:textId="526EC83F"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rPr>
        <w:t>1.3.1</w:t>
      </w:r>
      <w:r w:rsidR="000B7049">
        <w:rPr>
          <w:rFonts w:ascii="仿宋" w:eastAsia="仿宋" w:hAnsi="仿宋"/>
          <w:sz w:val="24"/>
        </w:rPr>
        <w:t xml:space="preserve"> </w:t>
      </w:r>
      <w:r w:rsidRPr="004145AA">
        <w:rPr>
          <w:rFonts w:ascii="仿宋" w:eastAsia="仿宋" w:hAnsi="仿宋" w:hint="eastAsia"/>
          <w:sz w:val="24"/>
        </w:rPr>
        <w:t>总价合同，</w:t>
      </w:r>
      <w:r w:rsidRPr="004145AA">
        <w:rPr>
          <w:rFonts w:ascii="仿宋" w:eastAsia="仿宋" w:hAnsi="仿宋"/>
          <w:sz w:val="24"/>
        </w:rPr>
        <w:t>本合同总价</w:t>
      </w:r>
      <w:r w:rsidRPr="004145AA">
        <w:rPr>
          <w:rFonts w:ascii="仿宋" w:eastAsia="仿宋" w:hAnsi="仿宋" w:hint="eastAsia"/>
          <w:sz w:val="24"/>
        </w:rPr>
        <w:t>（含税）</w:t>
      </w:r>
      <w:r w:rsidRPr="004145AA">
        <w:rPr>
          <w:rFonts w:ascii="仿宋" w:eastAsia="仿宋" w:hAnsi="仿宋"/>
          <w:sz w:val="24"/>
        </w:rPr>
        <w:t>为</w:t>
      </w:r>
      <w:r w:rsidRPr="004145AA">
        <w:rPr>
          <w:rFonts w:ascii="仿宋" w:eastAsia="仿宋" w:hAnsi="仿宋" w:hint="eastAsia"/>
          <w:sz w:val="24"/>
        </w:rPr>
        <w:t>：￥</w:t>
      </w:r>
      <w:r w:rsidRPr="004145AA">
        <w:rPr>
          <w:rFonts w:ascii="仿宋" w:eastAsia="仿宋" w:hAnsi="仿宋"/>
          <w:sz w:val="24"/>
          <w:u w:val="single"/>
        </w:rPr>
        <w:t xml:space="preserve">       </w:t>
      </w:r>
      <w:r w:rsidRPr="004145AA">
        <w:rPr>
          <w:rFonts w:ascii="仿宋" w:eastAsia="仿宋" w:hAnsi="仿宋"/>
          <w:sz w:val="24"/>
        </w:rPr>
        <w:t>元</w:t>
      </w:r>
      <w:r w:rsidRPr="004145AA">
        <w:rPr>
          <w:rFonts w:ascii="仿宋" w:eastAsia="仿宋" w:hAnsi="仿宋" w:hint="eastAsia"/>
          <w:sz w:val="24"/>
        </w:rPr>
        <w:t>（大写：</w:t>
      </w:r>
      <w:r w:rsidRPr="004145AA">
        <w:rPr>
          <w:rFonts w:ascii="仿宋" w:eastAsia="仿宋" w:hAnsi="仿宋"/>
          <w:sz w:val="24"/>
          <w:u w:val="single"/>
        </w:rPr>
        <w:t xml:space="preserve">      </w:t>
      </w:r>
      <w:r w:rsidRPr="004145AA">
        <w:rPr>
          <w:rFonts w:ascii="仿宋" w:eastAsia="仿宋" w:hAnsi="仿宋" w:hint="eastAsia"/>
          <w:sz w:val="24"/>
        </w:rPr>
        <w:t>元人民币）</w:t>
      </w:r>
      <w:r w:rsidRPr="004145AA">
        <w:rPr>
          <w:rFonts w:ascii="仿宋" w:eastAsia="仿宋" w:hAnsi="仿宋"/>
          <w:sz w:val="24"/>
        </w:rPr>
        <w:t>。</w:t>
      </w:r>
    </w:p>
    <w:p w14:paraId="4C7B7DEF" w14:textId="77777777" w:rsidR="003F6574" w:rsidRPr="004145AA" w:rsidRDefault="00CD6CD2" w:rsidP="00C42ABB">
      <w:pPr>
        <w:spacing w:beforeLines="50" w:before="120" w:line="320" w:lineRule="exact"/>
        <w:ind w:firstLineChars="200" w:firstLine="480"/>
        <w:rPr>
          <w:rFonts w:ascii="仿宋" w:eastAsia="仿宋" w:hAnsi="仿宋"/>
          <w:sz w:val="24"/>
          <w:u w:val="single"/>
        </w:rPr>
      </w:pPr>
      <w:r w:rsidRPr="004145AA">
        <w:rPr>
          <w:rFonts w:ascii="仿宋" w:eastAsia="仿宋" w:hAnsi="仿宋"/>
          <w:sz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1"/>
        <w:gridCol w:w="3402"/>
        <w:gridCol w:w="2552"/>
      </w:tblGrid>
      <w:tr w:rsidR="003F6574" w:rsidRPr="004145AA" w14:paraId="6D17F7B0" w14:textId="77777777">
        <w:trPr>
          <w:trHeight w:val="369"/>
          <w:jc w:val="center"/>
        </w:trPr>
        <w:tc>
          <w:tcPr>
            <w:tcW w:w="1201" w:type="dxa"/>
            <w:vAlign w:val="center"/>
          </w:tcPr>
          <w:p w14:paraId="389B2319" w14:textId="77777777" w:rsidR="003F6574" w:rsidRPr="004145AA" w:rsidRDefault="00CD6CD2" w:rsidP="00C42ABB">
            <w:pPr>
              <w:pStyle w:val="1a"/>
              <w:spacing w:beforeLines="50" w:before="120" w:line="320" w:lineRule="exact"/>
              <w:jc w:val="center"/>
              <w:rPr>
                <w:rFonts w:ascii="仿宋" w:eastAsia="仿宋" w:hAnsi="仿宋"/>
                <w:sz w:val="24"/>
                <w:szCs w:val="24"/>
              </w:rPr>
            </w:pPr>
            <w:r w:rsidRPr="004145AA">
              <w:rPr>
                <w:rFonts w:ascii="仿宋" w:eastAsia="仿宋" w:hAnsi="仿宋"/>
                <w:sz w:val="24"/>
                <w:szCs w:val="24"/>
              </w:rPr>
              <w:t>序号</w:t>
            </w:r>
          </w:p>
        </w:tc>
        <w:tc>
          <w:tcPr>
            <w:tcW w:w="3402" w:type="dxa"/>
            <w:vAlign w:val="center"/>
          </w:tcPr>
          <w:p w14:paraId="329E57CA" w14:textId="77777777" w:rsidR="003F6574" w:rsidRPr="004145AA" w:rsidRDefault="00CD6CD2" w:rsidP="00C42ABB">
            <w:pPr>
              <w:pStyle w:val="1a"/>
              <w:spacing w:beforeLines="50" w:before="120" w:line="320" w:lineRule="exact"/>
              <w:ind w:firstLine="200"/>
              <w:jc w:val="center"/>
              <w:rPr>
                <w:rFonts w:ascii="仿宋" w:eastAsia="仿宋" w:hAnsi="仿宋"/>
                <w:sz w:val="24"/>
                <w:szCs w:val="24"/>
              </w:rPr>
            </w:pPr>
            <w:r w:rsidRPr="004145AA">
              <w:rPr>
                <w:rFonts w:ascii="仿宋" w:eastAsia="仿宋" w:hAnsi="仿宋" w:hint="eastAsia"/>
                <w:sz w:val="24"/>
                <w:szCs w:val="24"/>
              </w:rPr>
              <w:t>分项名称</w:t>
            </w:r>
          </w:p>
        </w:tc>
        <w:tc>
          <w:tcPr>
            <w:tcW w:w="2552" w:type="dxa"/>
            <w:vAlign w:val="center"/>
          </w:tcPr>
          <w:p w14:paraId="7F9AB4D3" w14:textId="77777777" w:rsidR="003F6574" w:rsidRPr="004145AA" w:rsidRDefault="00CD6CD2" w:rsidP="00C42ABB">
            <w:pPr>
              <w:pStyle w:val="1a"/>
              <w:spacing w:beforeLines="50" w:before="120" w:line="320" w:lineRule="exact"/>
              <w:jc w:val="center"/>
              <w:rPr>
                <w:rFonts w:ascii="仿宋" w:eastAsia="仿宋" w:hAnsi="仿宋"/>
                <w:sz w:val="24"/>
                <w:szCs w:val="24"/>
              </w:rPr>
            </w:pPr>
            <w:r w:rsidRPr="004145AA">
              <w:rPr>
                <w:rFonts w:ascii="仿宋" w:eastAsia="仿宋" w:hAnsi="仿宋"/>
                <w:sz w:val="24"/>
                <w:szCs w:val="24"/>
              </w:rPr>
              <w:t>分项价格</w:t>
            </w:r>
          </w:p>
        </w:tc>
      </w:tr>
      <w:tr w:rsidR="003F6574" w:rsidRPr="004145AA" w14:paraId="443670F5" w14:textId="77777777">
        <w:trPr>
          <w:trHeight w:val="369"/>
          <w:jc w:val="center"/>
        </w:trPr>
        <w:tc>
          <w:tcPr>
            <w:tcW w:w="1201" w:type="dxa"/>
            <w:vAlign w:val="center"/>
          </w:tcPr>
          <w:p w14:paraId="4B8610A6"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3402" w:type="dxa"/>
            <w:vAlign w:val="center"/>
          </w:tcPr>
          <w:p w14:paraId="713997EE"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2552" w:type="dxa"/>
            <w:vAlign w:val="center"/>
          </w:tcPr>
          <w:p w14:paraId="49866751"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r>
      <w:tr w:rsidR="003F6574" w:rsidRPr="004145AA" w14:paraId="401740E3" w14:textId="77777777">
        <w:trPr>
          <w:trHeight w:val="369"/>
          <w:jc w:val="center"/>
        </w:trPr>
        <w:tc>
          <w:tcPr>
            <w:tcW w:w="1201" w:type="dxa"/>
            <w:vAlign w:val="center"/>
          </w:tcPr>
          <w:p w14:paraId="77983B5F"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3402" w:type="dxa"/>
            <w:vAlign w:val="center"/>
          </w:tcPr>
          <w:p w14:paraId="262A9995"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2552" w:type="dxa"/>
            <w:vAlign w:val="center"/>
          </w:tcPr>
          <w:p w14:paraId="4B52BC86"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r>
      <w:tr w:rsidR="003F6574" w:rsidRPr="004145AA" w14:paraId="0A5E1AA6" w14:textId="77777777">
        <w:trPr>
          <w:trHeight w:val="369"/>
          <w:jc w:val="center"/>
        </w:trPr>
        <w:tc>
          <w:tcPr>
            <w:tcW w:w="1201" w:type="dxa"/>
            <w:vAlign w:val="center"/>
          </w:tcPr>
          <w:p w14:paraId="572126FF"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3402" w:type="dxa"/>
            <w:vAlign w:val="center"/>
          </w:tcPr>
          <w:p w14:paraId="2DE1D902"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2552" w:type="dxa"/>
            <w:vAlign w:val="center"/>
          </w:tcPr>
          <w:p w14:paraId="4C4EE96F"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r>
      <w:tr w:rsidR="003F6574" w:rsidRPr="004145AA" w14:paraId="601C16E2" w14:textId="77777777">
        <w:trPr>
          <w:trHeight w:val="369"/>
          <w:jc w:val="center"/>
        </w:trPr>
        <w:tc>
          <w:tcPr>
            <w:tcW w:w="1201" w:type="dxa"/>
            <w:vAlign w:val="center"/>
          </w:tcPr>
          <w:p w14:paraId="5731052E"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3402" w:type="dxa"/>
            <w:vAlign w:val="center"/>
          </w:tcPr>
          <w:p w14:paraId="0EA09C5E"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c>
          <w:tcPr>
            <w:tcW w:w="2552" w:type="dxa"/>
            <w:vAlign w:val="center"/>
          </w:tcPr>
          <w:p w14:paraId="429B6FC8"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r>
      <w:tr w:rsidR="003F6574" w:rsidRPr="004145AA" w14:paraId="0C91178B" w14:textId="77777777">
        <w:trPr>
          <w:trHeight w:val="369"/>
          <w:jc w:val="center"/>
        </w:trPr>
        <w:tc>
          <w:tcPr>
            <w:tcW w:w="4603" w:type="dxa"/>
            <w:gridSpan w:val="2"/>
            <w:vAlign w:val="center"/>
          </w:tcPr>
          <w:p w14:paraId="30A6C407" w14:textId="77777777" w:rsidR="003F6574" w:rsidRPr="004145AA" w:rsidRDefault="00CD6CD2" w:rsidP="00C42ABB">
            <w:pPr>
              <w:pStyle w:val="1a"/>
              <w:spacing w:beforeLines="50" w:before="120" w:line="320" w:lineRule="exact"/>
              <w:ind w:firstLine="200"/>
              <w:jc w:val="center"/>
              <w:rPr>
                <w:rFonts w:ascii="仿宋" w:eastAsia="仿宋" w:hAnsi="仿宋"/>
                <w:sz w:val="24"/>
                <w:szCs w:val="24"/>
              </w:rPr>
            </w:pPr>
            <w:r w:rsidRPr="004145AA">
              <w:rPr>
                <w:rFonts w:ascii="仿宋" w:eastAsia="仿宋" w:hAnsi="仿宋" w:hint="eastAsia"/>
                <w:sz w:val="24"/>
                <w:szCs w:val="24"/>
              </w:rPr>
              <w:t>总价</w:t>
            </w:r>
          </w:p>
        </w:tc>
        <w:tc>
          <w:tcPr>
            <w:tcW w:w="2552" w:type="dxa"/>
            <w:vAlign w:val="center"/>
          </w:tcPr>
          <w:p w14:paraId="08BB17EA" w14:textId="77777777" w:rsidR="003F6574" w:rsidRPr="004145AA" w:rsidRDefault="003F6574" w:rsidP="00C42ABB">
            <w:pPr>
              <w:pStyle w:val="1a"/>
              <w:spacing w:beforeLines="50" w:before="120" w:line="320" w:lineRule="exact"/>
              <w:ind w:firstLine="200"/>
              <w:jc w:val="center"/>
              <w:rPr>
                <w:rFonts w:ascii="仿宋" w:eastAsia="仿宋" w:hAnsi="仿宋"/>
                <w:sz w:val="24"/>
                <w:szCs w:val="24"/>
              </w:rPr>
            </w:pPr>
          </w:p>
        </w:tc>
      </w:tr>
    </w:tbl>
    <w:p w14:paraId="3540F76E" w14:textId="77777777" w:rsidR="003F6574" w:rsidRPr="004145AA" w:rsidRDefault="00CD6CD2" w:rsidP="00C42ABB">
      <w:pPr>
        <w:spacing w:beforeLines="50" w:before="120" w:line="320" w:lineRule="exact"/>
        <w:ind w:firstLineChars="200" w:firstLine="480"/>
        <w:rPr>
          <w:rFonts w:ascii="仿宋" w:eastAsia="仿宋" w:hAnsi="仿宋"/>
          <w:sz w:val="24"/>
        </w:rPr>
      </w:pPr>
      <w:bookmarkStart w:id="412" w:name="_Toc3654"/>
      <w:bookmarkStart w:id="413" w:name="_Toc14993"/>
      <w:bookmarkStart w:id="414" w:name="_Toc26916"/>
      <w:bookmarkStart w:id="415" w:name="_Toc30506"/>
      <w:bookmarkStart w:id="416" w:name="_Toc30158"/>
      <w:r w:rsidRPr="004145AA">
        <w:rPr>
          <w:rFonts w:ascii="仿宋" w:eastAsia="仿宋" w:hAnsi="仿宋" w:hint="eastAsia"/>
          <w:bCs/>
          <w:sz w:val="24"/>
        </w:rPr>
        <w:t>1.3.2单价合同，本合同单价（含税）标准为：</w:t>
      </w:r>
      <w:r w:rsidRPr="004145AA">
        <w:rPr>
          <w:rFonts w:ascii="仿宋" w:eastAsia="仿宋" w:hAnsi="仿宋" w:hint="eastAsia"/>
          <w:bCs/>
          <w:sz w:val="24"/>
          <w:u w:val="single"/>
        </w:rPr>
        <w:t xml:space="preserve">                   </w:t>
      </w:r>
      <w:r w:rsidRPr="004145AA">
        <w:rPr>
          <w:rFonts w:ascii="仿宋" w:eastAsia="仿宋" w:hAnsi="仿宋"/>
          <w:sz w:val="24"/>
        </w:rPr>
        <w:t>。</w:t>
      </w:r>
      <w:r w:rsidRPr="004145AA">
        <w:rPr>
          <w:rFonts w:ascii="仿宋" w:eastAsia="仿宋" w:hAnsi="仿宋" w:hint="eastAsia"/>
          <w:sz w:val="24"/>
        </w:rPr>
        <w:t>服务工作量的计量方式为：</w:t>
      </w:r>
      <w:r w:rsidRPr="004145AA">
        <w:rPr>
          <w:rFonts w:ascii="仿宋" w:eastAsia="仿宋" w:hAnsi="仿宋" w:hint="eastAsia"/>
          <w:bCs/>
          <w:sz w:val="24"/>
          <w:u w:val="single"/>
        </w:rPr>
        <w:t xml:space="preserve">       </w:t>
      </w:r>
      <w:r w:rsidRPr="004145AA">
        <w:rPr>
          <w:rFonts w:ascii="仿宋" w:eastAsia="仿宋" w:hAnsi="仿宋" w:cs="宋体" w:hint="eastAsia"/>
          <w:b/>
          <w:i/>
          <w:sz w:val="24"/>
          <w:u w:val="single"/>
        </w:rPr>
        <w:t>合同专用条款</w:t>
      </w:r>
      <w:r w:rsidRPr="004145AA">
        <w:rPr>
          <w:rFonts w:ascii="仿宋" w:eastAsia="仿宋" w:hAnsi="仿宋" w:hint="eastAsia"/>
          <w:bCs/>
          <w:sz w:val="24"/>
          <w:u w:val="single"/>
        </w:rPr>
        <w:t xml:space="preserve">     </w:t>
      </w:r>
      <w:r w:rsidRPr="004145AA">
        <w:rPr>
          <w:rFonts w:ascii="仿宋" w:eastAsia="仿宋" w:hAnsi="仿宋"/>
          <w:sz w:val="24"/>
        </w:rPr>
        <w:t>。</w:t>
      </w:r>
      <w:r w:rsidRPr="004145AA">
        <w:rPr>
          <w:rFonts w:ascii="仿宋" w:eastAsia="仿宋" w:hAnsi="仿宋" w:hint="eastAsia"/>
          <w:sz w:val="24"/>
        </w:rPr>
        <w:t>单价合同，在合同履行期间内，根据实际完成的工作量据实结算，但结算总价上限不得超过预算金额或者双方确定的金额￥</w:t>
      </w:r>
      <w:r w:rsidRPr="004145AA">
        <w:rPr>
          <w:rFonts w:ascii="仿宋" w:eastAsia="仿宋" w:hAnsi="仿宋"/>
          <w:sz w:val="24"/>
          <w:u w:val="single"/>
        </w:rPr>
        <w:t xml:space="preserve">           </w:t>
      </w:r>
      <w:r w:rsidRPr="004145AA">
        <w:rPr>
          <w:rFonts w:ascii="仿宋" w:eastAsia="仿宋" w:hAnsi="仿宋"/>
          <w:sz w:val="24"/>
        </w:rPr>
        <w:t>元</w:t>
      </w:r>
      <w:r w:rsidRPr="004145AA">
        <w:rPr>
          <w:rFonts w:ascii="仿宋" w:eastAsia="仿宋" w:hAnsi="仿宋" w:hint="eastAsia"/>
          <w:sz w:val="24"/>
        </w:rPr>
        <w:t>（大写：</w:t>
      </w:r>
      <w:r w:rsidRPr="004145AA">
        <w:rPr>
          <w:rFonts w:ascii="仿宋" w:eastAsia="仿宋" w:hAnsi="仿宋"/>
          <w:sz w:val="24"/>
          <w:u w:val="single"/>
        </w:rPr>
        <w:t xml:space="preserve">                 </w:t>
      </w:r>
      <w:r w:rsidRPr="004145AA">
        <w:rPr>
          <w:rFonts w:ascii="仿宋" w:eastAsia="仿宋" w:hAnsi="仿宋" w:hint="eastAsia"/>
          <w:sz w:val="24"/>
        </w:rPr>
        <w:t>元人民币）。</w:t>
      </w:r>
    </w:p>
    <w:p w14:paraId="1860F8D3" w14:textId="1B5C0368" w:rsidR="003F6574" w:rsidRPr="007375E4" w:rsidRDefault="00CD6CD2" w:rsidP="007375E4">
      <w:pPr>
        <w:spacing w:beforeLines="50" w:before="120" w:line="320" w:lineRule="exact"/>
        <w:ind w:firstLineChars="200" w:firstLine="480"/>
        <w:rPr>
          <w:rFonts w:ascii="仿宋" w:eastAsia="仿宋" w:hAnsi="仿宋"/>
          <w:sz w:val="24"/>
        </w:rPr>
      </w:pPr>
      <w:r w:rsidRPr="007375E4">
        <w:rPr>
          <w:rFonts w:ascii="仿宋" w:eastAsia="仿宋" w:hAnsi="仿宋" w:hint="eastAsia"/>
          <w:sz w:val="24"/>
        </w:rPr>
        <w:t>1.3.3其他计价方式：</w:t>
      </w:r>
      <w:r w:rsidRPr="007375E4">
        <w:rPr>
          <w:rFonts w:ascii="仿宋" w:eastAsia="仿宋" w:hAnsi="仿宋" w:hint="eastAsia"/>
          <w:sz w:val="24"/>
          <w:u w:val="single"/>
        </w:rPr>
        <w:t xml:space="preserve">                   </w:t>
      </w:r>
      <w:r w:rsidRPr="007375E4">
        <w:rPr>
          <w:rFonts w:ascii="仿宋" w:eastAsia="仿宋" w:hAnsi="仿宋" w:hint="eastAsia"/>
          <w:sz w:val="24"/>
        </w:rPr>
        <w:t>。</w:t>
      </w:r>
    </w:p>
    <w:p w14:paraId="5B368387" w14:textId="029BF8A6" w:rsidR="003F6574" w:rsidRPr="00290972" w:rsidRDefault="00CD6CD2" w:rsidP="00290972">
      <w:pPr>
        <w:spacing w:beforeLines="50" w:before="120" w:line="320" w:lineRule="exact"/>
        <w:ind w:firstLineChars="200" w:firstLine="482"/>
        <w:rPr>
          <w:rFonts w:ascii="仿宋" w:eastAsia="仿宋" w:hAnsi="仿宋"/>
          <w:b/>
          <w:bCs/>
          <w:sz w:val="24"/>
        </w:rPr>
      </w:pPr>
      <w:bookmarkStart w:id="417" w:name="_Toc1814"/>
      <w:bookmarkStart w:id="418" w:name="_Toc22618"/>
      <w:bookmarkStart w:id="419" w:name="_Toc10340"/>
      <w:bookmarkStart w:id="420" w:name="_Toc4760"/>
      <w:bookmarkStart w:id="421" w:name="_Toc3625"/>
      <w:bookmarkStart w:id="422" w:name="_Toc8772"/>
      <w:bookmarkStart w:id="423" w:name="_Toc31421"/>
      <w:bookmarkStart w:id="424" w:name="_Toc11108"/>
      <w:bookmarkEnd w:id="412"/>
      <w:bookmarkEnd w:id="413"/>
      <w:bookmarkEnd w:id="414"/>
      <w:bookmarkEnd w:id="415"/>
      <w:bookmarkEnd w:id="416"/>
      <w:r w:rsidRPr="00290972">
        <w:rPr>
          <w:rFonts w:ascii="仿宋" w:eastAsia="仿宋" w:hAnsi="仿宋" w:hint="eastAsia"/>
          <w:b/>
          <w:bCs/>
          <w:sz w:val="24"/>
        </w:rPr>
        <w:t>1.4</w:t>
      </w:r>
      <w:r w:rsidR="007375E4" w:rsidRPr="00290972">
        <w:rPr>
          <w:rFonts w:ascii="仿宋" w:eastAsia="仿宋" w:hAnsi="仿宋"/>
          <w:b/>
          <w:bCs/>
          <w:sz w:val="24"/>
        </w:rPr>
        <w:t xml:space="preserve"> </w:t>
      </w:r>
      <w:r w:rsidRPr="00290972">
        <w:rPr>
          <w:rFonts w:ascii="仿宋" w:eastAsia="仿宋" w:hAnsi="仿宋" w:hint="eastAsia"/>
          <w:b/>
          <w:bCs/>
          <w:sz w:val="24"/>
        </w:rPr>
        <w:t>履约保证金</w:t>
      </w:r>
    </w:p>
    <w:p w14:paraId="5560B9D1" w14:textId="77777777" w:rsidR="003F6574" w:rsidRPr="004145AA" w:rsidRDefault="00CD6CD2" w:rsidP="00C42ABB">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乙方</w:t>
      </w:r>
      <w:r w:rsidRPr="004145AA">
        <w:rPr>
          <w:rFonts w:ascii="仿宋" w:eastAsia="仿宋" w:hAnsi="仿宋" w:hint="eastAsia"/>
          <w:u w:val="single"/>
        </w:rPr>
        <w:t xml:space="preserve">     </w:t>
      </w:r>
      <w:r w:rsidRPr="004145AA">
        <w:rPr>
          <w:rFonts w:ascii="仿宋" w:eastAsia="仿宋" w:hAnsi="仿宋" w:hint="eastAsia"/>
        </w:rPr>
        <w:t>（是</w:t>
      </w:r>
      <w:r w:rsidRPr="004145AA">
        <w:rPr>
          <w:rFonts w:ascii="仿宋" w:eastAsia="仿宋" w:hAnsi="仿宋" w:cs="仿宋" w:hint="eastAsia"/>
        </w:rPr>
        <w:t>/</w:t>
      </w:r>
      <w:r w:rsidRPr="004145AA">
        <w:rPr>
          <w:rFonts w:ascii="仿宋" w:eastAsia="仿宋" w:hAnsi="仿宋" w:hint="eastAsia"/>
        </w:rPr>
        <w:t>否）需要支付履约保证金。若需要支付履约保证金的，则：</w:t>
      </w:r>
    </w:p>
    <w:p w14:paraId="7AC576B7" w14:textId="77777777" w:rsidR="003F6574" w:rsidRPr="004145AA" w:rsidRDefault="00CD6CD2" w:rsidP="000B7049">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1.4.1履约保证金的比例为合同金额的</w:t>
      </w:r>
      <w:r w:rsidRPr="000B7049">
        <w:rPr>
          <w:rFonts w:ascii="仿宋" w:eastAsia="仿宋" w:hAnsi="仿宋" w:hint="eastAsia"/>
          <w:u w:val="single"/>
        </w:rPr>
        <w:t xml:space="preserve">     %</w:t>
      </w:r>
      <w:r w:rsidRPr="004145AA">
        <w:rPr>
          <w:rFonts w:ascii="仿宋" w:eastAsia="仿宋" w:hAnsi="仿宋" w:hint="eastAsia"/>
        </w:rPr>
        <w:t>；</w:t>
      </w:r>
    </w:p>
    <w:p w14:paraId="04684AFD" w14:textId="6EF7ED09" w:rsidR="003F6574" w:rsidRPr="004145AA" w:rsidRDefault="00CD6CD2" w:rsidP="000B7049">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1.4.2履约保证金支付方式详见</w:t>
      </w:r>
      <w:r w:rsidRPr="00843076">
        <w:rPr>
          <w:rFonts w:ascii="仿宋" w:eastAsia="仿宋" w:hAnsi="仿宋" w:hint="eastAsia"/>
          <w:i/>
          <w:iCs/>
          <w:u w:val="single"/>
        </w:rPr>
        <w:t xml:space="preserve">  </w:t>
      </w:r>
      <w:r w:rsidRPr="000B7049">
        <w:rPr>
          <w:rFonts w:ascii="仿宋" w:eastAsia="仿宋" w:hAnsi="仿宋" w:hint="eastAsia"/>
          <w:b/>
          <w:bCs/>
          <w:i/>
          <w:iCs/>
          <w:u w:val="single"/>
        </w:rPr>
        <w:t>合同专用条款</w:t>
      </w:r>
      <w:r w:rsidRPr="00843076">
        <w:rPr>
          <w:rFonts w:ascii="仿宋" w:eastAsia="仿宋" w:hAnsi="仿宋" w:hint="eastAsia"/>
          <w:i/>
          <w:iCs/>
          <w:u w:val="single"/>
        </w:rPr>
        <w:t xml:space="preserve">  </w:t>
      </w:r>
      <w:r w:rsidRPr="004145AA">
        <w:rPr>
          <w:rFonts w:ascii="仿宋" w:eastAsia="仿宋" w:hAnsi="仿宋" w:hint="eastAsia"/>
        </w:rPr>
        <w:t>；</w:t>
      </w:r>
    </w:p>
    <w:p w14:paraId="30116CCE" w14:textId="77777777" w:rsidR="003F6574" w:rsidRPr="00843076" w:rsidRDefault="00CD6CD2" w:rsidP="00843076">
      <w:pPr>
        <w:pStyle w:val="text-tag"/>
        <w:spacing w:beforeLines="50" w:before="120" w:beforeAutospacing="0" w:after="0" w:afterAutospacing="0" w:line="320" w:lineRule="exact"/>
        <w:ind w:firstLine="480"/>
        <w:rPr>
          <w:rFonts w:ascii="仿宋" w:eastAsia="仿宋" w:hAnsi="仿宋"/>
        </w:rPr>
      </w:pPr>
      <w:r w:rsidRPr="00843076">
        <w:rPr>
          <w:rFonts w:ascii="仿宋" w:eastAsia="仿宋" w:hAnsi="仿宋" w:hint="eastAsia"/>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2787EAB6" w14:textId="09AAFA2F" w:rsidR="003F6574" w:rsidRPr="004145AA" w:rsidRDefault="00CD6CD2" w:rsidP="00843076">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1.4.4甲方在项目验收结束后及时退还履约保证金。甲方在项目通过验收之日起</w:t>
      </w:r>
      <w:r w:rsidR="00843076">
        <w:rPr>
          <w:rFonts w:ascii="仿宋" w:eastAsia="仿宋" w:hAnsi="仿宋" w:hint="eastAsia"/>
          <w:u w:val="single"/>
        </w:rPr>
        <w:t xml:space="preserve"> </w:t>
      </w:r>
      <w:r w:rsidR="00843076">
        <w:rPr>
          <w:rFonts w:ascii="仿宋" w:eastAsia="仿宋" w:hAnsi="仿宋"/>
          <w:u w:val="single"/>
        </w:rPr>
        <w:t xml:space="preserve">  </w:t>
      </w:r>
      <w:proofErr w:type="gramStart"/>
      <w:r w:rsidRPr="004145AA">
        <w:rPr>
          <w:rFonts w:ascii="仿宋" w:eastAsia="仿宋" w:hAnsi="仿宋" w:hint="eastAsia"/>
        </w:rPr>
        <w:t>个</w:t>
      </w:r>
      <w:proofErr w:type="gramEnd"/>
      <w:r w:rsidRPr="004145AA">
        <w:rPr>
          <w:rFonts w:ascii="仿宋" w:eastAsia="仿宋" w:hAnsi="仿宋" w:hint="eastAsia"/>
        </w:rPr>
        <w:t>工作日内将履约保证金无息退还乙方，逾期退还的，乙方可要求甲方支付违约金，违约金按每迟延退还一日的应退还而未退还金额的</w:t>
      </w:r>
      <w:r w:rsidRPr="00843076">
        <w:rPr>
          <w:rFonts w:ascii="仿宋" w:eastAsia="仿宋" w:hAnsi="仿宋" w:hint="eastAsia"/>
          <w:u w:val="single"/>
        </w:rPr>
        <w:t xml:space="preserve"> 0.05（可根据情况修改） %</w:t>
      </w:r>
      <w:r w:rsidRPr="004145AA">
        <w:rPr>
          <w:rFonts w:ascii="仿宋" w:eastAsia="仿宋" w:hAnsi="仿宋" w:hint="eastAsia"/>
        </w:rPr>
        <w:t>算，最高限额为本合同履约保证金的</w:t>
      </w:r>
      <w:r w:rsidRPr="00843076">
        <w:rPr>
          <w:rFonts w:ascii="仿宋" w:eastAsia="仿宋" w:hAnsi="仿宋" w:hint="eastAsia"/>
          <w:u w:val="single"/>
        </w:rPr>
        <w:t xml:space="preserve"> 20 </w:t>
      </w:r>
      <w:r w:rsidRPr="004145AA">
        <w:rPr>
          <w:rFonts w:ascii="仿宋" w:eastAsia="仿宋" w:hAnsi="仿宋" w:hint="eastAsia"/>
        </w:rPr>
        <w:t>%。</w:t>
      </w:r>
    </w:p>
    <w:p w14:paraId="244413B9" w14:textId="349E9800" w:rsidR="003F6574" w:rsidRPr="00290972" w:rsidRDefault="00CD6CD2" w:rsidP="00290972">
      <w:pPr>
        <w:spacing w:beforeLines="50" w:before="120" w:line="320" w:lineRule="exact"/>
        <w:ind w:firstLineChars="200" w:firstLine="482"/>
        <w:rPr>
          <w:rFonts w:ascii="仿宋" w:eastAsia="仿宋" w:hAnsi="仿宋"/>
          <w:b/>
          <w:bCs/>
          <w:sz w:val="24"/>
        </w:rPr>
      </w:pPr>
      <w:r w:rsidRPr="00290972">
        <w:rPr>
          <w:rFonts w:ascii="仿宋" w:eastAsia="仿宋" w:hAnsi="仿宋" w:hint="eastAsia"/>
          <w:b/>
          <w:bCs/>
          <w:sz w:val="24"/>
        </w:rPr>
        <w:t>1.5</w:t>
      </w:r>
      <w:bookmarkEnd w:id="417"/>
      <w:bookmarkEnd w:id="418"/>
      <w:bookmarkEnd w:id="419"/>
      <w:r w:rsidR="007375E4" w:rsidRPr="00290972">
        <w:rPr>
          <w:rFonts w:ascii="仿宋" w:eastAsia="仿宋" w:hAnsi="仿宋"/>
          <w:b/>
          <w:bCs/>
          <w:sz w:val="24"/>
        </w:rPr>
        <w:t xml:space="preserve"> </w:t>
      </w:r>
      <w:r w:rsidRPr="00290972">
        <w:rPr>
          <w:rFonts w:ascii="仿宋" w:eastAsia="仿宋" w:hAnsi="仿宋" w:hint="eastAsia"/>
          <w:b/>
          <w:bCs/>
          <w:sz w:val="24"/>
        </w:rPr>
        <w:t>预付款</w:t>
      </w:r>
    </w:p>
    <w:p w14:paraId="62B55E3F" w14:textId="77777777" w:rsidR="003F6574" w:rsidRPr="004145AA" w:rsidRDefault="00CD6CD2" w:rsidP="00C42ABB">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甲方</w:t>
      </w:r>
      <w:r w:rsidRPr="004145AA">
        <w:rPr>
          <w:rFonts w:ascii="仿宋" w:eastAsia="仿宋" w:hAnsi="仿宋" w:hint="eastAsia"/>
          <w:u w:val="single"/>
        </w:rPr>
        <w:t xml:space="preserve">     </w:t>
      </w:r>
      <w:r w:rsidRPr="004145AA">
        <w:rPr>
          <w:rFonts w:ascii="仿宋" w:eastAsia="仿宋" w:hAnsi="仿宋" w:hint="eastAsia"/>
        </w:rPr>
        <w:t>（是</w:t>
      </w:r>
      <w:r w:rsidRPr="004145AA">
        <w:rPr>
          <w:rFonts w:ascii="仿宋" w:eastAsia="仿宋" w:hAnsi="仿宋" w:cs="仿宋" w:hint="eastAsia"/>
        </w:rPr>
        <w:t>/</w:t>
      </w:r>
      <w:r w:rsidRPr="004145AA">
        <w:rPr>
          <w:rFonts w:ascii="仿宋" w:eastAsia="仿宋" w:hAnsi="仿宋" w:hint="eastAsia"/>
        </w:rPr>
        <w:t>否）需要支付预付款。若需要支付预付款的，则：</w:t>
      </w:r>
    </w:p>
    <w:p w14:paraId="62ED8002" w14:textId="4324A0F7" w:rsidR="003F6574" w:rsidRPr="004145AA" w:rsidRDefault="00CD6CD2" w:rsidP="00C42ABB">
      <w:pPr>
        <w:spacing w:beforeLines="50" w:before="120" w:line="320" w:lineRule="exact"/>
        <w:ind w:firstLineChars="200" w:firstLine="480"/>
        <w:rPr>
          <w:rFonts w:ascii="仿宋" w:eastAsia="仿宋" w:hAnsi="仿宋" w:cs="宋体"/>
          <w:kern w:val="0"/>
          <w:sz w:val="24"/>
        </w:rPr>
      </w:pPr>
      <w:r w:rsidRPr="004145AA">
        <w:rPr>
          <w:rFonts w:ascii="仿宋" w:eastAsia="仿宋" w:hAnsi="仿宋" w:cs="宋体" w:hint="eastAsia"/>
          <w:kern w:val="0"/>
          <w:sz w:val="24"/>
        </w:rPr>
        <w:t>1.5.1预付款比例、支付方式、时间详见</w:t>
      </w:r>
      <w:r w:rsidRPr="004145AA">
        <w:rPr>
          <w:rFonts w:ascii="仿宋" w:eastAsia="仿宋" w:hAnsi="仿宋" w:cs="宋体" w:hint="eastAsia"/>
          <w:kern w:val="0"/>
          <w:sz w:val="24"/>
          <w:u w:val="single"/>
        </w:rPr>
        <w:t xml:space="preserve">  </w:t>
      </w:r>
      <w:r w:rsidRPr="004145AA">
        <w:rPr>
          <w:rFonts w:ascii="仿宋" w:eastAsia="仿宋" w:hAnsi="仿宋" w:cs="宋体" w:hint="eastAsia"/>
          <w:b/>
          <w:i/>
          <w:sz w:val="24"/>
          <w:u w:val="single"/>
        </w:rPr>
        <w:t>合同专用条款</w:t>
      </w:r>
      <w:r w:rsidRPr="004145AA">
        <w:rPr>
          <w:rFonts w:ascii="仿宋" w:eastAsia="仿宋" w:hAnsi="仿宋" w:cs="宋体" w:hint="eastAsia"/>
          <w:kern w:val="0"/>
          <w:sz w:val="24"/>
          <w:u w:val="single"/>
        </w:rPr>
        <w:t xml:space="preserve">  </w:t>
      </w:r>
      <w:r w:rsidRPr="004145AA">
        <w:rPr>
          <w:rFonts w:ascii="仿宋" w:eastAsia="仿宋" w:hAnsi="仿宋" w:cs="宋体" w:hint="eastAsia"/>
          <w:kern w:val="0"/>
          <w:sz w:val="24"/>
        </w:rPr>
        <w:t>；</w:t>
      </w:r>
    </w:p>
    <w:p w14:paraId="4C54C6DC" w14:textId="7F643654" w:rsidR="003F6574" w:rsidRPr="004145AA" w:rsidRDefault="00CD6CD2" w:rsidP="00C42ABB">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1.5.2预付款的扣回方式详见</w:t>
      </w:r>
      <w:r w:rsidRPr="004145AA">
        <w:rPr>
          <w:rFonts w:ascii="仿宋" w:eastAsia="仿宋" w:hAnsi="仿宋" w:hint="eastAsia"/>
          <w:u w:val="single"/>
        </w:rPr>
        <w:t xml:space="preserve">  </w:t>
      </w:r>
      <w:r w:rsidR="0036019D" w:rsidRPr="004145AA">
        <w:rPr>
          <w:rFonts w:ascii="仿宋" w:eastAsia="仿宋" w:hAnsi="仿宋" w:hint="eastAsia"/>
          <w:b/>
          <w:i/>
          <w:u w:val="single"/>
        </w:rPr>
        <w:t>合</w:t>
      </w:r>
      <w:r w:rsidRPr="004145AA">
        <w:rPr>
          <w:rFonts w:ascii="仿宋" w:eastAsia="仿宋" w:hAnsi="仿宋" w:hint="eastAsia"/>
          <w:b/>
          <w:i/>
          <w:u w:val="single"/>
        </w:rPr>
        <w:t>同专用条款</w:t>
      </w:r>
      <w:r w:rsidRPr="004145AA">
        <w:rPr>
          <w:rFonts w:ascii="仿宋" w:eastAsia="仿宋" w:hAnsi="仿宋" w:hint="eastAsia"/>
          <w:u w:val="single"/>
        </w:rPr>
        <w:t xml:space="preserve">  </w:t>
      </w:r>
      <w:r w:rsidRPr="004145AA">
        <w:rPr>
          <w:rFonts w:ascii="仿宋" w:eastAsia="仿宋" w:hAnsi="仿宋" w:hint="eastAsia"/>
        </w:rPr>
        <w:t>；</w:t>
      </w:r>
    </w:p>
    <w:p w14:paraId="6B5DC29B" w14:textId="0430A7BC" w:rsidR="003F6574" w:rsidRPr="004145AA" w:rsidRDefault="00CD6CD2" w:rsidP="00C42ABB">
      <w:pPr>
        <w:pStyle w:val="text-tag"/>
        <w:spacing w:beforeLines="50" w:before="120" w:beforeAutospacing="0" w:after="0" w:afterAutospacing="0" w:line="320" w:lineRule="exact"/>
        <w:ind w:firstLine="480"/>
        <w:rPr>
          <w:rFonts w:ascii="仿宋" w:eastAsia="仿宋" w:hAnsi="仿宋"/>
          <w:u w:val="single"/>
        </w:rPr>
      </w:pPr>
      <w:r w:rsidRPr="004145AA">
        <w:rPr>
          <w:rFonts w:ascii="仿宋" w:eastAsia="仿宋" w:hAnsi="仿宋" w:hint="eastAsia"/>
        </w:rPr>
        <w:t>1.5.3预付款的担保措施详见</w:t>
      </w:r>
      <w:r w:rsidRPr="004145AA">
        <w:rPr>
          <w:rFonts w:ascii="仿宋" w:eastAsia="仿宋" w:hAnsi="仿宋" w:hint="eastAsia"/>
          <w:u w:val="single"/>
        </w:rPr>
        <w:t xml:space="preserve">  </w:t>
      </w:r>
      <w:r w:rsidRPr="004145AA">
        <w:rPr>
          <w:rFonts w:ascii="仿宋" w:eastAsia="仿宋" w:hAnsi="仿宋" w:hint="eastAsia"/>
          <w:b/>
          <w:i/>
          <w:u w:val="single"/>
        </w:rPr>
        <w:t>合同专用条款</w:t>
      </w:r>
      <w:r w:rsidRPr="004145AA">
        <w:rPr>
          <w:rFonts w:ascii="仿宋" w:eastAsia="仿宋" w:hAnsi="仿宋" w:hint="eastAsia"/>
          <w:u w:val="single"/>
        </w:rPr>
        <w:t xml:space="preserve">  </w:t>
      </w:r>
      <w:r w:rsidRPr="004145AA">
        <w:rPr>
          <w:rFonts w:ascii="仿宋" w:eastAsia="仿宋" w:hAnsi="仿宋" w:hint="eastAsia"/>
        </w:rPr>
        <w:t>。</w:t>
      </w:r>
    </w:p>
    <w:p w14:paraId="06FFA89A" w14:textId="433A0B79" w:rsidR="003F6574" w:rsidRPr="00290972" w:rsidRDefault="00CD6CD2" w:rsidP="00290972">
      <w:pPr>
        <w:spacing w:beforeLines="50" w:before="120" w:line="320" w:lineRule="exact"/>
        <w:ind w:firstLineChars="200" w:firstLine="482"/>
        <w:rPr>
          <w:rFonts w:ascii="仿宋" w:eastAsia="仿宋" w:hAnsi="仿宋"/>
          <w:b/>
          <w:bCs/>
          <w:sz w:val="24"/>
        </w:rPr>
      </w:pPr>
      <w:r w:rsidRPr="00290972">
        <w:rPr>
          <w:rFonts w:ascii="仿宋" w:eastAsia="仿宋" w:hAnsi="仿宋" w:hint="eastAsia"/>
          <w:b/>
          <w:bCs/>
          <w:sz w:val="24"/>
        </w:rPr>
        <w:t>1.6</w:t>
      </w:r>
      <w:r w:rsidR="007375E4" w:rsidRPr="00290972">
        <w:rPr>
          <w:rFonts w:ascii="仿宋" w:eastAsia="仿宋" w:hAnsi="仿宋"/>
          <w:b/>
          <w:bCs/>
          <w:sz w:val="24"/>
        </w:rPr>
        <w:t xml:space="preserve"> </w:t>
      </w:r>
      <w:r w:rsidRPr="00290972">
        <w:rPr>
          <w:rFonts w:ascii="仿宋" w:eastAsia="仿宋" w:hAnsi="仿宋" w:hint="eastAsia"/>
          <w:b/>
          <w:bCs/>
          <w:sz w:val="24"/>
        </w:rPr>
        <w:t>资金支付</w:t>
      </w:r>
    </w:p>
    <w:p w14:paraId="18F3CBD4" w14:textId="77777777" w:rsidR="003F6574" w:rsidRPr="004145AA" w:rsidRDefault="00CD6CD2" w:rsidP="00C42ABB">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1.6.1甲方应严格履行合同，及时组织验收，验收合格后及时将合同款支付完毕。对于满足合同约定支付条件的，甲方自收到发票后5个工作日内将资金支付到合同约定的乙方账户，有条件的甲方可以即时支付。甲方不得以机构变动、人员更替、政策调整、单位放假等为由延迟付款。</w:t>
      </w:r>
    </w:p>
    <w:p w14:paraId="5BDF3A1D" w14:textId="155959F9" w:rsidR="003F6574" w:rsidRPr="004145AA" w:rsidRDefault="00CD6CD2" w:rsidP="00843076">
      <w:pPr>
        <w:pStyle w:val="text-tag"/>
        <w:spacing w:beforeLines="50" w:before="120" w:beforeAutospacing="0" w:after="0" w:afterAutospacing="0" w:line="320" w:lineRule="exact"/>
        <w:ind w:firstLine="480"/>
        <w:rPr>
          <w:rFonts w:ascii="仿宋" w:eastAsia="仿宋" w:hAnsi="仿宋"/>
        </w:rPr>
      </w:pPr>
      <w:r w:rsidRPr="004145AA">
        <w:rPr>
          <w:rFonts w:ascii="仿宋" w:eastAsia="仿宋" w:hAnsi="仿宋" w:hint="eastAsia"/>
        </w:rPr>
        <w:t>1.6.2资金支付的方式、时间和条件详见</w:t>
      </w:r>
      <w:r w:rsidR="00843076" w:rsidRPr="004145AA">
        <w:rPr>
          <w:rFonts w:ascii="仿宋" w:eastAsia="仿宋" w:hAnsi="仿宋" w:hint="eastAsia"/>
          <w:u w:val="single"/>
        </w:rPr>
        <w:t xml:space="preserve">  </w:t>
      </w:r>
      <w:r w:rsidR="00843076" w:rsidRPr="004145AA">
        <w:rPr>
          <w:rFonts w:ascii="仿宋" w:eastAsia="仿宋" w:hAnsi="仿宋" w:hint="eastAsia"/>
          <w:b/>
          <w:i/>
          <w:u w:val="single"/>
        </w:rPr>
        <w:t>合同专用条款</w:t>
      </w:r>
      <w:r w:rsidR="00843076" w:rsidRPr="004145AA">
        <w:rPr>
          <w:rFonts w:ascii="仿宋" w:eastAsia="仿宋" w:hAnsi="仿宋" w:hint="eastAsia"/>
          <w:u w:val="single"/>
        </w:rPr>
        <w:t xml:space="preserve">  </w:t>
      </w:r>
      <w:r w:rsidRPr="004145AA">
        <w:rPr>
          <w:rFonts w:ascii="仿宋" w:eastAsia="仿宋" w:hAnsi="仿宋" w:hint="eastAsia"/>
        </w:rPr>
        <w:t>。</w:t>
      </w:r>
    </w:p>
    <w:p w14:paraId="1DC549EC" w14:textId="77777777" w:rsidR="003F6574" w:rsidRPr="00290972" w:rsidRDefault="00CD6CD2" w:rsidP="00290972">
      <w:pPr>
        <w:spacing w:beforeLines="50" w:before="120" w:line="320" w:lineRule="exact"/>
        <w:ind w:firstLineChars="200" w:firstLine="482"/>
        <w:rPr>
          <w:rFonts w:ascii="仿宋" w:eastAsia="仿宋" w:hAnsi="仿宋"/>
          <w:b/>
          <w:bCs/>
          <w:sz w:val="24"/>
        </w:rPr>
      </w:pPr>
      <w:r w:rsidRPr="00290972">
        <w:rPr>
          <w:rFonts w:ascii="仿宋" w:eastAsia="仿宋" w:hAnsi="仿宋"/>
          <w:b/>
          <w:bCs/>
          <w:sz w:val="24"/>
        </w:rPr>
        <w:t>1.</w:t>
      </w:r>
      <w:r w:rsidRPr="00290972">
        <w:rPr>
          <w:rFonts w:ascii="仿宋" w:eastAsia="仿宋" w:hAnsi="仿宋" w:hint="eastAsia"/>
          <w:b/>
          <w:bCs/>
          <w:sz w:val="24"/>
        </w:rPr>
        <w:t>7</w:t>
      </w:r>
      <w:r w:rsidRPr="00290972">
        <w:rPr>
          <w:rFonts w:ascii="仿宋" w:eastAsia="仿宋" w:hAnsi="仿宋"/>
          <w:b/>
          <w:bCs/>
          <w:sz w:val="24"/>
        </w:rPr>
        <w:t xml:space="preserve"> 履行期限</w:t>
      </w:r>
      <w:r w:rsidRPr="00290972">
        <w:rPr>
          <w:rFonts w:ascii="仿宋" w:eastAsia="仿宋" w:hAnsi="仿宋" w:hint="eastAsia"/>
          <w:b/>
          <w:bCs/>
          <w:sz w:val="24"/>
        </w:rPr>
        <w:t>、地点和方式</w:t>
      </w:r>
      <w:bookmarkEnd w:id="420"/>
      <w:bookmarkEnd w:id="421"/>
      <w:bookmarkEnd w:id="422"/>
      <w:bookmarkEnd w:id="423"/>
      <w:bookmarkEnd w:id="424"/>
    </w:p>
    <w:p w14:paraId="34B19EFA" w14:textId="77777777" w:rsidR="003F6574" w:rsidRPr="004145AA" w:rsidRDefault="00CD6CD2" w:rsidP="00C42ABB">
      <w:pPr>
        <w:spacing w:beforeLines="50" w:before="120" w:line="320" w:lineRule="exact"/>
        <w:ind w:firstLineChars="200" w:firstLine="480"/>
        <w:rPr>
          <w:rFonts w:ascii="仿宋" w:eastAsia="仿宋" w:hAnsi="仿宋"/>
          <w:sz w:val="24"/>
          <w:u w:val="single"/>
        </w:rPr>
      </w:pPr>
      <w:r w:rsidRPr="004145AA">
        <w:rPr>
          <w:rFonts w:ascii="仿宋" w:eastAsia="仿宋" w:hAnsi="仿宋"/>
          <w:sz w:val="24"/>
        </w:rPr>
        <w:t>1.</w:t>
      </w:r>
      <w:r w:rsidRPr="004145AA">
        <w:rPr>
          <w:rFonts w:ascii="仿宋" w:eastAsia="仿宋" w:hAnsi="仿宋" w:hint="eastAsia"/>
          <w:sz w:val="24"/>
        </w:rPr>
        <w:t>7</w:t>
      </w:r>
      <w:r w:rsidRPr="004145AA">
        <w:rPr>
          <w:rFonts w:ascii="仿宋" w:eastAsia="仿宋" w:hAnsi="仿宋"/>
          <w:sz w:val="24"/>
        </w:rPr>
        <w:t xml:space="preserve">.1 </w:t>
      </w:r>
      <w:r w:rsidRPr="004145AA">
        <w:rPr>
          <w:rFonts w:ascii="仿宋" w:eastAsia="仿宋" w:hAnsi="仿宋" w:hint="eastAsia"/>
          <w:sz w:val="24"/>
        </w:rPr>
        <w:t>服务交付（实施）的时间（期限）</w:t>
      </w:r>
      <w:r w:rsidRPr="004145AA">
        <w:rPr>
          <w:rFonts w:ascii="仿宋" w:eastAsia="仿宋" w:hAnsi="仿宋"/>
          <w:sz w:val="24"/>
        </w:rPr>
        <w:t>：</w:t>
      </w:r>
      <w:r w:rsidRPr="004145AA">
        <w:rPr>
          <w:rFonts w:ascii="仿宋" w:eastAsia="仿宋" w:hAnsi="仿宋" w:hint="eastAsia"/>
          <w:b/>
          <w:i/>
          <w:sz w:val="24"/>
          <w:u w:val="single"/>
        </w:rPr>
        <w:t>合同专用条款</w:t>
      </w:r>
      <w:r w:rsidRPr="004145AA">
        <w:rPr>
          <w:rFonts w:ascii="仿宋" w:eastAsia="仿宋" w:hAnsi="仿宋" w:hint="eastAsia"/>
          <w:sz w:val="24"/>
        </w:rPr>
        <w:t>；</w:t>
      </w:r>
    </w:p>
    <w:p w14:paraId="1D2CB829"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1.</w:t>
      </w:r>
      <w:r w:rsidRPr="004145AA">
        <w:rPr>
          <w:rFonts w:ascii="仿宋" w:eastAsia="仿宋" w:hAnsi="仿宋" w:hint="eastAsia"/>
          <w:sz w:val="24"/>
        </w:rPr>
        <w:t>7</w:t>
      </w:r>
      <w:r w:rsidRPr="004145AA">
        <w:rPr>
          <w:rFonts w:ascii="仿宋" w:eastAsia="仿宋" w:hAnsi="仿宋"/>
          <w:sz w:val="24"/>
        </w:rPr>
        <w:t xml:space="preserve">.2 </w:t>
      </w:r>
      <w:r w:rsidRPr="004145AA">
        <w:rPr>
          <w:rFonts w:ascii="仿宋" w:eastAsia="仿宋" w:hAnsi="仿宋" w:hint="eastAsia"/>
          <w:sz w:val="24"/>
        </w:rPr>
        <w:t>服</w:t>
      </w:r>
      <w:r w:rsidRPr="004145AA">
        <w:rPr>
          <w:rFonts w:ascii="仿宋" w:eastAsia="仿宋" w:hAnsi="仿宋" w:cs="宋体" w:hint="eastAsia"/>
          <w:sz w:val="24"/>
        </w:rPr>
        <w:t>务交付（实施）的地点（地域范围）：</w:t>
      </w:r>
      <w:r w:rsidRPr="004145AA">
        <w:rPr>
          <w:rFonts w:ascii="仿宋" w:eastAsia="仿宋" w:hAnsi="仿宋" w:hint="eastAsia"/>
          <w:b/>
          <w:i/>
          <w:sz w:val="24"/>
          <w:u w:val="single"/>
        </w:rPr>
        <w:t>合同专用条款</w:t>
      </w:r>
      <w:r w:rsidRPr="004145AA">
        <w:rPr>
          <w:rFonts w:ascii="仿宋" w:eastAsia="仿宋" w:hAnsi="仿宋" w:hint="eastAsia"/>
          <w:sz w:val="24"/>
        </w:rPr>
        <w:t>；</w:t>
      </w:r>
    </w:p>
    <w:p w14:paraId="57A1C07B" w14:textId="77777777"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1.</w:t>
      </w:r>
      <w:r w:rsidRPr="004145AA">
        <w:rPr>
          <w:rFonts w:ascii="仿宋" w:eastAsia="仿宋" w:hAnsi="仿宋" w:hint="eastAsia"/>
          <w:sz w:val="24"/>
        </w:rPr>
        <w:t>7</w:t>
      </w:r>
      <w:r w:rsidRPr="004145AA">
        <w:rPr>
          <w:rFonts w:ascii="仿宋" w:eastAsia="仿宋" w:hAnsi="仿宋"/>
          <w:sz w:val="24"/>
        </w:rPr>
        <w:t xml:space="preserve">.3 </w:t>
      </w:r>
      <w:r w:rsidRPr="004145AA">
        <w:rPr>
          <w:rFonts w:ascii="仿宋" w:eastAsia="仿宋" w:hAnsi="仿宋" w:hint="eastAsia"/>
          <w:sz w:val="24"/>
        </w:rPr>
        <w:t>服务交付（实施）的方式：</w:t>
      </w:r>
      <w:r w:rsidRPr="004145AA">
        <w:rPr>
          <w:rFonts w:ascii="仿宋" w:eastAsia="仿宋" w:hAnsi="仿宋" w:hint="eastAsia"/>
          <w:b/>
          <w:i/>
          <w:sz w:val="24"/>
          <w:u w:val="single"/>
        </w:rPr>
        <w:t>合同专用条款</w:t>
      </w:r>
      <w:r w:rsidRPr="004145AA">
        <w:rPr>
          <w:rFonts w:ascii="仿宋" w:eastAsia="仿宋" w:hAnsi="仿宋" w:hint="eastAsia"/>
          <w:sz w:val="24"/>
        </w:rPr>
        <w:t>。</w:t>
      </w:r>
    </w:p>
    <w:p w14:paraId="73620260" w14:textId="728EE7FF" w:rsidR="003F6574" w:rsidRPr="00843076" w:rsidRDefault="00CD6CD2" w:rsidP="00843076">
      <w:pPr>
        <w:spacing w:beforeLines="50" w:before="120" w:line="320" w:lineRule="exact"/>
        <w:ind w:firstLineChars="200" w:firstLine="480"/>
        <w:rPr>
          <w:rFonts w:ascii="仿宋" w:eastAsia="仿宋" w:hAnsi="仿宋"/>
          <w:sz w:val="24"/>
        </w:rPr>
      </w:pPr>
      <w:bookmarkStart w:id="425" w:name="_Toc2375"/>
      <w:bookmarkStart w:id="426" w:name="_Toc8586"/>
      <w:bookmarkStart w:id="427" w:name="_Toc3079"/>
      <w:bookmarkStart w:id="428" w:name="_Toc24662"/>
      <w:bookmarkStart w:id="429" w:name="_Toc5698"/>
      <w:r w:rsidRPr="00843076">
        <w:rPr>
          <w:rFonts w:ascii="仿宋" w:eastAsia="仿宋" w:hAnsi="仿宋" w:hint="eastAsia"/>
          <w:sz w:val="24"/>
        </w:rPr>
        <w:t>1.7.4</w:t>
      </w:r>
      <w:r w:rsidR="007375E4" w:rsidRPr="00843076">
        <w:rPr>
          <w:rFonts w:ascii="仿宋" w:eastAsia="仿宋" w:hAnsi="仿宋"/>
          <w:sz w:val="24"/>
        </w:rPr>
        <w:t xml:space="preserve"> </w:t>
      </w:r>
      <w:proofErr w:type="gramStart"/>
      <w:r w:rsidRPr="00843076">
        <w:rPr>
          <w:rFonts w:ascii="仿宋" w:eastAsia="仿宋" w:hAnsi="仿宋" w:hint="eastAsia"/>
          <w:sz w:val="24"/>
        </w:rPr>
        <w:t>若服务</w:t>
      </w:r>
      <w:proofErr w:type="gramEnd"/>
      <w:r w:rsidRPr="00843076">
        <w:rPr>
          <w:rFonts w:ascii="仿宋" w:eastAsia="仿宋" w:hAnsi="仿宋" w:hint="eastAsia"/>
          <w:sz w:val="24"/>
        </w:rPr>
        <w:t>涉及货物的，则货物的：</w:t>
      </w:r>
    </w:p>
    <w:p w14:paraId="120218F6" w14:textId="77777777" w:rsidR="003F6574" w:rsidRPr="004145AA" w:rsidRDefault="00CD6CD2" w:rsidP="00C42ABB">
      <w:pPr>
        <w:spacing w:beforeLines="50" w:before="120" w:line="320" w:lineRule="exact"/>
        <w:ind w:firstLineChars="200" w:firstLine="480"/>
        <w:rPr>
          <w:rFonts w:ascii="仿宋" w:eastAsia="仿宋" w:hAnsi="仿宋" w:cs="宋体"/>
          <w:sz w:val="24"/>
          <w:u w:val="single"/>
        </w:rPr>
      </w:pPr>
      <w:r w:rsidRPr="004145AA">
        <w:rPr>
          <w:rFonts w:ascii="仿宋" w:eastAsia="仿宋" w:hAnsi="仿宋" w:cs="宋体" w:hint="eastAsia"/>
          <w:sz w:val="24"/>
        </w:rPr>
        <w:lastRenderedPageBreak/>
        <w:t>1.7.4.1 交付期限：详见</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w:t>
      </w:r>
    </w:p>
    <w:p w14:paraId="7584410C" w14:textId="77777777" w:rsidR="003F6574" w:rsidRPr="004145AA" w:rsidRDefault="00CD6CD2" w:rsidP="00C42ABB">
      <w:pPr>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1.7.4.2 交付地点：</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w:t>
      </w:r>
    </w:p>
    <w:p w14:paraId="6DC06597" w14:textId="77777777" w:rsidR="003F6574" w:rsidRPr="004145AA" w:rsidRDefault="00CD6CD2" w:rsidP="00C42ABB">
      <w:pPr>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1.7.4.3 交付方式：</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w:t>
      </w:r>
    </w:p>
    <w:p w14:paraId="090631FE" w14:textId="24D6F8C6" w:rsidR="003F6574" w:rsidRPr="00290972" w:rsidRDefault="00CD6CD2" w:rsidP="00290972">
      <w:pPr>
        <w:spacing w:beforeLines="50" w:before="120" w:line="320" w:lineRule="exact"/>
        <w:ind w:firstLineChars="200" w:firstLine="482"/>
        <w:rPr>
          <w:rFonts w:ascii="仿宋" w:eastAsia="仿宋" w:hAnsi="仿宋"/>
          <w:b/>
          <w:bCs/>
          <w:sz w:val="24"/>
        </w:rPr>
      </w:pPr>
      <w:r w:rsidRPr="00290972">
        <w:rPr>
          <w:rFonts w:ascii="仿宋" w:eastAsia="仿宋" w:hAnsi="仿宋"/>
          <w:b/>
          <w:bCs/>
          <w:sz w:val="24"/>
        </w:rPr>
        <w:t>1.</w:t>
      </w:r>
      <w:r w:rsidRPr="00290972">
        <w:rPr>
          <w:rFonts w:ascii="仿宋" w:eastAsia="仿宋" w:hAnsi="仿宋" w:hint="eastAsia"/>
          <w:b/>
          <w:bCs/>
          <w:sz w:val="24"/>
        </w:rPr>
        <w:t>8</w:t>
      </w:r>
      <w:r w:rsidR="007375E4" w:rsidRPr="00290972">
        <w:rPr>
          <w:rFonts w:ascii="仿宋" w:eastAsia="仿宋" w:hAnsi="仿宋"/>
          <w:b/>
          <w:bCs/>
          <w:sz w:val="24"/>
        </w:rPr>
        <w:t xml:space="preserve"> </w:t>
      </w:r>
      <w:r w:rsidRPr="00290972">
        <w:rPr>
          <w:rFonts w:ascii="仿宋" w:eastAsia="仿宋" w:hAnsi="仿宋" w:hint="eastAsia"/>
          <w:b/>
          <w:bCs/>
          <w:sz w:val="24"/>
        </w:rPr>
        <w:t>违约责任</w:t>
      </w:r>
      <w:bookmarkEnd w:id="425"/>
      <w:bookmarkEnd w:id="426"/>
      <w:bookmarkEnd w:id="427"/>
      <w:bookmarkEnd w:id="428"/>
      <w:bookmarkEnd w:id="429"/>
    </w:p>
    <w:p w14:paraId="4DB8928C" w14:textId="76518675"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1.</w:t>
      </w:r>
      <w:r w:rsidRPr="004145AA">
        <w:rPr>
          <w:rFonts w:ascii="仿宋" w:eastAsia="仿宋" w:hAnsi="仿宋" w:hint="eastAsia"/>
          <w:sz w:val="24"/>
        </w:rPr>
        <w:t>8</w:t>
      </w:r>
      <w:r w:rsidRPr="004145AA">
        <w:rPr>
          <w:rFonts w:ascii="仿宋" w:eastAsia="仿宋" w:hAnsi="仿宋"/>
          <w:sz w:val="24"/>
        </w:rPr>
        <w:t>.1 除不可抗力外，如果乙方没有按照本合同约定的期限</w:t>
      </w:r>
      <w:r w:rsidRPr="004145AA">
        <w:rPr>
          <w:rFonts w:ascii="仿宋" w:eastAsia="仿宋" w:hAnsi="仿宋" w:hint="eastAsia"/>
          <w:sz w:val="24"/>
        </w:rPr>
        <w:t>、</w:t>
      </w:r>
      <w:r w:rsidRPr="004145AA">
        <w:rPr>
          <w:rFonts w:ascii="仿宋" w:eastAsia="仿宋" w:hAnsi="仿宋"/>
          <w:sz w:val="24"/>
        </w:rPr>
        <w:t>地点和方式</w:t>
      </w:r>
      <w:r w:rsidRPr="004145AA">
        <w:rPr>
          <w:rFonts w:ascii="仿宋" w:eastAsia="仿宋" w:hAnsi="仿宋" w:hint="eastAsia"/>
          <w:sz w:val="24"/>
        </w:rPr>
        <w:t>交付服务成果或者实施服务</w:t>
      </w:r>
      <w:r w:rsidRPr="004145AA">
        <w:rPr>
          <w:rFonts w:ascii="仿宋" w:eastAsia="仿宋" w:hAnsi="仿宋"/>
          <w:sz w:val="24"/>
        </w:rPr>
        <w:t>，那么甲方可要求乙方支付违约金</w:t>
      </w:r>
      <w:r w:rsidRPr="004145AA">
        <w:rPr>
          <w:rFonts w:ascii="仿宋" w:eastAsia="仿宋" w:hAnsi="仿宋" w:hint="eastAsia"/>
          <w:sz w:val="24"/>
        </w:rPr>
        <w:t>，迟延履行</w:t>
      </w:r>
      <w:r w:rsidRPr="004145AA">
        <w:rPr>
          <w:rFonts w:ascii="仿宋" w:eastAsia="仿宋" w:hAnsi="仿宋"/>
          <w:sz w:val="24"/>
        </w:rPr>
        <w:t>违约金按每迟延</w:t>
      </w:r>
      <w:r w:rsidRPr="004145AA">
        <w:rPr>
          <w:rFonts w:ascii="仿宋" w:eastAsia="仿宋" w:hAnsi="仿宋" w:hint="eastAsia"/>
          <w:sz w:val="24"/>
        </w:rPr>
        <w:t>履行</w:t>
      </w:r>
      <w:r w:rsidRPr="004145AA">
        <w:rPr>
          <w:rFonts w:ascii="仿宋" w:eastAsia="仿宋" w:hAnsi="仿宋"/>
          <w:sz w:val="24"/>
        </w:rPr>
        <w:t>一日的应提供而未</w:t>
      </w:r>
      <w:r w:rsidRPr="004145AA">
        <w:rPr>
          <w:rFonts w:ascii="仿宋" w:eastAsia="仿宋" w:hAnsi="仿宋" w:hint="eastAsia"/>
          <w:sz w:val="24"/>
        </w:rPr>
        <w:t>提供</w:t>
      </w:r>
      <w:r w:rsidRPr="004145AA">
        <w:rPr>
          <w:rFonts w:ascii="仿宋" w:eastAsia="仿宋" w:hAnsi="仿宋"/>
          <w:sz w:val="24"/>
        </w:rPr>
        <w:t>服务价格的</w:t>
      </w:r>
      <w:r w:rsidR="00843076">
        <w:rPr>
          <w:rFonts w:ascii="仿宋" w:eastAsia="仿宋" w:hAnsi="仿宋" w:hint="eastAsia"/>
          <w:sz w:val="24"/>
          <w:u w:val="single"/>
        </w:rPr>
        <w:t xml:space="preserve"> </w:t>
      </w:r>
      <w:r w:rsidRPr="004145AA">
        <w:rPr>
          <w:rFonts w:ascii="仿宋" w:eastAsia="仿宋" w:hAnsi="仿宋" w:hint="eastAsia"/>
          <w:sz w:val="24"/>
          <w:u w:val="single"/>
        </w:rPr>
        <w:t>0.05</w:t>
      </w:r>
      <w:r w:rsidRPr="004145AA">
        <w:rPr>
          <w:rFonts w:ascii="仿宋" w:eastAsia="仿宋" w:hAnsi="仿宋"/>
          <w:sz w:val="24"/>
          <w:u w:val="single"/>
        </w:rPr>
        <w:t xml:space="preserve"> </w:t>
      </w:r>
      <w:r w:rsidRPr="004145AA">
        <w:rPr>
          <w:rFonts w:ascii="仿宋" w:eastAsia="仿宋" w:hAnsi="仿宋"/>
          <w:sz w:val="24"/>
        </w:rPr>
        <w:t>%计算</w:t>
      </w:r>
      <w:r w:rsidRPr="004145AA">
        <w:rPr>
          <w:rFonts w:ascii="仿宋" w:eastAsia="仿宋" w:hAnsi="仿宋" w:hint="eastAsia"/>
          <w:sz w:val="24"/>
        </w:rPr>
        <w:t>，</w:t>
      </w:r>
      <w:r w:rsidRPr="004145AA">
        <w:rPr>
          <w:rFonts w:ascii="仿宋" w:eastAsia="仿宋" w:hAnsi="仿宋"/>
          <w:sz w:val="24"/>
        </w:rPr>
        <w:t>最高限额为</w:t>
      </w:r>
      <w:r w:rsidRPr="004145AA">
        <w:rPr>
          <w:rFonts w:ascii="仿宋" w:eastAsia="仿宋" w:hAnsi="仿宋" w:hint="eastAsia"/>
          <w:sz w:val="24"/>
        </w:rPr>
        <w:t>本</w:t>
      </w:r>
      <w:r w:rsidRPr="004145AA">
        <w:rPr>
          <w:rFonts w:ascii="仿宋" w:eastAsia="仿宋" w:hAnsi="仿宋"/>
          <w:sz w:val="24"/>
        </w:rPr>
        <w:t>合同总价的</w:t>
      </w:r>
      <w:r w:rsidRPr="004145AA">
        <w:rPr>
          <w:rFonts w:ascii="仿宋" w:eastAsia="仿宋" w:hAnsi="仿宋"/>
          <w:sz w:val="24"/>
          <w:u w:val="single"/>
        </w:rPr>
        <w:t xml:space="preserve"> 20 </w:t>
      </w:r>
      <w:r w:rsidRPr="004145AA">
        <w:rPr>
          <w:rFonts w:ascii="仿宋" w:eastAsia="仿宋" w:hAnsi="仿宋"/>
          <w:sz w:val="24"/>
        </w:rPr>
        <w:t>%</w:t>
      </w:r>
      <w:r w:rsidRPr="004145AA">
        <w:rPr>
          <w:rFonts w:ascii="仿宋" w:eastAsia="仿宋" w:hAnsi="仿宋" w:hint="eastAsia"/>
          <w:sz w:val="24"/>
        </w:rPr>
        <w:t>；</w:t>
      </w:r>
      <w:r w:rsidRPr="004145AA">
        <w:rPr>
          <w:rFonts w:ascii="仿宋" w:eastAsia="仿宋" w:hAnsi="仿宋"/>
          <w:sz w:val="24"/>
        </w:rPr>
        <w:t>迟延</w:t>
      </w:r>
      <w:r w:rsidRPr="004145AA">
        <w:rPr>
          <w:rFonts w:ascii="仿宋" w:eastAsia="仿宋" w:hAnsi="仿宋" w:hint="eastAsia"/>
          <w:sz w:val="24"/>
        </w:rPr>
        <w:t>履行</w:t>
      </w:r>
      <w:r w:rsidRPr="004145AA">
        <w:rPr>
          <w:rFonts w:ascii="仿宋" w:eastAsia="仿宋" w:hAnsi="仿宋"/>
          <w:sz w:val="24"/>
        </w:rPr>
        <w:t>的违约金计算数额达到前述最高限额之日起</w:t>
      </w:r>
      <w:r w:rsidRPr="004145AA">
        <w:rPr>
          <w:rFonts w:ascii="仿宋" w:eastAsia="仿宋" w:hAnsi="仿宋" w:hint="eastAsia"/>
          <w:sz w:val="24"/>
        </w:rPr>
        <w:t>，</w:t>
      </w:r>
      <w:r w:rsidRPr="004145AA">
        <w:rPr>
          <w:rFonts w:ascii="仿宋" w:eastAsia="仿宋" w:hAnsi="仿宋"/>
          <w:sz w:val="24"/>
        </w:rPr>
        <w:t>甲方有权在要求乙方支付违约金的同时</w:t>
      </w:r>
      <w:r w:rsidRPr="004145AA">
        <w:rPr>
          <w:rFonts w:ascii="仿宋" w:eastAsia="仿宋" w:hAnsi="仿宋" w:hint="eastAsia"/>
          <w:sz w:val="24"/>
        </w:rPr>
        <w:t>，书面通知乙方</w:t>
      </w:r>
      <w:r w:rsidRPr="004145AA">
        <w:rPr>
          <w:rFonts w:ascii="仿宋" w:eastAsia="仿宋" w:hAnsi="仿宋"/>
          <w:sz w:val="24"/>
        </w:rPr>
        <w:t>解除本合同</w:t>
      </w:r>
      <w:r w:rsidRPr="004145AA">
        <w:rPr>
          <w:rFonts w:ascii="仿宋" w:eastAsia="仿宋" w:hAnsi="仿宋" w:hint="eastAsia"/>
          <w:sz w:val="24"/>
        </w:rPr>
        <w:t>；</w:t>
      </w:r>
    </w:p>
    <w:p w14:paraId="3CDAE452" w14:textId="58D4D3E8" w:rsidR="003F6574" w:rsidRPr="00843076" w:rsidRDefault="00CD6CD2" w:rsidP="00843076">
      <w:pPr>
        <w:spacing w:beforeLines="50" w:before="120" w:line="320" w:lineRule="exact"/>
        <w:ind w:firstLineChars="200" w:firstLine="480"/>
        <w:rPr>
          <w:rFonts w:ascii="仿宋" w:eastAsia="仿宋" w:hAnsi="仿宋"/>
          <w:sz w:val="24"/>
        </w:rPr>
      </w:pPr>
      <w:r w:rsidRPr="00843076">
        <w:rPr>
          <w:rFonts w:ascii="仿宋" w:eastAsia="仿宋" w:hAnsi="仿宋" w:hint="eastAsia"/>
          <w:sz w:val="24"/>
        </w:rPr>
        <w:t>1.8.2服务中涉及的货物，除不可抗力外，如果乙方没有按照本合同约定的期限、地点和方式交付货物，那么甲方可要求乙方支付违约金，违约金按每迟延交付货物一日的应交付而未交付货物价格的</w:t>
      </w:r>
      <w:r w:rsidRPr="00843076">
        <w:rPr>
          <w:rFonts w:ascii="仿宋" w:eastAsia="仿宋" w:hAnsi="仿宋" w:hint="eastAsia"/>
          <w:sz w:val="24"/>
          <w:u w:val="single"/>
        </w:rPr>
        <w:t xml:space="preserve"> 0.05（可根据情况修改） %</w:t>
      </w:r>
      <w:r w:rsidRPr="00843076">
        <w:rPr>
          <w:rFonts w:ascii="仿宋" w:eastAsia="仿宋" w:hAnsi="仿宋" w:hint="eastAsia"/>
          <w:sz w:val="24"/>
        </w:rPr>
        <w:t>计算，最高限额为本合同总价的</w:t>
      </w:r>
      <w:r w:rsidR="00843076">
        <w:rPr>
          <w:rFonts w:ascii="仿宋" w:eastAsia="仿宋" w:hAnsi="仿宋" w:hint="eastAsia"/>
          <w:sz w:val="24"/>
          <w:u w:val="single"/>
        </w:rPr>
        <w:t xml:space="preserve"> </w:t>
      </w:r>
      <w:r w:rsidRPr="00843076">
        <w:rPr>
          <w:rFonts w:ascii="仿宋" w:eastAsia="仿宋" w:hAnsi="仿宋" w:hint="eastAsia"/>
          <w:sz w:val="24"/>
          <w:u w:val="single"/>
        </w:rPr>
        <w:t>20 %</w:t>
      </w:r>
      <w:r w:rsidRPr="00843076">
        <w:rPr>
          <w:rFonts w:ascii="仿宋" w:eastAsia="仿宋" w:hAnsi="仿宋" w:hint="eastAsia"/>
          <w:sz w:val="24"/>
        </w:rPr>
        <w:t>；迟延交付货物的违约金计算数额达到前述最高限额之日起，甲方有权在要求乙方支付违约金的同时，书面通知乙方解除本合同；</w:t>
      </w:r>
    </w:p>
    <w:p w14:paraId="3475E100" w14:textId="62C916DF" w:rsidR="003F6574" w:rsidRPr="004145AA" w:rsidRDefault="00CD6CD2" w:rsidP="00C42ABB">
      <w:pPr>
        <w:spacing w:beforeLines="50" w:before="120" w:line="320" w:lineRule="exact"/>
        <w:ind w:firstLineChars="200" w:firstLine="480"/>
        <w:rPr>
          <w:rFonts w:ascii="仿宋" w:eastAsia="仿宋" w:hAnsi="仿宋"/>
          <w:sz w:val="24"/>
        </w:rPr>
      </w:pPr>
      <w:r w:rsidRPr="004145AA">
        <w:rPr>
          <w:rFonts w:ascii="仿宋" w:eastAsia="仿宋" w:hAnsi="仿宋"/>
          <w:sz w:val="24"/>
        </w:rPr>
        <w:t>1.</w:t>
      </w:r>
      <w:r w:rsidRPr="004145AA">
        <w:rPr>
          <w:rFonts w:ascii="仿宋" w:eastAsia="仿宋" w:hAnsi="仿宋" w:hint="eastAsia"/>
          <w:sz w:val="24"/>
        </w:rPr>
        <w:t>8</w:t>
      </w:r>
      <w:r w:rsidRPr="004145AA">
        <w:rPr>
          <w:rFonts w:ascii="仿宋" w:eastAsia="仿宋" w:hAnsi="仿宋"/>
          <w:sz w:val="24"/>
        </w:rPr>
        <w:t>.</w:t>
      </w:r>
      <w:r w:rsidRPr="004145AA">
        <w:rPr>
          <w:rFonts w:ascii="仿宋" w:eastAsia="仿宋" w:hAnsi="仿宋" w:hint="eastAsia"/>
          <w:sz w:val="24"/>
        </w:rPr>
        <w:t>3</w:t>
      </w:r>
      <w:r w:rsidRPr="004145AA">
        <w:rPr>
          <w:rFonts w:ascii="仿宋" w:eastAsia="仿宋" w:hAnsi="仿宋" w:cs="宋体" w:hint="eastAsia"/>
          <w:sz w:val="24"/>
        </w:rPr>
        <w:t>除不可抗力外，如果甲方没有按照本合同约定的付款方式付款，那么乙方可要求甲方支付违约金，违约金按每迟延付款一日的应付而未付款的</w:t>
      </w:r>
      <w:r w:rsidRPr="004145AA">
        <w:rPr>
          <w:rFonts w:ascii="仿宋" w:eastAsia="仿宋" w:hAnsi="仿宋" w:cs="宋体" w:hint="eastAsia"/>
          <w:sz w:val="24"/>
          <w:u w:val="single"/>
        </w:rPr>
        <w:t xml:space="preserve"> 0.05 </w:t>
      </w:r>
      <w:r w:rsidRPr="004145AA">
        <w:rPr>
          <w:rFonts w:ascii="仿宋" w:eastAsia="仿宋" w:hAnsi="仿宋" w:cs="宋体" w:hint="eastAsia"/>
          <w:sz w:val="24"/>
        </w:rPr>
        <w:t>%计算，最高限额为本合同总价的</w:t>
      </w:r>
      <w:r w:rsidRPr="004145AA">
        <w:rPr>
          <w:rFonts w:ascii="仿宋" w:eastAsia="仿宋" w:hAnsi="仿宋" w:cs="宋体" w:hint="eastAsia"/>
          <w:sz w:val="24"/>
          <w:u w:val="single"/>
        </w:rPr>
        <w:t xml:space="preserve"> 20</w:t>
      </w:r>
      <w:r w:rsidRPr="004145AA">
        <w:rPr>
          <w:rFonts w:ascii="仿宋" w:eastAsia="仿宋" w:hAnsi="仿宋" w:cs="宋体" w:hint="eastAsia"/>
          <w:kern w:val="0"/>
          <w:sz w:val="24"/>
          <w:u w:val="single"/>
        </w:rPr>
        <w:t>（可根据情况修改）</w:t>
      </w:r>
      <w:r w:rsidRPr="004145AA">
        <w:rPr>
          <w:rFonts w:ascii="仿宋" w:eastAsia="仿宋" w:hAnsi="仿宋" w:cs="宋体" w:hint="eastAsia"/>
          <w:sz w:val="24"/>
          <w:u w:val="single"/>
        </w:rPr>
        <w:t xml:space="preserve"> </w:t>
      </w:r>
      <w:r w:rsidRPr="004145AA">
        <w:rPr>
          <w:rFonts w:ascii="仿宋" w:eastAsia="仿宋" w:hAnsi="仿宋" w:cs="宋体" w:hint="eastAsia"/>
          <w:sz w:val="24"/>
        </w:rPr>
        <w:t>%；迟延付款的违约金计算数额达到前述最高限额之日起，乙方有权在要求甲方支付违约金的同时，书面通知甲方解除本合同</w:t>
      </w:r>
      <w:r w:rsidRPr="004145AA">
        <w:rPr>
          <w:rFonts w:ascii="仿宋" w:eastAsia="仿宋" w:hAnsi="仿宋" w:hint="eastAsia"/>
          <w:sz w:val="24"/>
        </w:rPr>
        <w:t>；</w:t>
      </w:r>
    </w:p>
    <w:p w14:paraId="29459438" w14:textId="77777777" w:rsidR="003F6574" w:rsidRPr="004145AA" w:rsidRDefault="00CD6CD2" w:rsidP="00C42ABB">
      <w:pPr>
        <w:spacing w:beforeLines="50" w:before="120" w:line="320" w:lineRule="exact"/>
        <w:ind w:firstLineChars="200" w:firstLine="480"/>
        <w:rPr>
          <w:rFonts w:ascii="仿宋" w:eastAsia="仿宋" w:hAnsi="仿宋" w:cs="宋体"/>
          <w:sz w:val="24"/>
        </w:rPr>
      </w:pPr>
      <w:bookmarkStart w:id="430" w:name="_Toc26807"/>
      <w:bookmarkStart w:id="431" w:name="_Toc30329"/>
      <w:bookmarkStart w:id="432" w:name="_Toc18683"/>
      <w:bookmarkStart w:id="433" w:name="_Toc32454"/>
      <w:bookmarkStart w:id="434" w:name="_Toc9497"/>
      <w:r w:rsidRPr="004145AA">
        <w:rPr>
          <w:rFonts w:ascii="仿宋" w:eastAsia="仿宋" w:hAnsi="仿宋" w:cs="宋体" w:hint="eastAsia"/>
          <w:sz w:val="24"/>
        </w:rPr>
        <w:t>1.8.4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6D53EC4D" w14:textId="77777777" w:rsidR="003F6574" w:rsidRPr="004145AA" w:rsidRDefault="00CD6CD2" w:rsidP="00C42ABB">
      <w:pPr>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1.8.5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79D3C82" w14:textId="77777777" w:rsidR="003F6574" w:rsidRPr="004145AA" w:rsidRDefault="00CD6CD2" w:rsidP="00C42ABB">
      <w:pPr>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1.8.6如果出现政府采购监督管理部门在处理投诉事项期间，书面通知甲方暂停采购活动的情形，或者询问或质疑事项可能影响中标或者成交结果的，导致甲方中止履行合同的情形，均不视为甲方违约。</w:t>
      </w:r>
    </w:p>
    <w:p w14:paraId="76272ED9" w14:textId="77777777" w:rsidR="003F6574" w:rsidRPr="004145AA" w:rsidRDefault="00CD6CD2" w:rsidP="00C42ABB">
      <w:pPr>
        <w:spacing w:beforeLines="50" w:before="120" w:line="320" w:lineRule="exact"/>
        <w:ind w:rightChars="-200" w:right="-420" w:firstLineChars="200" w:firstLine="480"/>
        <w:rPr>
          <w:rFonts w:ascii="仿宋" w:eastAsia="仿宋" w:hAnsi="仿宋" w:cs="宋体"/>
        </w:rPr>
      </w:pPr>
      <w:r w:rsidRPr="004145AA">
        <w:rPr>
          <w:rFonts w:ascii="仿宋" w:eastAsia="仿宋" w:hAnsi="仿宋" w:cs="宋体" w:hint="eastAsia"/>
          <w:sz w:val="24"/>
        </w:rPr>
        <w:t>1.8.7违约责任</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另有约定的，从其约定。</w:t>
      </w:r>
    </w:p>
    <w:p w14:paraId="583D430D" w14:textId="66129945" w:rsidR="003F6574" w:rsidRPr="00503128" w:rsidRDefault="00CD6CD2" w:rsidP="00503128">
      <w:pPr>
        <w:spacing w:beforeLines="50" w:before="120" w:line="320" w:lineRule="exact"/>
        <w:ind w:firstLineChars="200" w:firstLine="482"/>
        <w:rPr>
          <w:rFonts w:ascii="仿宋" w:eastAsia="仿宋" w:hAnsi="仿宋"/>
          <w:b/>
          <w:bCs/>
          <w:sz w:val="24"/>
        </w:rPr>
      </w:pPr>
      <w:bookmarkStart w:id="435" w:name="_Toc15583"/>
      <w:bookmarkStart w:id="436" w:name="_Toc28375"/>
      <w:bookmarkStart w:id="437" w:name="_Toc16021"/>
      <w:bookmarkEnd w:id="430"/>
      <w:bookmarkEnd w:id="431"/>
      <w:bookmarkEnd w:id="432"/>
      <w:bookmarkEnd w:id="433"/>
      <w:bookmarkEnd w:id="434"/>
      <w:r w:rsidRPr="00503128">
        <w:rPr>
          <w:rFonts w:ascii="仿宋" w:eastAsia="仿宋" w:hAnsi="仿宋" w:hint="eastAsia"/>
          <w:b/>
          <w:bCs/>
          <w:sz w:val="24"/>
        </w:rPr>
        <w:t>1.9</w:t>
      </w:r>
      <w:r w:rsidR="007375E4" w:rsidRPr="00503128">
        <w:rPr>
          <w:rFonts w:ascii="仿宋" w:eastAsia="仿宋" w:hAnsi="仿宋"/>
          <w:b/>
          <w:bCs/>
          <w:sz w:val="24"/>
        </w:rPr>
        <w:t xml:space="preserve"> </w:t>
      </w:r>
      <w:r w:rsidRPr="00503128">
        <w:rPr>
          <w:rFonts w:ascii="仿宋" w:eastAsia="仿宋" w:hAnsi="仿宋" w:hint="eastAsia"/>
          <w:b/>
          <w:bCs/>
          <w:sz w:val="24"/>
        </w:rPr>
        <w:t>合同争议的解决</w:t>
      </w:r>
      <w:bookmarkEnd w:id="435"/>
      <w:bookmarkEnd w:id="436"/>
      <w:bookmarkEnd w:id="437"/>
    </w:p>
    <w:p w14:paraId="41422C41" w14:textId="527E5A21" w:rsidR="003F6574" w:rsidRPr="004145AA" w:rsidRDefault="00CD6CD2" w:rsidP="00503128">
      <w:pPr>
        <w:spacing w:beforeLines="50" w:before="120" w:line="320" w:lineRule="exact"/>
        <w:ind w:leftChars="-29" w:left="-61" w:rightChars="-200" w:right="-420" w:firstLineChars="200" w:firstLine="480"/>
        <w:rPr>
          <w:rFonts w:ascii="仿宋" w:eastAsia="仿宋" w:hAnsi="仿宋" w:cs="宋体"/>
          <w:sz w:val="24"/>
        </w:rPr>
      </w:pPr>
      <w:r w:rsidRPr="004145AA">
        <w:rPr>
          <w:rFonts w:ascii="仿宋" w:eastAsia="仿宋" w:hAnsi="仿宋" w:cs="宋体" w:hint="eastAsia"/>
          <w:sz w:val="24"/>
        </w:rPr>
        <w:t>本合同履行过程中发生的任何争议，双方当事人均可通过和解或者调解解决；不愿和解、调解或者和解、调解不成的，可以选择以下第</w:t>
      </w:r>
      <w:r w:rsidRPr="00843076">
        <w:rPr>
          <w:rFonts w:ascii="仿宋" w:eastAsia="仿宋" w:hAnsi="仿宋" w:cs="宋体" w:hint="eastAsia"/>
          <w:b/>
          <w:i/>
          <w:sz w:val="24"/>
          <w:u w:val="single"/>
        </w:rPr>
        <w:t xml:space="preserve">  </w:t>
      </w:r>
      <w:r w:rsidR="00735884" w:rsidRPr="00735884">
        <w:rPr>
          <w:rFonts w:ascii="仿宋" w:eastAsia="仿宋" w:hAnsi="仿宋" w:cs="宋体"/>
          <w:b/>
          <w:i/>
          <w:color w:val="FF0000"/>
          <w:sz w:val="24"/>
          <w:u w:val="single"/>
        </w:rPr>
        <w:t>1.9.2</w:t>
      </w:r>
      <w:r w:rsidRPr="00843076">
        <w:rPr>
          <w:rFonts w:ascii="仿宋" w:eastAsia="仿宋" w:hAnsi="仿宋" w:cs="宋体" w:hint="eastAsia"/>
          <w:b/>
          <w:i/>
          <w:sz w:val="24"/>
          <w:u w:val="single"/>
        </w:rPr>
        <w:t xml:space="preserve">  </w:t>
      </w:r>
      <w:r w:rsidRPr="004145AA">
        <w:rPr>
          <w:rFonts w:ascii="仿宋" w:eastAsia="仿宋" w:hAnsi="仿宋" w:cs="宋体" w:hint="eastAsia"/>
          <w:sz w:val="24"/>
        </w:rPr>
        <w:t>条款规定的方式解决：</w:t>
      </w:r>
    </w:p>
    <w:p w14:paraId="22A88DFC" w14:textId="77777777" w:rsidR="003F6574" w:rsidRPr="004145AA" w:rsidRDefault="00CD6CD2" w:rsidP="00C42ABB">
      <w:pPr>
        <w:spacing w:beforeLines="50" w:before="120" w:line="320" w:lineRule="exact"/>
        <w:ind w:leftChars="-200" w:left="-420" w:rightChars="-200" w:right="-420" w:firstLineChars="250" w:firstLine="600"/>
        <w:rPr>
          <w:rFonts w:ascii="仿宋" w:eastAsia="仿宋" w:hAnsi="仿宋" w:cs="宋体"/>
          <w:sz w:val="24"/>
        </w:rPr>
      </w:pPr>
      <w:r w:rsidRPr="004145AA">
        <w:rPr>
          <w:rFonts w:ascii="仿宋" w:eastAsia="仿宋" w:hAnsi="仿宋" w:cs="宋体" w:hint="eastAsia"/>
          <w:sz w:val="24"/>
        </w:rPr>
        <w:t>1.9.1 将争议提交</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仲裁委员会依申请仲裁时其现行有效的仲裁规则裁决；</w:t>
      </w:r>
    </w:p>
    <w:p w14:paraId="375BC441" w14:textId="77777777" w:rsidR="003F6574" w:rsidRPr="004145AA" w:rsidRDefault="00CD6CD2" w:rsidP="00C42ABB">
      <w:pPr>
        <w:spacing w:beforeLines="50" w:before="120" w:line="320" w:lineRule="exact"/>
        <w:ind w:leftChars="-200" w:left="-420" w:rightChars="-200" w:right="-420" w:firstLineChars="250" w:firstLine="600"/>
        <w:rPr>
          <w:rFonts w:ascii="仿宋" w:eastAsia="仿宋" w:hAnsi="仿宋" w:cs="宋体"/>
          <w:sz w:val="24"/>
        </w:rPr>
      </w:pPr>
      <w:bookmarkStart w:id="438" w:name="_Hlk160524704"/>
      <w:r w:rsidRPr="004145AA">
        <w:rPr>
          <w:rFonts w:ascii="仿宋" w:eastAsia="仿宋" w:hAnsi="仿宋" w:cs="宋体" w:hint="eastAsia"/>
          <w:sz w:val="24"/>
        </w:rPr>
        <w:t>1.9.2</w:t>
      </w:r>
      <w:bookmarkEnd w:id="438"/>
      <w:r w:rsidRPr="004145AA">
        <w:rPr>
          <w:rFonts w:ascii="仿宋" w:eastAsia="仿宋" w:hAnsi="仿宋" w:cs="宋体" w:hint="eastAsia"/>
          <w:sz w:val="24"/>
        </w:rPr>
        <w:t xml:space="preserve"> 向</w:t>
      </w:r>
      <w:r w:rsidRPr="004145AA">
        <w:rPr>
          <w:rFonts w:ascii="仿宋" w:eastAsia="仿宋" w:hAnsi="仿宋" w:cs="宋体" w:hint="eastAsia"/>
          <w:b/>
          <w:i/>
          <w:sz w:val="24"/>
          <w:u w:val="single"/>
        </w:rPr>
        <w:t>合同专用条款</w:t>
      </w:r>
      <w:r w:rsidRPr="004145AA">
        <w:rPr>
          <w:rFonts w:ascii="仿宋" w:eastAsia="仿宋" w:hAnsi="仿宋" w:cs="宋体" w:hint="eastAsia"/>
          <w:sz w:val="24"/>
        </w:rPr>
        <w:t>人民法院起诉。</w:t>
      </w:r>
    </w:p>
    <w:p w14:paraId="5684C4EF"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39" w:name="_Toc11173"/>
      <w:bookmarkStart w:id="440" w:name="_Toc15322"/>
      <w:bookmarkStart w:id="441" w:name="_Toc7245"/>
      <w:r w:rsidRPr="00503128">
        <w:rPr>
          <w:rFonts w:ascii="仿宋" w:eastAsia="仿宋" w:hAnsi="仿宋" w:hint="eastAsia"/>
          <w:b/>
          <w:bCs/>
          <w:sz w:val="24"/>
        </w:rPr>
        <w:t>2.0 合同生效</w:t>
      </w:r>
      <w:bookmarkEnd w:id="439"/>
      <w:bookmarkEnd w:id="440"/>
      <w:bookmarkEnd w:id="441"/>
    </w:p>
    <w:p w14:paraId="3E83DE10" w14:textId="77777777" w:rsidR="003F6574" w:rsidRPr="004145AA" w:rsidRDefault="00CD6CD2" w:rsidP="00C42ABB">
      <w:pPr>
        <w:spacing w:beforeLines="50" w:before="120" w:line="320" w:lineRule="exact"/>
        <w:ind w:firstLineChars="200" w:firstLine="480"/>
        <w:rPr>
          <w:rFonts w:ascii="仿宋" w:eastAsia="仿宋" w:hAnsi="仿宋" w:cs="宋体"/>
          <w:b/>
          <w:sz w:val="24"/>
        </w:rPr>
      </w:pPr>
      <w:r w:rsidRPr="004145AA">
        <w:rPr>
          <w:rFonts w:ascii="仿宋" w:eastAsia="仿宋" w:hAnsi="仿宋" w:cs="宋体" w:hint="eastAsia"/>
          <w:sz w:val="24"/>
        </w:rPr>
        <w:t>本合同自双方当事人盖章签字时生效。</w:t>
      </w:r>
    </w:p>
    <w:p w14:paraId="63EAF276" w14:textId="77777777" w:rsidR="003F6574" w:rsidRPr="004145AA" w:rsidRDefault="003F6574" w:rsidP="00C42ABB">
      <w:pPr>
        <w:autoSpaceDE w:val="0"/>
        <w:autoSpaceDN w:val="0"/>
        <w:spacing w:beforeLines="50" w:before="120" w:line="320" w:lineRule="exact"/>
        <w:rPr>
          <w:rFonts w:ascii="仿宋" w:eastAsia="仿宋" w:hAnsi="仿宋"/>
          <w:sz w:val="24"/>
          <w:lang w:val="zh-CN"/>
        </w:rPr>
      </w:pPr>
    </w:p>
    <w:p w14:paraId="4764933A"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b/>
          <w:sz w:val="24"/>
          <w:lang w:val="zh-CN"/>
        </w:rPr>
        <w:t>甲方</w:t>
      </w:r>
      <w:r w:rsidRPr="004145AA">
        <w:rPr>
          <w:rFonts w:ascii="仿宋" w:eastAsia="仿宋" w:hAnsi="仿宋" w:hint="eastAsia"/>
          <w:sz w:val="24"/>
          <w:lang w:val="zh-CN"/>
        </w:rPr>
        <w:t>：</w:t>
      </w:r>
      <w:r w:rsidRPr="004145AA">
        <w:rPr>
          <w:rFonts w:ascii="仿宋" w:eastAsia="仿宋" w:hAnsi="仿宋"/>
          <w:sz w:val="24"/>
          <w:lang w:val="zh-CN"/>
        </w:rPr>
        <w:t xml:space="preserve">                             </w:t>
      </w:r>
      <w:r w:rsidRPr="004145AA">
        <w:rPr>
          <w:rFonts w:ascii="仿宋" w:eastAsia="仿宋" w:hAnsi="仿宋"/>
          <w:b/>
          <w:sz w:val="24"/>
          <w:lang w:val="zh-CN"/>
        </w:rPr>
        <w:t xml:space="preserve">      乙方</w:t>
      </w:r>
      <w:r w:rsidRPr="004145AA">
        <w:rPr>
          <w:rFonts w:ascii="仿宋" w:eastAsia="仿宋" w:hAnsi="仿宋" w:hint="eastAsia"/>
          <w:sz w:val="24"/>
          <w:lang w:val="zh-CN"/>
        </w:rPr>
        <w:t>：</w:t>
      </w:r>
    </w:p>
    <w:p w14:paraId="7870E34C" w14:textId="3BA23E24"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统一社会信用代码：</w:t>
      </w:r>
      <w:r w:rsidRPr="004145AA">
        <w:rPr>
          <w:rFonts w:ascii="仿宋" w:eastAsia="仿宋" w:hAnsi="仿宋"/>
          <w:sz w:val="24"/>
          <w:lang w:val="zh-CN"/>
        </w:rPr>
        <w:t xml:space="preserve">                       </w:t>
      </w:r>
      <w:r w:rsidRPr="004145AA">
        <w:rPr>
          <w:rFonts w:ascii="仿宋" w:eastAsia="仿宋" w:hAnsi="仿宋" w:hint="eastAsia"/>
          <w:sz w:val="24"/>
          <w:lang w:val="zh-CN"/>
        </w:rPr>
        <w:t>统一社会信用代码或身份证号码：</w:t>
      </w:r>
    </w:p>
    <w:p w14:paraId="1DCCC28A" w14:textId="77777777" w:rsidR="003F6574" w:rsidRPr="004145AA" w:rsidRDefault="003F6574" w:rsidP="00C42ABB">
      <w:pPr>
        <w:autoSpaceDE w:val="0"/>
        <w:autoSpaceDN w:val="0"/>
        <w:spacing w:beforeLines="50" w:before="120" w:line="320" w:lineRule="exact"/>
        <w:rPr>
          <w:rFonts w:ascii="仿宋" w:eastAsia="仿宋" w:hAnsi="仿宋"/>
          <w:sz w:val="24"/>
          <w:lang w:val="zh-CN"/>
        </w:rPr>
      </w:pPr>
    </w:p>
    <w:p w14:paraId="534FD936"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住所：</w:t>
      </w:r>
      <w:r w:rsidRPr="004145AA">
        <w:rPr>
          <w:rFonts w:ascii="仿宋" w:eastAsia="仿宋" w:hAnsi="仿宋"/>
          <w:sz w:val="24"/>
          <w:lang w:val="zh-CN"/>
        </w:rPr>
        <w:t xml:space="preserve">                                   </w:t>
      </w:r>
      <w:r w:rsidRPr="004145AA">
        <w:rPr>
          <w:rFonts w:ascii="仿宋" w:eastAsia="仿宋" w:hAnsi="仿宋" w:hint="eastAsia"/>
          <w:sz w:val="24"/>
          <w:lang w:val="zh-CN"/>
        </w:rPr>
        <w:t>住所：</w:t>
      </w:r>
    </w:p>
    <w:p w14:paraId="394CC57C"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法定代表人或</w:t>
      </w:r>
      <w:r w:rsidRPr="004145AA">
        <w:rPr>
          <w:rFonts w:ascii="仿宋" w:eastAsia="仿宋" w:hAnsi="仿宋"/>
          <w:sz w:val="24"/>
          <w:lang w:val="zh-CN"/>
        </w:rPr>
        <w:t xml:space="preserve">                             </w:t>
      </w:r>
      <w:r w:rsidRPr="004145AA">
        <w:rPr>
          <w:rFonts w:ascii="仿宋" w:eastAsia="仿宋" w:hAnsi="仿宋" w:hint="eastAsia"/>
          <w:sz w:val="24"/>
          <w:lang w:val="zh-CN"/>
        </w:rPr>
        <w:t>法定代表人或</w:t>
      </w:r>
    </w:p>
    <w:p w14:paraId="5140E9DB"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授权代表（签字）：</w:t>
      </w:r>
      <w:r w:rsidRPr="004145AA">
        <w:rPr>
          <w:rFonts w:ascii="仿宋" w:eastAsia="仿宋" w:hAnsi="仿宋"/>
          <w:sz w:val="24"/>
          <w:lang w:val="zh-CN"/>
        </w:rPr>
        <w:t xml:space="preserve">                       授权代表（签字）: </w:t>
      </w:r>
    </w:p>
    <w:p w14:paraId="42585F29"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联系人：</w:t>
      </w:r>
      <w:r w:rsidRPr="004145AA">
        <w:rPr>
          <w:rFonts w:ascii="仿宋" w:eastAsia="仿宋" w:hAnsi="仿宋"/>
          <w:sz w:val="24"/>
          <w:lang w:val="zh-CN"/>
        </w:rPr>
        <w:t xml:space="preserve">                                 </w:t>
      </w:r>
      <w:r w:rsidRPr="004145AA">
        <w:rPr>
          <w:rFonts w:ascii="仿宋" w:eastAsia="仿宋" w:hAnsi="仿宋" w:hint="eastAsia"/>
          <w:sz w:val="24"/>
          <w:lang w:val="zh-CN"/>
        </w:rPr>
        <w:t>联系人：</w:t>
      </w:r>
    </w:p>
    <w:p w14:paraId="53477140"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约定送达地址：</w:t>
      </w:r>
      <w:r w:rsidRPr="004145AA">
        <w:rPr>
          <w:rFonts w:ascii="仿宋" w:eastAsia="仿宋" w:hAnsi="仿宋"/>
          <w:sz w:val="24"/>
          <w:lang w:val="zh-CN"/>
        </w:rPr>
        <w:t xml:space="preserve">                           </w:t>
      </w:r>
      <w:r w:rsidRPr="004145AA">
        <w:rPr>
          <w:rFonts w:ascii="仿宋" w:eastAsia="仿宋" w:hAnsi="仿宋" w:hint="eastAsia"/>
          <w:sz w:val="24"/>
          <w:lang w:val="zh-CN"/>
        </w:rPr>
        <w:t>约定送达地址：</w:t>
      </w:r>
    </w:p>
    <w:p w14:paraId="76D0776B"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邮政编码：</w:t>
      </w:r>
      <w:r w:rsidRPr="004145AA">
        <w:rPr>
          <w:rFonts w:ascii="仿宋" w:eastAsia="仿宋" w:hAnsi="仿宋"/>
          <w:sz w:val="24"/>
          <w:lang w:val="zh-CN"/>
        </w:rPr>
        <w:t xml:space="preserve">                               </w:t>
      </w:r>
      <w:r w:rsidRPr="004145AA">
        <w:rPr>
          <w:rFonts w:ascii="仿宋" w:eastAsia="仿宋" w:hAnsi="仿宋" w:hint="eastAsia"/>
          <w:sz w:val="24"/>
          <w:lang w:val="zh-CN"/>
        </w:rPr>
        <w:t>邮政编码：</w:t>
      </w:r>
    </w:p>
    <w:p w14:paraId="3682358A"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电话</w:t>
      </w:r>
      <w:r w:rsidRPr="004145AA">
        <w:rPr>
          <w:rFonts w:ascii="仿宋" w:eastAsia="仿宋" w:hAnsi="仿宋"/>
          <w:sz w:val="24"/>
          <w:lang w:val="zh-CN"/>
        </w:rPr>
        <w:t xml:space="preserve">:                                    电话: </w:t>
      </w:r>
    </w:p>
    <w:p w14:paraId="3C4CB7BD" w14:textId="77777777" w:rsidR="003F6574" w:rsidRPr="004145AA" w:rsidRDefault="00CD6CD2" w:rsidP="00C42ABB">
      <w:pPr>
        <w:autoSpaceDE w:val="0"/>
        <w:autoSpaceDN w:val="0"/>
        <w:spacing w:beforeLines="50" w:before="120" w:line="320" w:lineRule="exact"/>
        <w:rPr>
          <w:rFonts w:ascii="仿宋" w:eastAsia="仿宋" w:hAnsi="仿宋"/>
          <w:sz w:val="24"/>
          <w:lang w:val="zh-CN"/>
        </w:rPr>
      </w:pPr>
      <w:r w:rsidRPr="004145AA">
        <w:rPr>
          <w:rFonts w:ascii="仿宋" w:eastAsia="仿宋" w:hAnsi="仿宋" w:hint="eastAsia"/>
          <w:sz w:val="24"/>
          <w:lang w:val="zh-CN"/>
        </w:rPr>
        <w:t>传真</w:t>
      </w:r>
      <w:r w:rsidRPr="004145AA">
        <w:rPr>
          <w:rFonts w:ascii="仿宋" w:eastAsia="仿宋" w:hAnsi="仿宋"/>
          <w:sz w:val="24"/>
          <w:lang w:val="zh-CN"/>
        </w:rPr>
        <w:t xml:space="preserve">:                                    </w:t>
      </w:r>
      <w:r w:rsidRPr="004145AA">
        <w:rPr>
          <w:rFonts w:ascii="仿宋" w:eastAsia="仿宋" w:hAnsi="仿宋" w:hint="eastAsia"/>
          <w:sz w:val="24"/>
          <w:lang w:val="zh-CN"/>
        </w:rPr>
        <w:t>传真</w:t>
      </w:r>
      <w:r w:rsidRPr="004145AA">
        <w:rPr>
          <w:rFonts w:ascii="仿宋" w:eastAsia="仿宋" w:hAnsi="仿宋"/>
          <w:sz w:val="24"/>
          <w:lang w:val="zh-CN"/>
        </w:rPr>
        <w:t>:</w:t>
      </w:r>
    </w:p>
    <w:p w14:paraId="6631A7DF" w14:textId="77777777" w:rsidR="003F6574" w:rsidRPr="004145AA" w:rsidRDefault="00CD6CD2" w:rsidP="00C42ABB">
      <w:pPr>
        <w:autoSpaceDE w:val="0"/>
        <w:autoSpaceDN w:val="0"/>
        <w:spacing w:beforeLines="50" w:before="120" w:line="320" w:lineRule="exact"/>
        <w:rPr>
          <w:rFonts w:ascii="仿宋" w:eastAsia="仿宋" w:hAnsi="仿宋"/>
          <w:sz w:val="24"/>
        </w:rPr>
      </w:pPr>
      <w:r w:rsidRPr="004145AA">
        <w:rPr>
          <w:rFonts w:ascii="仿宋" w:eastAsia="仿宋" w:hAnsi="仿宋" w:hint="eastAsia"/>
          <w:sz w:val="24"/>
          <w:lang w:val="zh-CN"/>
        </w:rPr>
        <w:t>电子邮箱：</w:t>
      </w:r>
      <w:r w:rsidRPr="004145AA">
        <w:rPr>
          <w:rFonts w:ascii="仿宋" w:eastAsia="仿宋" w:hAnsi="仿宋"/>
          <w:sz w:val="24"/>
          <w:lang w:val="zh-CN"/>
        </w:rPr>
        <w:t xml:space="preserve">                               </w:t>
      </w:r>
      <w:r w:rsidRPr="004145AA">
        <w:rPr>
          <w:rFonts w:ascii="仿宋" w:eastAsia="仿宋" w:hAnsi="仿宋" w:hint="eastAsia"/>
          <w:sz w:val="24"/>
          <w:lang w:val="zh-CN"/>
        </w:rPr>
        <w:t>电子邮箱：</w:t>
      </w:r>
    </w:p>
    <w:p w14:paraId="1A020A87" w14:textId="77777777" w:rsidR="003F6574" w:rsidRPr="004145AA" w:rsidRDefault="00CD6CD2" w:rsidP="00C42ABB">
      <w:pPr>
        <w:autoSpaceDE w:val="0"/>
        <w:autoSpaceDN w:val="0"/>
        <w:spacing w:beforeLines="50" w:before="120" w:line="320" w:lineRule="exact"/>
        <w:rPr>
          <w:rFonts w:ascii="仿宋" w:eastAsia="仿宋" w:hAnsi="仿宋"/>
          <w:sz w:val="24"/>
        </w:rPr>
      </w:pPr>
      <w:r w:rsidRPr="004145AA">
        <w:rPr>
          <w:rFonts w:ascii="仿宋" w:eastAsia="仿宋" w:hAnsi="仿宋" w:hint="eastAsia"/>
          <w:sz w:val="24"/>
        </w:rPr>
        <w:t>开户银行：</w:t>
      </w:r>
      <w:r w:rsidRPr="004145AA">
        <w:rPr>
          <w:rFonts w:ascii="仿宋" w:eastAsia="仿宋" w:hAnsi="仿宋"/>
          <w:sz w:val="24"/>
        </w:rPr>
        <w:t xml:space="preserve">                               开户银行： </w:t>
      </w:r>
    </w:p>
    <w:p w14:paraId="5B5AA1D3" w14:textId="77777777" w:rsidR="003F6574" w:rsidRPr="004145AA" w:rsidRDefault="00CD6CD2" w:rsidP="00C42ABB">
      <w:pPr>
        <w:autoSpaceDE w:val="0"/>
        <w:autoSpaceDN w:val="0"/>
        <w:spacing w:beforeLines="50" w:before="120" w:line="320" w:lineRule="exact"/>
        <w:rPr>
          <w:rFonts w:ascii="仿宋" w:eastAsia="仿宋" w:hAnsi="仿宋"/>
          <w:sz w:val="24"/>
        </w:rPr>
      </w:pPr>
      <w:r w:rsidRPr="004145AA">
        <w:rPr>
          <w:rFonts w:ascii="仿宋" w:eastAsia="仿宋" w:hAnsi="仿宋" w:hint="eastAsia"/>
          <w:sz w:val="24"/>
        </w:rPr>
        <w:t>开户名称：</w:t>
      </w:r>
      <w:r w:rsidRPr="004145AA">
        <w:rPr>
          <w:rFonts w:ascii="仿宋" w:eastAsia="仿宋" w:hAnsi="仿宋"/>
          <w:sz w:val="24"/>
        </w:rPr>
        <w:t xml:space="preserve">                               开户名称： </w:t>
      </w:r>
    </w:p>
    <w:p w14:paraId="3EFF121D" w14:textId="77777777" w:rsidR="003F6574" w:rsidRPr="004145AA" w:rsidRDefault="00CD6CD2" w:rsidP="00C42ABB">
      <w:pPr>
        <w:autoSpaceDE w:val="0"/>
        <w:autoSpaceDN w:val="0"/>
        <w:spacing w:beforeLines="50" w:before="120" w:line="320" w:lineRule="exact"/>
        <w:rPr>
          <w:rFonts w:ascii="仿宋" w:eastAsia="仿宋" w:hAnsi="仿宋"/>
          <w:sz w:val="24"/>
        </w:rPr>
      </w:pPr>
      <w:r w:rsidRPr="004145AA">
        <w:rPr>
          <w:rFonts w:ascii="仿宋" w:eastAsia="仿宋" w:hAnsi="仿宋" w:hint="eastAsia"/>
          <w:sz w:val="24"/>
        </w:rPr>
        <w:t>开户账号：</w:t>
      </w:r>
      <w:r w:rsidRPr="004145AA">
        <w:rPr>
          <w:rFonts w:ascii="仿宋" w:eastAsia="仿宋" w:hAnsi="仿宋"/>
          <w:sz w:val="24"/>
          <w:lang w:val="zh-CN"/>
        </w:rPr>
        <w:t xml:space="preserve">                               </w:t>
      </w:r>
      <w:r w:rsidRPr="004145AA">
        <w:rPr>
          <w:rFonts w:ascii="仿宋" w:eastAsia="仿宋" w:hAnsi="仿宋" w:hint="eastAsia"/>
          <w:sz w:val="24"/>
        </w:rPr>
        <w:t>开户账号：</w:t>
      </w:r>
    </w:p>
    <w:p w14:paraId="5A66C30B" w14:textId="77777777" w:rsidR="003F6574" w:rsidRPr="004145AA" w:rsidRDefault="003F6574">
      <w:pPr>
        <w:widowControl/>
        <w:spacing w:line="560" w:lineRule="exact"/>
        <w:jc w:val="left"/>
        <w:rPr>
          <w:rFonts w:ascii="仿宋" w:eastAsia="仿宋" w:hAnsi="仿宋"/>
          <w:b/>
          <w:sz w:val="24"/>
        </w:rPr>
      </w:pPr>
    </w:p>
    <w:p w14:paraId="3355550A" w14:textId="77777777" w:rsidR="003F6574" w:rsidRPr="004145AA" w:rsidRDefault="00CD6CD2">
      <w:pPr>
        <w:widowControl/>
        <w:adjustRightInd/>
        <w:jc w:val="left"/>
        <w:rPr>
          <w:rFonts w:ascii="仿宋" w:eastAsia="仿宋" w:hAnsi="仿宋"/>
          <w:b/>
          <w:sz w:val="24"/>
        </w:rPr>
      </w:pPr>
      <w:r w:rsidRPr="004145AA">
        <w:rPr>
          <w:rFonts w:ascii="仿宋" w:eastAsia="仿宋" w:hAnsi="仿宋"/>
          <w:b/>
        </w:rPr>
        <w:br w:type="page"/>
      </w:r>
    </w:p>
    <w:p w14:paraId="6BAC2484" w14:textId="77777777" w:rsidR="003F6574" w:rsidRPr="00843076" w:rsidRDefault="00CD6CD2" w:rsidP="00843076">
      <w:pPr>
        <w:snapToGrid w:val="0"/>
        <w:spacing w:beforeLines="50" w:before="120"/>
        <w:jc w:val="center"/>
        <w:outlineLvl w:val="1"/>
        <w:rPr>
          <w:rFonts w:ascii="仿宋" w:eastAsia="仿宋" w:hAnsi="仿宋" w:cs="宋体"/>
          <w:b/>
          <w:sz w:val="36"/>
          <w:szCs w:val="36"/>
        </w:rPr>
      </w:pPr>
      <w:r w:rsidRPr="00843076">
        <w:rPr>
          <w:rFonts w:ascii="仿宋" w:eastAsia="仿宋" w:hAnsi="仿宋" w:cs="宋体" w:hint="eastAsia"/>
          <w:b/>
          <w:sz w:val="36"/>
          <w:szCs w:val="36"/>
        </w:rPr>
        <w:lastRenderedPageBreak/>
        <w:t>第二部分</w:t>
      </w:r>
      <w:r w:rsidRPr="00843076">
        <w:rPr>
          <w:rFonts w:ascii="仿宋" w:eastAsia="仿宋" w:hAnsi="仿宋" w:cs="宋体"/>
          <w:b/>
          <w:sz w:val="36"/>
          <w:szCs w:val="36"/>
        </w:rPr>
        <w:t xml:space="preserve"> </w:t>
      </w:r>
      <w:r w:rsidRPr="00843076">
        <w:rPr>
          <w:rFonts w:ascii="仿宋" w:eastAsia="仿宋" w:hAnsi="仿宋" w:cs="宋体" w:hint="eastAsia"/>
          <w:b/>
          <w:sz w:val="36"/>
          <w:szCs w:val="36"/>
        </w:rPr>
        <w:t>合同一般条款</w:t>
      </w:r>
    </w:p>
    <w:p w14:paraId="4601CB85"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42" w:name="_Toc19680"/>
      <w:bookmarkStart w:id="443" w:name="_Toc25079"/>
      <w:bookmarkStart w:id="444" w:name="_Toc5228"/>
      <w:bookmarkStart w:id="445" w:name="_Toc14021"/>
      <w:bookmarkStart w:id="446" w:name="_Toc31297"/>
      <w:r w:rsidRPr="00503128">
        <w:rPr>
          <w:rFonts w:ascii="仿宋" w:eastAsia="仿宋" w:hAnsi="仿宋"/>
          <w:b/>
          <w:bCs/>
          <w:sz w:val="24"/>
        </w:rPr>
        <w:t>2.1 定义</w:t>
      </w:r>
      <w:bookmarkEnd w:id="442"/>
      <w:bookmarkEnd w:id="443"/>
      <w:bookmarkEnd w:id="444"/>
      <w:bookmarkEnd w:id="445"/>
      <w:bookmarkEnd w:id="446"/>
    </w:p>
    <w:p w14:paraId="4DE998FD"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本合同中的下列</w:t>
      </w:r>
      <w:r w:rsidRPr="004145AA">
        <w:rPr>
          <w:rFonts w:ascii="仿宋" w:eastAsia="仿宋" w:hAnsi="仿宋" w:hint="eastAsia"/>
          <w:sz w:val="24"/>
        </w:rPr>
        <w:t>词</w:t>
      </w:r>
      <w:r w:rsidRPr="004145AA">
        <w:rPr>
          <w:rFonts w:ascii="仿宋" w:eastAsia="仿宋" w:hAnsi="仿宋"/>
          <w:sz w:val="24"/>
        </w:rPr>
        <w:t>语应</w:t>
      </w:r>
      <w:r w:rsidRPr="004145AA">
        <w:rPr>
          <w:rFonts w:ascii="仿宋" w:eastAsia="仿宋" w:hAnsi="仿宋" w:hint="eastAsia"/>
          <w:sz w:val="24"/>
        </w:rPr>
        <w:t>按以下内容进行</w:t>
      </w:r>
      <w:r w:rsidRPr="004145AA">
        <w:rPr>
          <w:rFonts w:ascii="仿宋" w:eastAsia="仿宋" w:hAnsi="仿宋"/>
          <w:sz w:val="24"/>
        </w:rPr>
        <w:t>解释：</w:t>
      </w:r>
    </w:p>
    <w:p w14:paraId="159EFC6D"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2.1.1 “合同”系指采购人和</w:t>
      </w:r>
      <w:r w:rsidRPr="004145AA">
        <w:rPr>
          <w:rFonts w:ascii="仿宋" w:eastAsia="仿宋" w:hAnsi="仿宋" w:cs="宋体" w:hint="eastAsia"/>
          <w:sz w:val="24"/>
        </w:rPr>
        <w:t>中标或成交</w:t>
      </w:r>
      <w:r w:rsidRPr="004145AA">
        <w:rPr>
          <w:rFonts w:ascii="仿宋" w:eastAsia="仿宋" w:hAnsi="仿宋"/>
          <w:sz w:val="24"/>
        </w:rPr>
        <w:t>供应商签订的载明双方当事人所达成的协议，并包括所有的附件、附录和构成合同的其他文件。</w:t>
      </w:r>
    </w:p>
    <w:p w14:paraId="0F46A543"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2.1.2 “合同价”系指根据合同约定，</w:t>
      </w:r>
      <w:r w:rsidRPr="004145AA">
        <w:rPr>
          <w:rFonts w:ascii="仿宋" w:eastAsia="仿宋" w:hAnsi="仿宋" w:cs="宋体" w:hint="eastAsia"/>
          <w:sz w:val="24"/>
        </w:rPr>
        <w:t>中标或成交</w:t>
      </w:r>
      <w:r w:rsidRPr="004145AA">
        <w:rPr>
          <w:rFonts w:ascii="仿宋" w:eastAsia="仿宋" w:hAnsi="仿宋"/>
          <w:sz w:val="24"/>
        </w:rPr>
        <w:t>供应商在完全履行合同义务后</w:t>
      </w:r>
      <w:r w:rsidRPr="004145AA">
        <w:rPr>
          <w:rFonts w:ascii="仿宋" w:eastAsia="仿宋" w:hAnsi="仿宋" w:hint="eastAsia"/>
          <w:sz w:val="24"/>
        </w:rPr>
        <w:t>，</w:t>
      </w:r>
      <w:r w:rsidRPr="004145AA">
        <w:rPr>
          <w:rFonts w:ascii="仿宋" w:eastAsia="仿宋" w:hAnsi="仿宋"/>
          <w:sz w:val="24"/>
        </w:rPr>
        <w:t>采购人应支付给</w:t>
      </w:r>
      <w:r w:rsidRPr="004145AA">
        <w:rPr>
          <w:rFonts w:ascii="仿宋" w:eastAsia="仿宋" w:hAnsi="仿宋" w:cs="宋体" w:hint="eastAsia"/>
          <w:sz w:val="24"/>
        </w:rPr>
        <w:t>中标或成交</w:t>
      </w:r>
      <w:r w:rsidRPr="004145AA">
        <w:rPr>
          <w:rFonts w:ascii="仿宋" w:eastAsia="仿宋" w:hAnsi="仿宋"/>
          <w:sz w:val="24"/>
        </w:rPr>
        <w:t>供应商的价格。</w:t>
      </w:r>
    </w:p>
    <w:p w14:paraId="243EAFA4"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2.1.3 “</w:t>
      </w:r>
      <w:r w:rsidRPr="004145AA">
        <w:rPr>
          <w:rFonts w:ascii="仿宋" w:eastAsia="仿宋" w:hAnsi="仿宋" w:hint="eastAsia"/>
          <w:sz w:val="24"/>
        </w:rPr>
        <w:t>服务</w:t>
      </w:r>
      <w:r w:rsidRPr="004145AA">
        <w:rPr>
          <w:rFonts w:ascii="仿宋" w:eastAsia="仿宋" w:hAnsi="仿宋"/>
          <w:sz w:val="24"/>
        </w:rPr>
        <w:t>”系指</w:t>
      </w:r>
      <w:r w:rsidRPr="004145AA">
        <w:rPr>
          <w:rFonts w:ascii="仿宋" w:eastAsia="仿宋" w:hAnsi="仿宋" w:cs="宋体" w:hint="eastAsia"/>
          <w:sz w:val="24"/>
        </w:rPr>
        <w:t>中标或成交</w:t>
      </w:r>
      <w:r w:rsidRPr="004145AA">
        <w:rPr>
          <w:rFonts w:ascii="仿宋" w:eastAsia="仿宋" w:hAnsi="仿宋" w:hint="eastAsia"/>
          <w:sz w:val="24"/>
        </w:rPr>
        <w:t>供应商</w:t>
      </w:r>
      <w:r w:rsidRPr="004145AA">
        <w:rPr>
          <w:rFonts w:ascii="仿宋" w:eastAsia="仿宋" w:hAnsi="仿宋"/>
          <w:sz w:val="24"/>
        </w:rPr>
        <w:t>根据合同约定应向采购人</w:t>
      </w:r>
      <w:r w:rsidRPr="004145AA">
        <w:rPr>
          <w:rFonts w:ascii="仿宋" w:eastAsia="仿宋" w:hAnsi="仿宋" w:hint="eastAsia"/>
          <w:sz w:val="24"/>
        </w:rPr>
        <w:t>履行</w:t>
      </w:r>
      <w:r w:rsidRPr="004145AA">
        <w:rPr>
          <w:rFonts w:ascii="仿宋" w:eastAsia="仿宋" w:hAnsi="仿宋"/>
          <w:sz w:val="24"/>
        </w:rPr>
        <w:t>的</w:t>
      </w:r>
      <w:r w:rsidRPr="004145AA">
        <w:rPr>
          <w:rFonts w:ascii="仿宋" w:eastAsia="仿宋" w:hAnsi="仿宋" w:hint="eastAsia"/>
          <w:sz w:val="24"/>
        </w:rPr>
        <w:t>除货物和工程以外的其他政府采购对象，包括采购人自身需要的服务和向社会公众提供的公共服务。</w:t>
      </w:r>
    </w:p>
    <w:p w14:paraId="13E4F82E"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2.1.4 “</w:t>
      </w:r>
      <w:r w:rsidRPr="004145AA">
        <w:rPr>
          <w:rFonts w:ascii="仿宋" w:eastAsia="仿宋" w:hAnsi="仿宋" w:hint="eastAsia"/>
          <w:sz w:val="24"/>
        </w:rPr>
        <w:t>甲方</w:t>
      </w:r>
      <w:r w:rsidRPr="004145AA">
        <w:rPr>
          <w:rFonts w:ascii="仿宋" w:eastAsia="仿宋" w:hAnsi="仿宋"/>
          <w:sz w:val="24"/>
        </w:rPr>
        <w:t>”系指与</w:t>
      </w:r>
      <w:r w:rsidRPr="004145AA">
        <w:rPr>
          <w:rFonts w:ascii="仿宋" w:eastAsia="仿宋" w:hAnsi="仿宋" w:cs="宋体" w:hint="eastAsia"/>
          <w:sz w:val="24"/>
        </w:rPr>
        <w:t>中标或成交</w:t>
      </w:r>
      <w:r w:rsidRPr="004145AA">
        <w:rPr>
          <w:rFonts w:ascii="仿宋" w:eastAsia="仿宋" w:hAnsi="仿宋" w:hint="eastAsia"/>
          <w:sz w:val="24"/>
        </w:rPr>
        <w:t>供应商</w:t>
      </w:r>
      <w:r w:rsidRPr="004145AA">
        <w:rPr>
          <w:rFonts w:ascii="仿宋" w:eastAsia="仿宋" w:hAnsi="仿宋"/>
          <w:sz w:val="24"/>
        </w:rPr>
        <w:t>签署合同的采购人</w:t>
      </w:r>
      <w:r w:rsidRPr="004145AA">
        <w:rPr>
          <w:rFonts w:ascii="仿宋" w:eastAsia="仿宋" w:hAnsi="仿宋" w:hint="eastAsia"/>
          <w:sz w:val="24"/>
        </w:rPr>
        <w:t>；采购人委托采购代理机构代表其与乙方签订合同的，采购人的授权委托书作为合同附件。</w:t>
      </w:r>
    </w:p>
    <w:p w14:paraId="5211A8C5"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2.1.5 “乙方”系指根据合同约定提供服务的</w:t>
      </w:r>
      <w:r w:rsidRPr="004145AA">
        <w:rPr>
          <w:rFonts w:ascii="仿宋" w:eastAsia="仿宋" w:hAnsi="仿宋" w:cs="宋体" w:hint="eastAsia"/>
          <w:sz w:val="24"/>
        </w:rPr>
        <w:t>中标或成交</w:t>
      </w:r>
      <w:r w:rsidRPr="004145AA">
        <w:rPr>
          <w:rFonts w:ascii="仿宋" w:eastAsia="仿宋" w:hAnsi="仿宋"/>
          <w:sz w:val="24"/>
        </w:rPr>
        <w:t>供应商</w:t>
      </w:r>
      <w:r w:rsidRPr="004145AA">
        <w:rPr>
          <w:rFonts w:ascii="仿宋" w:eastAsia="仿宋" w:hAnsi="仿宋" w:hint="eastAsia"/>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0A845FEB"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2.1.6 “现场”系指合同约定提供服务的地点。</w:t>
      </w:r>
    </w:p>
    <w:p w14:paraId="13605F64"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47" w:name="_Toc3769"/>
      <w:bookmarkStart w:id="448" w:name="_Toc31402"/>
      <w:bookmarkStart w:id="449" w:name="_Toc16752"/>
      <w:bookmarkStart w:id="450" w:name="_Toc19539"/>
      <w:bookmarkStart w:id="451" w:name="_Toc23289"/>
      <w:r w:rsidRPr="00503128">
        <w:rPr>
          <w:rFonts w:ascii="仿宋" w:eastAsia="仿宋" w:hAnsi="仿宋"/>
          <w:b/>
          <w:bCs/>
          <w:sz w:val="24"/>
        </w:rPr>
        <w:t>2.2 技术规范</w:t>
      </w:r>
      <w:bookmarkEnd w:id="447"/>
      <w:bookmarkEnd w:id="448"/>
      <w:bookmarkEnd w:id="449"/>
      <w:bookmarkEnd w:id="450"/>
      <w:bookmarkEnd w:id="451"/>
    </w:p>
    <w:p w14:paraId="73382876"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rPr>
        <w:t>服务</w:t>
      </w:r>
      <w:r w:rsidRPr="004145AA">
        <w:rPr>
          <w:rFonts w:ascii="仿宋" w:eastAsia="仿宋" w:hAnsi="仿宋"/>
          <w:sz w:val="24"/>
        </w:rPr>
        <w:t>所应遵守的技术规范应与采购文件规定的技术规范和技术规范附件(如果有的话)及其技术规范偏差表(如果被甲方接受的话)相一致</w:t>
      </w:r>
      <w:r w:rsidRPr="004145AA">
        <w:rPr>
          <w:rFonts w:ascii="仿宋" w:eastAsia="仿宋" w:hAnsi="仿宋" w:hint="eastAsia"/>
          <w:sz w:val="24"/>
        </w:rPr>
        <w:t>；</w:t>
      </w:r>
      <w:r w:rsidRPr="004145AA">
        <w:rPr>
          <w:rFonts w:ascii="仿宋" w:eastAsia="仿宋" w:hAnsi="仿宋"/>
          <w:sz w:val="24"/>
        </w:rPr>
        <w:t>如果采购文件中没有技术规范的相应说明，那么应以国家有关部门最新颁布的相应标准</w:t>
      </w:r>
      <w:r w:rsidRPr="004145AA">
        <w:rPr>
          <w:rFonts w:ascii="仿宋" w:eastAsia="仿宋" w:hAnsi="仿宋" w:hint="eastAsia"/>
          <w:sz w:val="24"/>
        </w:rPr>
        <w:t>和</w:t>
      </w:r>
      <w:r w:rsidRPr="004145AA">
        <w:rPr>
          <w:rFonts w:ascii="仿宋" w:eastAsia="仿宋" w:hAnsi="仿宋"/>
          <w:sz w:val="24"/>
        </w:rPr>
        <w:t>规范为准。</w:t>
      </w:r>
    </w:p>
    <w:p w14:paraId="4C752C5B"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52" w:name="_Toc9161"/>
      <w:bookmarkStart w:id="453" w:name="_Toc13673"/>
      <w:bookmarkStart w:id="454" w:name="_Toc12412"/>
      <w:bookmarkStart w:id="455" w:name="_Toc4133"/>
      <w:bookmarkStart w:id="456" w:name="_Toc27945"/>
      <w:r w:rsidRPr="00503128">
        <w:rPr>
          <w:rFonts w:ascii="仿宋" w:eastAsia="仿宋" w:hAnsi="仿宋"/>
          <w:b/>
          <w:bCs/>
          <w:sz w:val="24"/>
        </w:rPr>
        <w:t>2.3 知识产权</w:t>
      </w:r>
      <w:bookmarkEnd w:id="452"/>
      <w:bookmarkEnd w:id="453"/>
      <w:bookmarkEnd w:id="454"/>
      <w:bookmarkEnd w:id="455"/>
      <w:bookmarkEnd w:id="456"/>
    </w:p>
    <w:p w14:paraId="463371B4"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2.3.1 </w:t>
      </w:r>
      <w:r w:rsidRPr="004145AA">
        <w:rPr>
          <w:rFonts w:ascii="仿宋" w:eastAsia="仿宋" w:hAnsi="仿宋" w:hint="eastAsia"/>
          <w:sz w:val="24"/>
        </w:rPr>
        <w:t>乙</w:t>
      </w:r>
      <w:r w:rsidRPr="004145AA">
        <w:rPr>
          <w:rFonts w:ascii="仿宋" w:eastAsia="仿宋" w:hAnsi="仿宋"/>
          <w:sz w:val="24"/>
        </w:rPr>
        <w:t>方应保证</w:t>
      </w:r>
      <w:r w:rsidRPr="004145AA">
        <w:rPr>
          <w:rFonts w:ascii="仿宋" w:eastAsia="仿宋" w:hAnsi="仿宋" w:hint="eastAsia"/>
          <w:sz w:val="24"/>
        </w:rPr>
        <w:t>其提供的服务</w:t>
      </w:r>
      <w:r w:rsidRPr="004145AA">
        <w:rPr>
          <w:rFonts w:ascii="仿宋" w:eastAsia="仿宋" w:hAnsi="仿宋"/>
          <w:sz w:val="24"/>
        </w:rPr>
        <w:t>不受任何第三方提出的侵犯其著作权、商标权、专利权等知识产权方面的起诉</w:t>
      </w:r>
      <w:r w:rsidRPr="004145AA">
        <w:rPr>
          <w:rFonts w:ascii="仿宋" w:eastAsia="仿宋" w:hAnsi="仿宋" w:hint="eastAsia"/>
          <w:sz w:val="24"/>
        </w:rPr>
        <w:t>；</w:t>
      </w:r>
      <w:r w:rsidRPr="004145AA">
        <w:rPr>
          <w:rFonts w:ascii="仿宋" w:eastAsia="仿宋" w:hAnsi="仿宋"/>
          <w:sz w:val="24"/>
        </w:rPr>
        <w:t>如果任何第三方提出侵权</w:t>
      </w:r>
      <w:r w:rsidRPr="004145AA">
        <w:rPr>
          <w:rFonts w:ascii="仿宋" w:eastAsia="仿宋" w:hAnsi="仿宋" w:hint="eastAsia"/>
          <w:sz w:val="24"/>
        </w:rPr>
        <w:t>指控</w:t>
      </w:r>
      <w:r w:rsidRPr="004145AA">
        <w:rPr>
          <w:rFonts w:ascii="仿宋" w:eastAsia="仿宋" w:hAnsi="仿宋"/>
          <w:sz w:val="24"/>
        </w:rPr>
        <w:t>，那么乙方须与该第三方交涉并承担由此发生的一切责任、费用和赔偿</w:t>
      </w:r>
      <w:r w:rsidRPr="004145AA">
        <w:rPr>
          <w:rFonts w:ascii="仿宋" w:eastAsia="仿宋" w:hAnsi="仿宋" w:hint="eastAsia"/>
          <w:sz w:val="24"/>
        </w:rPr>
        <w:t>，乙方还应及时澄清相关信息，使甲方声誉免受损害，甲方保留追责的权利。</w:t>
      </w:r>
    </w:p>
    <w:p w14:paraId="3E9DEDA4"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2.3.2 </w:t>
      </w:r>
      <w:r w:rsidRPr="004145AA">
        <w:rPr>
          <w:rFonts w:ascii="仿宋" w:eastAsia="仿宋" w:hAnsi="仿宋" w:hint="eastAsia"/>
          <w:sz w:val="24"/>
        </w:rPr>
        <w:t>合同涉及技术成果的归属和收益的分成办法的，</w:t>
      </w:r>
      <w:r w:rsidRPr="004145AA">
        <w:rPr>
          <w:rFonts w:ascii="仿宋" w:eastAsia="仿宋" w:hAnsi="仿宋"/>
          <w:sz w:val="24"/>
        </w:rPr>
        <w:t>详见</w:t>
      </w:r>
      <w:r w:rsidRPr="004145AA">
        <w:rPr>
          <w:rFonts w:ascii="仿宋" w:eastAsia="仿宋" w:hAnsi="仿宋"/>
          <w:b/>
          <w:i/>
          <w:sz w:val="24"/>
          <w:u w:val="single"/>
        </w:rPr>
        <w:t>合同专用条款</w:t>
      </w:r>
      <w:r w:rsidRPr="004145AA">
        <w:rPr>
          <w:rFonts w:ascii="仿宋" w:eastAsia="仿宋" w:hAnsi="仿宋"/>
          <w:sz w:val="24"/>
        </w:rPr>
        <w:t>。</w:t>
      </w:r>
    </w:p>
    <w:p w14:paraId="4BB291F5" w14:textId="77777777" w:rsidR="003F6574" w:rsidRPr="00503128" w:rsidRDefault="00CD6CD2" w:rsidP="00503128">
      <w:pPr>
        <w:spacing w:beforeLines="50" w:before="120" w:line="320" w:lineRule="exact"/>
        <w:ind w:firstLineChars="200" w:firstLine="482"/>
        <w:rPr>
          <w:rFonts w:ascii="仿宋" w:eastAsia="仿宋" w:hAnsi="仿宋"/>
          <w:b/>
          <w:bCs/>
          <w:sz w:val="24"/>
        </w:rPr>
      </w:pPr>
      <w:r w:rsidRPr="00503128">
        <w:rPr>
          <w:rFonts w:ascii="仿宋" w:eastAsia="仿宋" w:hAnsi="仿宋"/>
          <w:b/>
          <w:bCs/>
          <w:sz w:val="24"/>
        </w:rPr>
        <w:t xml:space="preserve">2.4 </w:t>
      </w:r>
      <w:r w:rsidRPr="00503128">
        <w:rPr>
          <w:rFonts w:ascii="仿宋" w:eastAsia="仿宋" w:hAnsi="仿宋" w:hint="eastAsia"/>
          <w:b/>
          <w:bCs/>
          <w:sz w:val="24"/>
        </w:rPr>
        <w:t>履约检查和问题反馈</w:t>
      </w:r>
    </w:p>
    <w:p w14:paraId="1C9634A1" w14:textId="05232426"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2.4.1</w:t>
      </w:r>
      <w:r w:rsidR="009A7757">
        <w:rPr>
          <w:rFonts w:ascii="仿宋" w:eastAsia="仿宋" w:hAnsi="仿宋"/>
          <w:sz w:val="24"/>
        </w:rPr>
        <w:t xml:space="preserve"> </w:t>
      </w:r>
      <w:r w:rsidRPr="004145AA">
        <w:rPr>
          <w:rFonts w:ascii="仿宋" w:eastAsia="仿宋" w:hAnsi="仿宋"/>
          <w:sz w:val="24"/>
        </w:rPr>
        <w:t>甲方</w:t>
      </w:r>
      <w:r w:rsidRPr="004145AA">
        <w:rPr>
          <w:rFonts w:ascii="仿宋" w:eastAsia="仿宋" w:hAnsi="仿宋" w:hint="eastAsia"/>
          <w:sz w:val="24"/>
        </w:rPr>
        <w:t>有权</w:t>
      </w:r>
      <w:r w:rsidRPr="004145AA">
        <w:rPr>
          <w:rFonts w:ascii="仿宋" w:eastAsia="仿宋" w:hAnsi="仿宋"/>
          <w:sz w:val="24"/>
        </w:rPr>
        <w:t>在其认为必要时</w:t>
      </w:r>
      <w:r w:rsidRPr="004145AA">
        <w:rPr>
          <w:rFonts w:ascii="仿宋" w:eastAsia="仿宋" w:hAnsi="仿宋" w:hint="eastAsia"/>
          <w:sz w:val="24"/>
        </w:rPr>
        <w:t>，对乙方是否能够按照合同约定提供服务进行履约检查，以确保乙方所提供的服务能够依约满足甲方之项目需求，但不得因履约检查妨碍乙方的正常工作，乙方应予积极配合；</w:t>
      </w:r>
    </w:p>
    <w:p w14:paraId="496DC90C"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2.4.2 </w:t>
      </w:r>
      <w:r w:rsidRPr="004145AA">
        <w:rPr>
          <w:rFonts w:ascii="仿宋" w:eastAsia="仿宋" w:hAnsi="仿宋" w:hint="eastAsia"/>
          <w:sz w:val="24"/>
        </w:rPr>
        <w:t>合同履行期间，甲方有权将履行过程中出现的问题反馈给乙方，双方当事人应以书面形式约定需要完善和改进的内容。</w:t>
      </w:r>
    </w:p>
    <w:p w14:paraId="13C6B2EB"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57" w:name="_Toc32670"/>
      <w:bookmarkStart w:id="458" w:name="_Toc22011"/>
      <w:bookmarkStart w:id="459" w:name="_Toc15447"/>
      <w:bookmarkStart w:id="460" w:name="_Toc31233"/>
      <w:bookmarkStart w:id="461" w:name="_Toc26555"/>
      <w:r w:rsidRPr="00503128">
        <w:rPr>
          <w:rFonts w:ascii="仿宋" w:eastAsia="仿宋" w:hAnsi="仿宋"/>
          <w:b/>
          <w:bCs/>
          <w:sz w:val="24"/>
        </w:rPr>
        <w:t>2.5 结算方式和付款条件</w:t>
      </w:r>
      <w:bookmarkEnd w:id="457"/>
      <w:bookmarkEnd w:id="458"/>
      <w:bookmarkEnd w:id="459"/>
      <w:bookmarkEnd w:id="460"/>
      <w:bookmarkEnd w:id="461"/>
    </w:p>
    <w:p w14:paraId="48CAA7E1"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详见</w:t>
      </w:r>
      <w:r w:rsidRPr="004145AA">
        <w:rPr>
          <w:rFonts w:ascii="仿宋" w:eastAsia="仿宋" w:hAnsi="仿宋"/>
          <w:b/>
          <w:i/>
          <w:sz w:val="24"/>
          <w:u w:val="single"/>
        </w:rPr>
        <w:t>合同专用条款</w:t>
      </w:r>
      <w:r w:rsidRPr="004145AA">
        <w:rPr>
          <w:rFonts w:ascii="仿宋" w:eastAsia="仿宋" w:hAnsi="仿宋"/>
          <w:sz w:val="24"/>
        </w:rPr>
        <w:t>。</w:t>
      </w:r>
    </w:p>
    <w:p w14:paraId="219739A8"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62" w:name="_Toc16163"/>
      <w:bookmarkStart w:id="463" w:name="_Toc30507"/>
      <w:bookmarkStart w:id="464" w:name="_Toc13154"/>
      <w:bookmarkStart w:id="465" w:name="_Toc18990"/>
      <w:bookmarkStart w:id="466" w:name="_Toc13467"/>
      <w:r w:rsidRPr="00503128">
        <w:rPr>
          <w:rFonts w:ascii="仿宋" w:eastAsia="仿宋" w:hAnsi="仿宋"/>
          <w:b/>
          <w:bCs/>
          <w:sz w:val="24"/>
        </w:rPr>
        <w:t>2.6 技术资料和保密义务</w:t>
      </w:r>
      <w:bookmarkEnd w:id="462"/>
      <w:bookmarkEnd w:id="463"/>
      <w:bookmarkEnd w:id="464"/>
      <w:bookmarkEnd w:id="465"/>
      <w:bookmarkEnd w:id="466"/>
    </w:p>
    <w:p w14:paraId="418BB07B"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2.6.1 乙方有权依据合同约定和项目需要，向甲方了解有关情况，调阅有关资料等，</w:t>
      </w:r>
      <w:r w:rsidRPr="004145AA">
        <w:rPr>
          <w:rFonts w:ascii="仿宋" w:eastAsia="仿宋" w:hAnsi="仿宋"/>
          <w:sz w:val="24"/>
        </w:rPr>
        <w:lastRenderedPageBreak/>
        <w:t>甲方应予积极配合；</w:t>
      </w:r>
    </w:p>
    <w:p w14:paraId="26FE3F58"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2.6.2 </w:t>
      </w:r>
      <w:r w:rsidRPr="004145AA">
        <w:rPr>
          <w:rFonts w:ascii="仿宋" w:eastAsia="仿宋" w:hAnsi="仿宋" w:hint="eastAsia"/>
          <w:sz w:val="24"/>
        </w:rPr>
        <w:t>乙方有义务妥善保管和保护由甲方提供的前款信息和资料等；</w:t>
      </w:r>
    </w:p>
    <w:p w14:paraId="02D0D296"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2.6.3 </w:t>
      </w:r>
      <w:r w:rsidRPr="004145AA">
        <w:rPr>
          <w:rFonts w:ascii="仿宋" w:eastAsia="仿宋" w:hAnsi="仿宋" w:hint="eastAsia"/>
          <w:sz w:val="24"/>
        </w:rPr>
        <w:t>除非依照法律规定或者对方当事人的书面同意，任何一方均应保证不向任何第三方提供或披露有关合同的或者履行合同过程中知悉的对方当事人任何未公开的信息和资料，包括但不限于</w:t>
      </w:r>
      <w:r w:rsidRPr="004145AA">
        <w:rPr>
          <w:rFonts w:ascii="仿宋" w:eastAsia="仿宋" w:hAnsi="仿宋"/>
          <w:sz w:val="24"/>
        </w:rPr>
        <w:t>技术情报</w:t>
      </w:r>
      <w:r w:rsidRPr="004145AA">
        <w:rPr>
          <w:rFonts w:ascii="仿宋" w:eastAsia="仿宋" w:hAnsi="仿宋" w:hint="eastAsia"/>
          <w:sz w:val="24"/>
        </w:rPr>
        <w:t>、</w:t>
      </w:r>
      <w:r w:rsidRPr="004145AA">
        <w:rPr>
          <w:rFonts w:ascii="仿宋" w:eastAsia="仿宋" w:hAnsi="仿宋"/>
          <w:sz w:val="24"/>
        </w:rPr>
        <w:t>技术资料</w:t>
      </w:r>
      <w:r w:rsidRPr="004145AA">
        <w:rPr>
          <w:rFonts w:ascii="仿宋" w:eastAsia="仿宋" w:hAnsi="仿宋" w:hint="eastAsia"/>
          <w:sz w:val="24"/>
        </w:rPr>
        <w:t>、商业秘密和商业信息等，并采取一切合理和必要措施和方式防止任何第三</w:t>
      </w:r>
      <w:proofErr w:type="gramStart"/>
      <w:r w:rsidRPr="004145AA">
        <w:rPr>
          <w:rFonts w:ascii="仿宋" w:eastAsia="仿宋" w:hAnsi="仿宋" w:hint="eastAsia"/>
          <w:sz w:val="24"/>
        </w:rPr>
        <w:t>方接触</w:t>
      </w:r>
      <w:proofErr w:type="gramEnd"/>
      <w:r w:rsidRPr="004145AA">
        <w:rPr>
          <w:rFonts w:ascii="仿宋" w:eastAsia="仿宋" w:hAnsi="仿宋" w:hint="eastAsia"/>
          <w:sz w:val="24"/>
        </w:rPr>
        <w:t>到对方当事人的上述保密信息和资料。</w:t>
      </w:r>
    </w:p>
    <w:p w14:paraId="202B8023"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67" w:name="_Toc19069"/>
      <w:r w:rsidRPr="00503128">
        <w:rPr>
          <w:rFonts w:ascii="仿宋" w:eastAsia="仿宋" w:hAnsi="仿宋"/>
          <w:b/>
          <w:bCs/>
          <w:sz w:val="24"/>
        </w:rPr>
        <w:t xml:space="preserve">2.7 </w:t>
      </w:r>
      <w:r w:rsidRPr="00503128">
        <w:rPr>
          <w:rFonts w:ascii="仿宋" w:eastAsia="仿宋" w:hAnsi="仿宋" w:hint="eastAsia"/>
          <w:b/>
          <w:bCs/>
          <w:sz w:val="24"/>
        </w:rPr>
        <w:t>质量保证</w:t>
      </w:r>
      <w:bookmarkEnd w:id="467"/>
    </w:p>
    <w:p w14:paraId="3FDF88AC"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2.7.1 </w:t>
      </w:r>
      <w:r w:rsidRPr="004145AA">
        <w:rPr>
          <w:rFonts w:ascii="仿宋" w:eastAsia="仿宋" w:hAnsi="仿宋" w:hint="eastAsia"/>
          <w:sz w:val="24"/>
        </w:rPr>
        <w:t>乙方应建立和完善履行合同的内部质量保证体系，并提供相关内部规章制度给甲方，以便甲方进行监督检查；</w:t>
      </w:r>
    </w:p>
    <w:p w14:paraId="7D8B03AD"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2.7.2 </w:t>
      </w:r>
      <w:r w:rsidRPr="004145AA">
        <w:rPr>
          <w:rFonts w:ascii="仿宋" w:eastAsia="仿宋" w:hAnsi="仿宋" w:hint="eastAsia"/>
          <w:sz w:val="24"/>
        </w:rPr>
        <w:t>乙方应保证履行合同的人员数量和素质、软件和硬件设备的配置、场地、环境和设施等满足全面履行合同的要求，并应接受甲方的监督检查。</w:t>
      </w:r>
    </w:p>
    <w:p w14:paraId="5918F1D7"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68" w:name="_Toc22267"/>
      <w:r w:rsidRPr="00503128">
        <w:rPr>
          <w:rFonts w:ascii="仿宋" w:eastAsia="仿宋" w:hAnsi="仿宋"/>
          <w:b/>
          <w:bCs/>
          <w:sz w:val="24"/>
        </w:rPr>
        <w:t xml:space="preserve">2.8 </w:t>
      </w:r>
      <w:r w:rsidRPr="00503128">
        <w:rPr>
          <w:rFonts w:ascii="仿宋" w:eastAsia="仿宋" w:hAnsi="仿宋" w:hint="eastAsia"/>
          <w:b/>
          <w:bCs/>
          <w:sz w:val="24"/>
        </w:rPr>
        <w:t>延迟履行</w:t>
      </w:r>
      <w:bookmarkEnd w:id="468"/>
    </w:p>
    <w:p w14:paraId="2D02B7D2"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rPr>
        <w:t>甲乙双方签订合同后，乙方应按照合同约定履行合同义务，除不可抗力外，乙方不得延迟履行。</w:t>
      </w:r>
      <w:r w:rsidRPr="004145AA">
        <w:rPr>
          <w:rFonts w:ascii="仿宋" w:eastAsia="仿宋" w:hAnsi="仿宋"/>
          <w:sz w:val="24"/>
        </w:rPr>
        <w:t>在合同履行过程中，如果</w:t>
      </w:r>
      <w:r w:rsidRPr="004145AA">
        <w:rPr>
          <w:rFonts w:ascii="仿宋" w:eastAsia="仿宋" w:hAnsi="仿宋" w:hint="eastAsia"/>
          <w:sz w:val="24"/>
        </w:rPr>
        <w:t>因不可抗力，</w:t>
      </w:r>
      <w:r w:rsidRPr="004145AA">
        <w:rPr>
          <w:rFonts w:ascii="仿宋" w:eastAsia="仿宋" w:hAnsi="仿宋"/>
          <w:sz w:val="24"/>
        </w:rPr>
        <w:t>乙方遇到不能按时</w:t>
      </w:r>
      <w:r w:rsidRPr="004145AA">
        <w:rPr>
          <w:rFonts w:ascii="仿宋" w:eastAsia="仿宋" w:hAnsi="仿宋" w:hint="eastAsia"/>
          <w:sz w:val="24"/>
        </w:rPr>
        <w:t>提供服务</w:t>
      </w:r>
      <w:r w:rsidRPr="004145AA">
        <w:rPr>
          <w:rFonts w:ascii="仿宋" w:eastAsia="仿宋" w:hAnsi="仿宋"/>
          <w:sz w:val="24"/>
        </w:rPr>
        <w:t>的情况，应及时以书面形式将不能按时</w:t>
      </w:r>
      <w:r w:rsidRPr="004145AA">
        <w:rPr>
          <w:rFonts w:ascii="仿宋" w:eastAsia="仿宋" w:hAnsi="仿宋" w:hint="eastAsia"/>
          <w:sz w:val="24"/>
        </w:rPr>
        <w:t>提供服务</w:t>
      </w:r>
      <w:r w:rsidRPr="004145AA">
        <w:rPr>
          <w:rFonts w:ascii="仿宋" w:eastAsia="仿宋" w:hAnsi="仿宋"/>
          <w:sz w:val="24"/>
        </w:rPr>
        <w:t>的理由、预期延误时间通知甲方</w:t>
      </w:r>
      <w:r w:rsidRPr="004145AA">
        <w:rPr>
          <w:rFonts w:ascii="仿宋" w:eastAsia="仿宋" w:hAnsi="仿宋" w:hint="eastAsia"/>
          <w:sz w:val="24"/>
        </w:rPr>
        <w:t>；甲</w:t>
      </w:r>
      <w:r w:rsidRPr="004145AA">
        <w:rPr>
          <w:rFonts w:ascii="仿宋" w:eastAsia="仿宋" w:hAnsi="仿宋"/>
          <w:sz w:val="24"/>
        </w:rPr>
        <w:t>方收到乙方通知后，认为其理由正当的，可以书面形式酌情同意乙方可以延长</w:t>
      </w:r>
      <w:r w:rsidRPr="004145AA">
        <w:rPr>
          <w:rFonts w:ascii="仿宋" w:eastAsia="仿宋" w:hAnsi="仿宋" w:hint="eastAsia"/>
          <w:sz w:val="24"/>
        </w:rPr>
        <w:t>履行</w:t>
      </w:r>
      <w:r w:rsidRPr="004145AA">
        <w:rPr>
          <w:rFonts w:ascii="仿宋" w:eastAsia="仿宋" w:hAnsi="仿宋"/>
          <w:sz w:val="24"/>
        </w:rPr>
        <w:t>的具体时间。</w:t>
      </w:r>
    </w:p>
    <w:p w14:paraId="5C52D0A6"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69" w:name="_Toc10611"/>
      <w:r w:rsidRPr="00503128">
        <w:rPr>
          <w:rFonts w:ascii="仿宋" w:eastAsia="仿宋" w:hAnsi="仿宋"/>
          <w:b/>
          <w:bCs/>
          <w:sz w:val="24"/>
        </w:rPr>
        <w:t xml:space="preserve">2.9 </w:t>
      </w:r>
      <w:r w:rsidRPr="00503128">
        <w:rPr>
          <w:rFonts w:ascii="仿宋" w:eastAsia="仿宋" w:hAnsi="仿宋" w:hint="eastAsia"/>
          <w:b/>
          <w:bCs/>
          <w:sz w:val="24"/>
        </w:rPr>
        <w:t>合同变更</w:t>
      </w:r>
      <w:bookmarkEnd w:id="469"/>
    </w:p>
    <w:p w14:paraId="701B5694"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hint="eastAsia"/>
          <w:sz w:val="24"/>
        </w:rPr>
        <w:t>合同继续履行将损害国家利益和社会公共利益的，双方当事人应当以书面形式变更合同。有过错的一方应当承担赔偿责任，双方当事人都有过错的，各自承担相应的责任。</w:t>
      </w:r>
    </w:p>
    <w:p w14:paraId="63D569A5"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70" w:name="_Toc10663"/>
      <w:bookmarkStart w:id="471" w:name="_Toc42"/>
      <w:bookmarkStart w:id="472" w:name="_Toc26689"/>
      <w:bookmarkStart w:id="473" w:name="_Toc23368"/>
      <w:bookmarkStart w:id="474" w:name="_Toc21830"/>
      <w:r w:rsidRPr="00503128">
        <w:rPr>
          <w:rFonts w:ascii="仿宋" w:eastAsia="仿宋" w:hAnsi="仿宋"/>
          <w:b/>
          <w:bCs/>
          <w:sz w:val="24"/>
        </w:rPr>
        <w:t>2.10 合同转让和分包</w:t>
      </w:r>
      <w:bookmarkEnd w:id="470"/>
      <w:bookmarkEnd w:id="471"/>
      <w:bookmarkEnd w:id="472"/>
      <w:bookmarkEnd w:id="473"/>
      <w:bookmarkEnd w:id="474"/>
    </w:p>
    <w:p w14:paraId="0D42BEC7"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合同的权利义务依法不</w:t>
      </w:r>
      <w:r w:rsidRPr="004145AA">
        <w:rPr>
          <w:rFonts w:ascii="仿宋" w:eastAsia="仿宋" w:hAnsi="仿宋" w:hint="eastAsia"/>
          <w:sz w:val="24"/>
        </w:rPr>
        <w:t>得</w:t>
      </w:r>
      <w:r w:rsidRPr="004145AA">
        <w:rPr>
          <w:rFonts w:ascii="仿宋" w:eastAsia="仿宋" w:hAnsi="仿宋"/>
          <w:sz w:val="24"/>
        </w:rPr>
        <w:t>转让</w:t>
      </w:r>
      <w:r w:rsidRPr="004145AA">
        <w:rPr>
          <w:rFonts w:ascii="仿宋" w:eastAsia="仿宋" w:hAnsi="仿宋" w:hint="eastAsia"/>
          <w:sz w:val="24"/>
        </w:rPr>
        <w:t>，</w:t>
      </w:r>
      <w:r w:rsidRPr="004145AA">
        <w:rPr>
          <w:rFonts w:ascii="仿宋" w:eastAsia="仿宋" w:hAnsi="仿宋"/>
          <w:sz w:val="24"/>
        </w:rPr>
        <w:t>但经甲方</w:t>
      </w:r>
      <w:r w:rsidRPr="004145AA">
        <w:rPr>
          <w:rFonts w:ascii="仿宋" w:eastAsia="仿宋" w:hAnsi="仿宋" w:hint="eastAsia"/>
          <w:sz w:val="24"/>
        </w:rPr>
        <w:t>同意，乙方可以依法采取分包方式履行合同，即：依法可以</w:t>
      </w:r>
      <w:r w:rsidRPr="004145AA">
        <w:rPr>
          <w:rFonts w:ascii="仿宋" w:eastAsia="仿宋" w:hAnsi="仿宋"/>
          <w:sz w:val="24"/>
        </w:rPr>
        <w:t>将合同项下的部分非主体、非关键性工作分包给他人完成</w:t>
      </w:r>
      <w:r w:rsidRPr="004145AA">
        <w:rPr>
          <w:rFonts w:ascii="仿宋" w:eastAsia="仿宋" w:hAnsi="仿宋" w:hint="eastAsia"/>
          <w:sz w:val="24"/>
        </w:rPr>
        <w:t>，</w:t>
      </w:r>
      <w:r w:rsidRPr="004145AA">
        <w:rPr>
          <w:rFonts w:ascii="仿宋" w:eastAsia="仿宋" w:hAnsi="仿宋"/>
          <w:sz w:val="24"/>
        </w:rPr>
        <w:t>接受分包的人应当具备相应的资格条件，并不得再次分包</w:t>
      </w:r>
      <w:r w:rsidRPr="004145AA">
        <w:rPr>
          <w:rFonts w:ascii="仿宋" w:eastAsia="仿宋" w:hAnsi="仿宋" w:hint="eastAsia"/>
          <w:sz w:val="24"/>
        </w:rPr>
        <w:t>，</w:t>
      </w:r>
      <w:r w:rsidRPr="004145AA">
        <w:rPr>
          <w:rFonts w:ascii="仿宋" w:eastAsia="仿宋" w:hAnsi="仿宋"/>
          <w:sz w:val="24"/>
        </w:rPr>
        <w:t>且乙方应就分包项目向甲方负责</w:t>
      </w:r>
      <w:r w:rsidRPr="004145AA">
        <w:rPr>
          <w:rFonts w:ascii="仿宋" w:eastAsia="仿宋" w:hAnsi="仿宋" w:hint="eastAsia"/>
          <w:sz w:val="24"/>
        </w:rPr>
        <w:t>，</w:t>
      </w:r>
      <w:r w:rsidRPr="004145AA">
        <w:rPr>
          <w:rFonts w:ascii="仿宋" w:eastAsia="仿宋" w:hAnsi="仿宋"/>
          <w:sz w:val="24"/>
        </w:rPr>
        <w:t>并</w:t>
      </w:r>
      <w:r w:rsidRPr="004145AA">
        <w:rPr>
          <w:rFonts w:ascii="仿宋" w:eastAsia="仿宋" w:hAnsi="仿宋" w:hint="eastAsia"/>
          <w:sz w:val="24"/>
        </w:rPr>
        <w:t>与分包供应商就分包项目向甲方承担连带责任。</w:t>
      </w:r>
    </w:p>
    <w:p w14:paraId="549D97FB"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75" w:name="_Toc14371"/>
      <w:bookmarkStart w:id="476" w:name="_Toc25571"/>
      <w:bookmarkStart w:id="477" w:name="_Toc26633"/>
      <w:bookmarkStart w:id="478" w:name="_Toc32494"/>
      <w:bookmarkStart w:id="479" w:name="_Toc4720"/>
      <w:r w:rsidRPr="00503128">
        <w:rPr>
          <w:rFonts w:ascii="仿宋" w:eastAsia="仿宋" w:hAnsi="仿宋"/>
          <w:b/>
          <w:bCs/>
          <w:sz w:val="24"/>
        </w:rPr>
        <w:t>2.11 不可抗力</w:t>
      </w:r>
      <w:bookmarkEnd w:id="475"/>
      <w:bookmarkEnd w:id="476"/>
      <w:bookmarkEnd w:id="477"/>
      <w:bookmarkEnd w:id="478"/>
      <w:bookmarkEnd w:id="479"/>
    </w:p>
    <w:p w14:paraId="3CDC6129" w14:textId="302E71CA"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2.11.1</w:t>
      </w:r>
      <w:r w:rsidR="009A7757">
        <w:rPr>
          <w:rFonts w:ascii="仿宋" w:eastAsia="仿宋" w:hAnsi="仿宋"/>
          <w:sz w:val="24"/>
        </w:rPr>
        <w:t xml:space="preserve"> </w:t>
      </w:r>
      <w:r w:rsidRPr="004145AA">
        <w:rPr>
          <w:rFonts w:ascii="仿宋" w:eastAsia="仿宋" w:hAnsi="仿宋"/>
          <w:sz w:val="24"/>
        </w:rPr>
        <w:t>如果任何一方遭遇法律规定的不可抗力，致使合同履行受阻时，履行合同的期限应予延长，延长的期限应相当于不可抗力所影响的时间</w:t>
      </w:r>
      <w:r w:rsidRPr="004145AA">
        <w:rPr>
          <w:rFonts w:ascii="仿宋" w:eastAsia="仿宋" w:hAnsi="仿宋" w:hint="eastAsia"/>
          <w:sz w:val="24"/>
        </w:rPr>
        <w:t>；</w:t>
      </w:r>
    </w:p>
    <w:p w14:paraId="6D8827BA"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2.11.2 </w:t>
      </w:r>
      <w:r w:rsidRPr="004145AA">
        <w:rPr>
          <w:rFonts w:ascii="仿宋" w:eastAsia="仿宋" w:hAnsi="仿宋" w:hint="eastAsia"/>
          <w:sz w:val="24"/>
        </w:rPr>
        <w:t>因不可抗力致使不能实现合同目的的，当事人可以解除合同；</w:t>
      </w:r>
    </w:p>
    <w:p w14:paraId="1B68EF80"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2.11.3 </w:t>
      </w:r>
      <w:r w:rsidRPr="004145AA">
        <w:rPr>
          <w:rFonts w:ascii="仿宋" w:eastAsia="仿宋" w:hAnsi="仿宋" w:hint="eastAsia"/>
          <w:sz w:val="24"/>
        </w:rPr>
        <w:t>因</w:t>
      </w:r>
      <w:r w:rsidRPr="004145AA">
        <w:rPr>
          <w:rFonts w:ascii="仿宋" w:eastAsia="仿宋" w:hAnsi="仿宋"/>
          <w:sz w:val="24"/>
        </w:rPr>
        <w:t>不可抗力致使合同有变更必要的，双方当事人应在</w:t>
      </w:r>
      <w:r w:rsidRPr="004145AA">
        <w:rPr>
          <w:rFonts w:ascii="仿宋" w:eastAsia="仿宋" w:hAnsi="仿宋"/>
          <w:b/>
          <w:i/>
          <w:sz w:val="24"/>
          <w:u w:val="single"/>
        </w:rPr>
        <w:t>合同专用条款</w:t>
      </w:r>
      <w:r w:rsidRPr="004145AA">
        <w:rPr>
          <w:rFonts w:ascii="仿宋" w:eastAsia="仿宋" w:hAnsi="仿宋"/>
          <w:sz w:val="24"/>
        </w:rPr>
        <w:t>约定时间内以书面形式变更合同</w:t>
      </w:r>
      <w:r w:rsidRPr="004145AA">
        <w:rPr>
          <w:rFonts w:ascii="仿宋" w:eastAsia="仿宋" w:hAnsi="仿宋" w:hint="eastAsia"/>
          <w:sz w:val="24"/>
        </w:rPr>
        <w:t>；</w:t>
      </w:r>
    </w:p>
    <w:p w14:paraId="23B8CEC1" w14:textId="00D01DC4"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2.11.4</w:t>
      </w:r>
      <w:r w:rsidR="009A7757">
        <w:rPr>
          <w:rFonts w:ascii="仿宋" w:eastAsia="仿宋" w:hAnsi="仿宋"/>
          <w:sz w:val="24"/>
        </w:rPr>
        <w:t xml:space="preserve"> </w:t>
      </w:r>
      <w:r w:rsidRPr="004145AA">
        <w:rPr>
          <w:rFonts w:ascii="仿宋" w:eastAsia="仿宋" w:hAnsi="仿宋"/>
          <w:sz w:val="24"/>
        </w:rPr>
        <w:t>受</w:t>
      </w:r>
      <w:r w:rsidRPr="004145AA">
        <w:rPr>
          <w:rFonts w:ascii="仿宋" w:eastAsia="仿宋" w:hAnsi="仿宋" w:hint="eastAsia"/>
          <w:sz w:val="24"/>
        </w:rPr>
        <w:t>不可抗力</w:t>
      </w:r>
      <w:r w:rsidRPr="004145AA">
        <w:rPr>
          <w:rFonts w:ascii="仿宋" w:eastAsia="仿宋" w:hAnsi="仿宋"/>
          <w:sz w:val="24"/>
        </w:rPr>
        <w:t>影响的一方在不可抗力发生后</w:t>
      </w:r>
      <w:r w:rsidRPr="004145AA">
        <w:rPr>
          <w:rFonts w:ascii="仿宋" w:eastAsia="仿宋" w:hAnsi="仿宋" w:hint="eastAsia"/>
          <w:sz w:val="24"/>
        </w:rPr>
        <w:t>，</w:t>
      </w:r>
      <w:r w:rsidRPr="004145AA">
        <w:rPr>
          <w:rFonts w:ascii="仿宋" w:eastAsia="仿宋" w:hAnsi="仿宋"/>
          <w:sz w:val="24"/>
        </w:rPr>
        <w:t>应在</w:t>
      </w:r>
      <w:r w:rsidRPr="004145AA">
        <w:rPr>
          <w:rFonts w:ascii="仿宋" w:eastAsia="仿宋" w:hAnsi="仿宋"/>
          <w:b/>
          <w:i/>
          <w:sz w:val="24"/>
          <w:u w:val="single"/>
        </w:rPr>
        <w:t>合同专用条款</w:t>
      </w:r>
      <w:r w:rsidRPr="004145AA">
        <w:rPr>
          <w:rFonts w:ascii="仿宋" w:eastAsia="仿宋" w:hAnsi="仿宋"/>
          <w:sz w:val="24"/>
        </w:rPr>
        <w:t>约定时间内以书面形式通知</w:t>
      </w:r>
      <w:r w:rsidRPr="004145AA">
        <w:rPr>
          <w:rFonts w:ascii="仿宋" w:eastAsia="仿宋" w:hAnsi="仿宋" w:hint="eastAsia"/>
          <w:sz w:val="24"/>
        </w:rPr>
        <w:t>对</w:t>
      </w:r>
      <w:r w:rsidRPr="004145AA">
        <w:rPr>
          <w:rFonts w:ascii="仿宋" w:eastAsia="仿宋" w:hAnsi="仿宋"/>
          <w:sz w:val="24"/>
        </w:rPr>
        <w:t>方当事人，并在</w:t>
      </w:r>
      <w:r w:rsidRPr="004145AA">
        <w:rPr>
          <w:rFonts w:ascii="仿宋" w:eastAsia="仿宋" w:hAnsi="仿宋"/>
          <w:b/>
          <w:i/>
          <w:sz w:val="24"/>
          <w:u w:val="single"/>
        </w:rPr>
        <w:t>合同专用条款</w:t>
      </w:r>
      <w:r w:rsidRPr="004145AA">
        <w:rPr>
          <w:rFonts w:ascii="仿宋" w:eastAsia="仿宋" w:hAnsi="仿宋"/>
          <w:sz w:val="24"/>
        </w:rPr>
        <w:t>约定时间内，将有关部门出具的证明文件送达</w:t>
      </w:r>
      <w:r w:rsidRPr="004145AA">
        <w:rPr>
          <w:rFonts w:ascii="仿宋" w:eastAsia="仿宋" w:hAnsi="仿宋" w:hint="eastAsia"/>
          <w:sz w:val="24"/>
        </w:rPr>
        <w:t>对方当事人</w:t>
      </w:r>
      <w:r w:rsidRPr="004145AA">
        <w:rPr>
          <w:rFonts w:ascii="仿宋" w:eastAsia="仿宋" w:hAnsi="仿宋"/>
          <w:sz w:val="24"/>
        </w:rPr>
        <w:t>。</w:t>
      </w:r>
    </w:p>
    <w:p w14:paraId="03E08002"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80" w:name="_Toc3638"/>
      <w:bookmarkStart w:id="481" w:name="_Toc23854"/>
      <w:bookmarkStart w:id="482" w:name="_Toc24465"/>
      <w:bookmarkStart w:id="483" w:name="_Toc25783"/>
      <w:bookmarkStart w:id="484" w:name="_Toc14115"/>
      <w:r w:rsidRPr="00503128">
        <w:rPr>
          <w:rFonts w:ascii="仿宋" w:eastAsia="仿宋" w:hAnsi="仿宋"/>
          <w:b/>
          <w:bCs/>
          <w:sz w:val="24"/>
        </w:rPr>
        <w:t>2.12 税费</w:t>
      </w:r>
      <w:bookmarkEnd w:id="480"/>
      <w:bookmarkEnd w:id="481"/>
      <w:bookmarkEnd w:id="482"/>
      <w:bookmarkEnd w:id="483"/>
      <w:bookmarkEnd w:id="484"/>
    </w:p>
    <w:p w14:paraId="569B818D"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与合同有关的一切税费</w:t>
      </w:r>
      <w:r w:rsidRPr="004145AA">
        <w:rPr>
          <w:rFonts w:ascii="仿宋" w:eastAsia="仿宋" w:hAnsi="仿宋" w:hint="eastAsia"/>
          <w:sz w:val="24"/>
        </w:rPr>
        <w:t>，</w:t>
      </w:r>
      <w:r w:rsidRPr="004145AA">
        <w:rPr>
          <w:rFonts w:ascii="仿宋" w:eastAsia="仿宋" w:hAnsi="仿宋"/>
          <w:sz w:val="24"/>
        </w:rPr>
        <w:t>均按照中华人民共和国法律的相关规定缴纳。</w:t>
      </w:r>
    </w:p>
    <w:p w14:paraId="26C5DA3D"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85" w:name="_Toc14814"/>
      <w:bookmarkStart w:id="486" w:name="_Toc25525"/>
      <w:bookmarkStart w:id="487" w:name="_Toc30105"/>
      <w:bookmarkStart w:id="488" w:name="_Toc26883"/>
      <w:bookmarkStart w:id="489" w:name="_Toc7315"/>
      <w:r w:rsidRPr="00503128">
        <w:rPr>
          <w:rFonts w:ascii="仿宋" w:eastAsia="仿宋" w:hAnsi="仿宋"/>
          <w:b/>
          <w:bCs/>
          <w:sz w:val="24"/>
        </w:rPr>
        <w:t>2.13 乙方破产</w:t>
      </w:r>
      <w:bookmarkEnd w:id="485"/>
      <w:bookmarkEnd w:id="486"/>
      <w:bookmarkEnd w:id="487"/>
      <w:bookmarkEnd w:id="488"/>
      <w:bookmarkEnd w:id="489"/>
    </w:p>
    <w:p w14:paraId="0F520BBD"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lastRenderedPageBreak/>
        <w:t>如果乙方破产导致合同无法履行时，甲方可以书面形式通知乙方终止合同且不给予乙方任何补偿和赔偿</w:t>
      </w:r>
      <w:r w:rsidRPr="004145AA">
        <w:rPr>
          <w:rFonts w:ascii="仿宋" w:eastAsia="仿宋" w:hAnsi="仿宋" w:hint="eastAsia"/>
          <w:sz w:val="24"/>
        </w:rPr>
        <w:t>，但合同的</w:t>
      </w:r>
      <w:r w:rsidRPr="004145AA">
        <w:rPr>
          <w:rFonts w:ascii="仿宋" w:eastAsia="仿宋" w:hAnsi="仿宋"/>
          <w:sz w:val="24"/>
        </w:rPr>
        <w:t>终止不损害或不影响甲方已经采取或将要采取的任何要求乙方支付违约金</w:t>
      </w:r>
      <w:r w:rsidRPr="004145AA">
        <w:rPr>
          <w:rFonts w:ascii="仿宋" w:eastAsia="仿宋" w:hAnsi="仿宋" w:hint="eastAsia"/>
          <w:sz w:val="24"/>
        </w:rPr>
        <w:t>、</w:t>
      </w:r>
      <w:r w:rsidRPr="004145AA">
        <w:rPr>
          <w:rFonts w:ascii="仿宋" w:eastAsia="仿宋" w:hAnsi="仿宋"/>
          <w:sz w:val="24"/>
        </w:rPr>
        <w:t>赔偿损失等的行动或补救措施的权利</w:t>
      </w:r>
      <w:r w:rsidRPr="004145AA">
        <w:rPr>
          <w:rFonts w:ascii="仿宋" w:eastAsia="仿宋" w:hAnsi="仿宋" w:hint="eastAsia"/>
          <w:sz w:val="24"/>
        </w:rPr>
        <w:t>。</w:t>
      </w:r>
    </w:p>
    <w:p w14:paraId="59990044"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90" w:name="_Toc23323"/>
      <w:bookmarkStart w:id="491" w:name="_Toc1123"/>
      <w:bookmarkStart w:id="492" w:name="_Toc2016"/>
      <w:r w:rsidRPr="00503128">
        <w:rPr>
          <w:rFonts w:ascii="仿宋" w:eastAsia="仿宋" w:hAnsi="仿宋"/>
          <w:b/>
          <w:bCs/>
          <w:sz w:val="24"/>
        </w:rPr>
        <w:t>2.14 合同中止、终止</w:t>
      </w:r>
      <w:bookmarkEnd w:id="490"/>
      <w:bookmarkEnd w:id="491"/>
      <w:bookmarkEnd w:id="492"/>
    </w:p>
    <w:p w14:paraId="5DAC09CB"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2.14.1 </w:t>
      </w:r>
      <w:r w:rsidRPr="004145AA">
        <w:rPr>
          <w:rFonts w:ascii="仿宋" w:eastAsia="仿宋" w:hAnsi="仿宋" w:hint="eastAsia"/>
          <w:sz w:val="24"/>
        </w:rPr>
        <w:t>双方当事人不得擅自中止或者终止合同；</w:t>
      </w:r>
    </w:p>
    <w:p w14:paraId="2C008976" w14:textId="77A9BB06"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2.14.2</w:t>
      </w:r>
      <w:r w:rsidR="009A7757">
        <w:rPr>
          <w:rFonts w:ascii="仿宋" w:eastAsia="仿宋" w:hAnsi="仿宋"/>
          <w:sz w:val="24"/>
        </w:rPr>
        <w:t xml:space="preserve"> </w:t>
      </w:r>
      <w:r w:rsidRPr="004145AA">
        <w:rPr>
          <w:rFonts w:ascii="仿宋" w:eastAsia="仿宋" w:hAnsi="仿宋"/>
          <w:sz w:val="24"/>
        </w:rPr>
        <w:t>合同继续履行将损害国家利益和社会公共利益的，双方当事人应当中止或者终止合同。有过错的一方应当承担赔偿责任，双方当事人都有过错的，各自承担相应的责任。</w:t>
      </w:r>
    </w:p>
    <w:p w14:paraId="2BA6501B"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93" w:name="_Toc14525"/>
      <w:bookmarkStart w:id="494" w:name="_Toc17363"/>
      <w:bookmarkStart w:id="495" w:name="_Toc1969"/>
      <w:r w:rsidRPr="00503128">
        <w:rPr>
          <w:rFonts w:ascii="仿宋" w:eastAsia="仿宋" w:hAnsi="仿宋"/>
          <w:b/>
          <w:bCs/>
          <w:sz w:val="24"/>
        </w:rPr>
        <w:t>2.15 检验和验收</w:t>
      </w:r>
      <w:bookmarkEnd w:id="493"/>
      <w:bookmarkEnd w:id="494"/>
      <w:bookmarkEnd w:id="495"/>
    </w:p>
    <w:p w14:paraId="265BE64A" w14:textId="77777777" w:rsidR="003F6574" w:rsidRPr="004145AA" w:rsidRDefault="00CD6CD2" w:rsidP="00843076">
      <w:pPr>
        <w:tabs>
          <w:tab w:val="left" w:pos="360"/>
          <w:tab w:val="left" w:pos="540"/>
          <w:tab w:val="left" w:pos="1080"/>
        </w:tabs>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2.15.1 </w:t>
      </w:r>
      <w:r w:rsidRPr="004145AA">
        <w:rPr>
          <w:rFonts w:ascii="仿宋" w:eastAsia="仿宋" w:hAnsi="仿宋" w:hint="eastAsia"/>
          <w:sz w:val="24"/>
        </w:rPr>
        <w:t>乙方按照</w:t>
      </w:r>
      <w:r w:rsidRPr="004145AA">
        <w:rPr>
          <w:rFonts w:ascii="仿宋" w:eastAsia="仿宋" w:hAnsi="仿宋"/>
          <w:b/>
          <w:i/>
          <w:sz w:val="24"/>
          <w:u w:val="single"/>
        </w:rPr>
        <w:t>合同专用条款</w:t>
      </w:r>
      <w:r w:rsidRPr="004145AA">
        <w:rPr>
          <w:rFonts w:ascii="仿宋" w:eastAsia="仿宋" w:hAnsi="仿宋"/>
          <w:sz w:val="24"/>
        </w:rPr>
        <w:t>的约定</w:t>
      </w:r>
      <w:r w:rsidRPr="004145AA">
        <w:rPr>
          <w:rFonts w:ascii="仿宋" w:eastAsia="仿宋" w:hAnsi="仿宋" w:hint="eastAsia"/>
          <w:sz w:val="24"/>
        </w:rPr>
        <w:t>，</w:t>
      </w:r>
      <w:r w:rsidRPr="004145AA">
        <w:rPr>
          <w:rFonts w:ascii="仿宋" w:eastAsia="仿宋" w:hAnsi="仿宋"/>
          <w:sz w:val="24"/>
        </w:rPr>
        <w:t>定期提交服务报告</w:t>
      </w:r>
      <w:r w:rsidRPr="004145AA">
        <w:rPr>
          <w:rFonts w:ascii="仿宋" w:eastAsia="仿宋" w:hAnsi="仿宋" w:hint="eastAsia"/>
          <w:sz w:val="24"/>
        </w:rPr>
        <w:t>，甲方按照</w:t>
      </w:r>
      <w:r w:rsidRPr="004145AA">
        <w:rPr>
          <w:rFonts w:ascii="仿宋" w:eastAsia="仿宋" w:hAnsi="仿宋"/>
          <w:b/>
          <w:i/>
          <w:sz w:val="24"/>
          <w:u w:val="single"/>
        </w:rPr>
        <w:t>合同专用条款</w:t>
      </w:r>
      <w:r w:rsidRPr="004145AA">
        <w:rPr>
          <w:rFonts w:ascii="仿宋" w:eastAsia="仿宋" w:hAnsi="仿宋"/>
          <w:sz w:val="24"/>
        </w:rPr>
        <w:t>的约定进行定期验收</w:t>
      </w:r>
      <w:r w:rsidRPr="004145AA">
        <w:rPr>
          <w:rFonts w:ascii="仿宋" w:eastAsia="仿宋" w:hAnsi="仿宋" w:hint="eastAsia"/>
          <w:sz w:val="24"/>
        </w:rPr>
        <w:t>；</w:t>
      </w:r>
    </w:p>
    <w:p w14:paraId="2E9E6D7D" w14:textId="77777777" w:rsidR="003F6574" w:rsidRPr="004145AA" w:rsidRDefault="00CD6CD2" w:rsidP="00843076">
      <w:pPr>
        <w:tabs>
          <w:tab w:val="left" w:pos="360"/>
          <w:tab w:val="left" w:pos="540"/>
          <w:tab w:val="left" w:pos="1080"/>
        </w:tabs>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2.15.2 </w:t>
      </w:r>
      <w:r w:rsidRPr="004145AA">
        <w:rPr>
          <w:rFonts w:ascii="仿宋" w:eastAsia="仿宋" w:hAnsi="仿宋" w:hint="eastAsia"/>
          <w:sz w:val="24"/>
        </w:rPr>
        <w:t>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0EDB2EA1" w14:textId="77777777" w:rsidR="003F6574" w:rsidRPr="004145AA" w:rsidRDefault="00CD6CD2" w:rsidP="00843076">
      <w:pPr>
        <w:tabs>
          <w:tab w:val="left" w:pos="360"/>
          <w:tab w:val="left" w:pos="540"/>
          <w:tab w:val="left" w:pos="1080"/>
        </w:tabs>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2.15.3 </w:t>
      </w:r>
      <w:r w:rsidRPr="004145AA">
        <w:rPr>
          <w:rFonts w:ascii="仿宋" w:eastAsia="仿宋" w:hAnsi="仿宋" w:hint="eastAsia"/>
          <w:sz w:val="24"/>
        </w:rPr>
        <w:t>检验和验收标准、程序等具体内容以及前述</w:t>
      </w:r>
      <w:proofErr w:type="gramStart"/>
      <w:r w:rsidRPr="004145AA">
        <w:rPr>
          <w:rFonts w:ascii="仿宋" w:eastAsia="仿宋" w:hAnsi="仿宋" w:hint="eastAsia"/>
          <w:sz w:val="24"/>
        </w:rPr>
        <w:t>验收书</w:t>
      </w:r>
      <w:proofErr w:type="gramEnd"/>
      <w:r w:rsidRPr="004145AA">
        <w:rPr>
          <w:rFonts w:ascii="仿宋" w:eastAsia="仿宋" w:hAnsi="仿宋" w:hint="eastAsia"/>
          <w:sz w:val="24"/>
        </w:rPr>
        <w:t>的效力详见</w:t>
      </w:r>
      <w:r w:rsidRPr="004145AA">
        <w:rPr>
          <w:rFonts w:ascii="仿宋" w:eastAsia="仿宋" w:hAnsi="仿宋"/>
          <w:b/>
          <w:i/>
          <w:sz w:val="24"/>
          <w:u w:val="single"/>
        </w:rPr>
        <w:t>合同专用条款</w:t>
      </w:r>
      <w:r w:rsidRPr="004145AA">
        <w:rPr>
          <w:rFonts w:ascii="仿宋" w:eastAsia="仿宋" w:hAnsi="仿宋" w:hint="eastAsia"/>
          <w:i/>
          <w:sz w:val="24"/>
        </w:rPr>
        <w:t>。</w:t>
      </w:r>
    </w:p>
    <w:p w14:paraId="09987E47"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496" w:name="_Toc25198"/>
      <w:bookmarkStart w:id="497" w:name="_Toc31892"/>
      <w:bookmarkStart w:id="498" w:name="_Toc2308"/>
      <w:bookmarkStart w:id="499" w:name="_Toc9808"/>
      <w:bookmarkStart w:id="500" w:name="_Toc12666"/>
      <w:r w:rsidRPr="00503128">
        <w:rPr>
          <w:rFonts w:ascii="仿宋" w:eastAsia="仿宋" w:hAnsi="仿宋"/>
          <w:b/>
          <w:bCs/>
          <w:sz w:val="24"/>
        </w:rPr>
        <w:t>2.16 通知和送达</w:t>
      </w:r>
      <w:bookmarkEnd w:id="496"/>
      <w:bookmarkEnd w:id="497"/>
      <w:bookmarkEnd w:id="498"/>
      <w:bookmarkEnd w:id="499"/>
      <w:bookmarkEnd w:id="500"/>
    </w:p>
    <w:p w14:paraId="3A312E94" w14:textId="63548256" w:rsidR="003F6574" w:rsidRPr="004145AA" w:rsidRDefault="00CD6CD2" w:rsidP="00843076">
      <w:pPr>
        <w:spacing w:beforeLines="50" w:before="120" w:line="320" w:lineRule="exact"/>
        <w:ind w:firstLineChars="200" w:firstLine="480"/>
        <w:rPr>
          <w:rFonts w:ascii="仿宋" w:eastAsia="仿宋" w:hAnsi="仿宋"/>
          <w:sz w:val="24"/>
        </w:rPr>
      </w:pPr>
      <w:bookmarkStart w:id="501" w:name="_Toc18401"/>
      <w:bookmarkStart w:id="502" w:name="_Toc27674"/>
      <w:r w:rsidRPr="004145AA">
        <w:rPr>
          <w:rFonts w:ascii="仿宋" w:eastAsia="仿宋" w:hAnsi="仿宋"/>
          <w:sz w:val="24"/>
        </w:rPr>
        <w:t>2.1</w:t>
      </w:r>
      <w:r w:rsidR="009A7757">
        <w:rPr>
          <w:rFonts w:ascii="仿宋" w:eastAsia="仿宋" w:hAnsi="仿宋"/>
          <w:sz w:val="24"/>
        </w:rPr>
        <w:t>6</w:t>
      </w:r>
      <w:r w:rsidRPr="004145AA">
        <w:rPr>
          <w:rFonts w:ascii="仿宋" w:eastAsia="仿宋" w:hAnsi="仿宋"/>
          <w:sz w:val="24"/>
        </w:rPr>
        <w:t>.1</w:t>
      </w:r>
      <w:r w:rsidRPr="004145AA">
        <w:rPr>
          <w:rFonts w:ascii="仿宋" w:eastAsia="仿宋" w:hAnsi="仿宋" w:hint="eastAsia"/>
          <w:sz w:val="24"/>
        </w:rPr>
        <w:t>任何一方因履行合同而以合同第一部分尾部所列明的传真或电子邮件</w:t>
      </w:r>
      <w:r w:rsidRPr="004145AA">
        <w:rPr>
          <w:rFonts w:ascii="仿宋" w:eastAsia="仿宋" w:hAnsi="仿宋"/>
          <w:sz w:val="24"/>
          <w:u w:val="single"/>
        </w:rPr>
        <w:t xml:space="preserve">   </w:t>
      </w:r>
      <w:r w:rsidRPr="004145AA">
        <w:rPr>
          <w:rFonts w:ascii="仿宋" w:eastAsia="仿宋" w:hAnsi="仿宋" w:hint="eastAsia"/>
          <w:sz w:val="24"/>
        </w:rPr>
        <w:t>发出的所有通知、文件、材料，均视为已向对方当事人送达；任何一方变更上述送达方式或者地址的，应于</w:t>
      </w:r>
      <w:r w:rsidR="009A7757">
        <w:rPr>
          <w:rFonts w:ascii="仿宋" w:eastAsia="仿宋" w:hAnsi="仿宋" w:hint="eastAsia"/>
          <w:sz w:val="24"/>
          <w:u w:val="single"/>
        </w:rPr>
        <w:t xml:space="preserve"> </w:t>
      </w:r>
      <w:r w:rsidRPr="004145AA">
        <w:rPr>
          <w:rFonts w:ascii="仿宋" w:eastAsia="仿宋" w:hAnsi="仿宋"/>
          <w:sz w:val="24"/>
          <w:u w:val="single"/>
        </w:rPr>
        <w:t>3</w:t>
      </w:r>
      <w:r w:rsidR="009A7757">
        <w:rPr>
          <w:rFonts w:ascii="仿宋" w:eastAsia="仿宋" w:hAnsi="仿宋"/>
          <w:sz w:val="24"/>
          <w:u w:val="single"/>
        </w:rPr>
        <w:t xml:space="preserve"> </w:t>
      </w:r>
      <w:proofErr w:type="gramStart"/>
      <w:r w:rsidRPr="004145AA">
        <w:rPr>
          <w:rFonts w:ascii="仿宋" w:eastAsia="仿宋" w:hAnsi="仿宋" w:hint="eastAsia"/>
          <w:sz w:val="24"/>
        </w:rPr>
        <w:t>个</w:t>
      </w:r>
      <w:proofErr w:type="gramEnd"/>
      <w:r w:rsidRPr="004145AA">
        <w:rPr>
          <w:rFonts w:ascii="仿宋" w:eastAsia="仿宋" w:hAnsi="仿宋" w:hint="eastAsia"/>
          <w:sz w:val="24"/>
        </w:rPr>
        <w:t>工作日内书面通知对方当事人，在对方当事人收到有关变更通知之前，变更前的约定送达方式或者地址仍视为有效。</w:t>
      </w:r>
    </w:p>
    <w:p w14:paraId="0BD4B3DE" w14:textId="1B7FC844"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w:t>
      </w:r>
      <w:r w:rsidR="009A7757">
        <w:rPr>
          <w:rFonts w:ascii="仿宋" w:eastAsia="仿宋" w:hAnsi="仿宋"/>
          <w:sz w:val="24"/>
        </w:rPr>
        <w:t>6</w:t>
      </w:r>
      <w:r w:rsidRPr="004145AA">
        <w:rPr>
          <w:rFonts w:ascii="仿宋" w:eastAsia="仿宋" w:hAnsi="仿宋"/>
          <w:sz w:val="24"/>
        </w:rPr>
        <w:t>.2以当面交付方式送达的，交付之时视为送达；以电子邮件方式送达的，发出电子邮件之时视为送达；以传真方式送达的，发出传真之时视为送达；以邮寄方式送达</w:t>
      </w:r>
      <w:r w:rsidRPr="004145AA">
        <w:rPr>
          <w:rFonts w:ascii="仿宋" w:eastAsia="仿宋" w:hAnsi="仿宋" w:hint="eastAsia"/>
          <w:sz w:val="24"/>
        </w:rPr>
        <w:t>的，邮件挂号寄出或者交邮之日之次日视为送达。</w:t>
      </w:r>
      <w:bookmarkEnd w:id="501"/>
      <w:bookmarkEnd w:id="502"/>
    </w:p>
    <w:p w14:paraId="7A0505CA"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503" w:name="_Toc27644"/>
      <w:bookmarkStart w:id="504" w:name="_Toc12254"/>
      <w:bookmarkStart w:id="505" w:name="_Toc5063"/>
      <w:bookmarkStart w:id="506" w:name="_Toc20808"/>
      <w:bookmarkStart w:id="507" w:name="_Toc28906"/>
      <w:r w:rsidRPr="00503128">
        <w:rPr>
          <w:rFonts w:ascii="仿宋" w:eastAsia="仿宋" w:hAnsi="仿宋"/>
          <w:b/>
          <w:bCs/>
          <w:sz w:val="24"/>
        </w:rPr>
        <w:t xml:space="preserve">2.17 </w:t>
      </w:r>
      <w:r w:rsidRPr="00503128">
        <w:rPr>
          <w:rFonts w:ascii="仿宋" w:eastAsia="仿宋" w:hAnsi="仿宋" w:hint="eastAsia"/>
          <w:b/>
          <w:bCs/>
          <w:sz w:val="24"/>
        </w:rPr>
        <w:t>合同使用的文字和</w:t>
      </w:r>
      <w:r w:rsidRPr="00503128">
        <w:rPr>
          <w:rFonts w:ascii="仿宋" w:eastAsia="仿宋" w:hAnsi="仿宋"/>
          <w:b/>
          <w:bCs/>
          <w:sz w:val="24"/>
        </w:rPr>
        <w:t>适用的法律</w:t>
      </w:r>
      <w:bookmarkEnd w:id="503"/>
      <w:bookmarkEnd w:id="504"/>
      <w:bookmarkEnd w:id="505"/>
      <w:bookmarkEnd w:id="506"/>
      <w:bookmarkEnd w:id="507"/>
    </w:p>
    <w:p w14:paraId="2DBC14CA"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2.17.1 合同使用汉语书就</w:t>
      </w:r>
      <w:r w:rsidRPr="004145AA">
        <w:rPr>
          <w:rFonts w:ascii="仿宋" w:eastAsia="仿宋" w:hAnsi="仿宋" w:hint="eastAsia"/>
          <w:sz w:val="24"/>
        </w:rPr>
        <w:t>、</w:t>
      </w:r>
      <w:r w:rsidRPr="004145AA">
        <w:rPr>
          <w:rFonts w:ascii="仿宋" w:eastAsia="仿宋" w:hAnsi="仿宋"/>
          <w:sz w:val="24"/>
        </w:rPr>
        <w:t>变更和解释</w:t>
      </w:r>
      <w:r w:rsidRPr="004145AA">
        <w:rPr>
          <w:rFonts w:ascii="仿宋" w:eastAsia="仿宋" w:hAnsi="仿宋" w:hint="eastAsia"/>
          <w:sz w:val="24"/>
        </w:rPr>
        <w:t>；</w:t>
      </w:r>
    </w:p>
    <w:p w14:paraId="23764D58"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 xml:space="preserve">2.17.2 </w:t>
      </w:r>
      <w:r w:rsidRPr="004145AA">
        <w:rPr>
          <w:rFonts w:ascii="仿宋" w:eastAsia="仿宋" w:hAnsi="仿宋" w:hint="eastAsia"/>
          <w:sz w:val="24"/>
        </w:rPr>
        <w:t>合同适用</w:t>
      </w:r>
      <w:r w:rsidRPr="004145AA">
        <w:rPr>
          <w:rFonts w:ascii="仿宋" w:eastAsia="仿宋" w:hAnsi="仿宋"/>
          <w:sz w:val="24"/>
        </w:rPr>
        <w:t>中华人民共和国法律。</w:t>
      </w:r>
    </w:p>
    <w:p w14:paraId="0C81F925" w14:textId="77777777" w:rsidR="003F6574" w:rsidRPr="00503128" w:rsidRDefault="00CD6CD2" w:rsidP="00503128">
      <w:pPr>
        <w:spacing w:beforeLines="50" w:before="120" w:line="320" w:lineRule="exact"/>
        <w:ind w:firstLineChars="200" w:firstLine="482"/>
        <w:rPr>
          <w:rFonts w:ascii="仿宋" w:eastAsia="仿宋" w:hAnsi="仿宋"/>
          <w:b/>
          <w:bCs/>
          <w:sz w:val="24"/>
        </w:rPr>
      </w:pPr>
      <w:bookmarkStart w:id="508" w:name="_Toc18540"/>
      <w:bookmarkStart w:id="509" w:name="_Toc30599"/>
      <w:bookmarkStart w:id="510" w:name="_Toc4355"/>
      <w:r w:rsidRPr="00503128">
        <w:rPr>
          <w:rFonts w:ascii="仿宋" w:eastAsia="仿宋" w:hAnsi="仿宋" w:hint="eastAsia"/>
          <w:b/>
          <w:bCs/>
          <w:sz w:val="24"/>
        </w:rPr>
        <w:t>2.18 计量单位</w:t>
      </w:r>
      <w:bookmarkEnd w:id="508"/>
      <w:bookmarkEnd w:id="509"/>
      <w:bookmarkEnd w:id="510"/>
    </w:p>
    <w:p w14:paraId="713FC18D" w14:textId="77777777" w:rsidR="003F6574" w:rsidRPr="004145AA" w:rsidRDefault="00CD6CD2" w:rsidP="00843076">
      <w:pPr>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除技术规范中另有规定外,合同的计量单位均使用国家法定计量单位。</w:t>
      </w:r>
    </w:p>
    <w:p w14:paraId="35F13882" w14:textId="433529D7" w:rsidR="003F6574" w:rsidRPr="00503128" w:rsidRDefault="00CD6CD2" w:rsidP="00843076">
      <w:pPr>
        <w:spacing w:beforeLines="50" w:before="120" w:line="320" w:lineRule="exact"/>
        <w:ind w:firstLineChars="200" w:firstLine="482"/>
        <w:rPr>
          <w:rFonts w:ascii="仿宋" w:eastAsia="仿宋" w:hAnsi="仿宋"/>
          <w:b/>
          <w:bCs/>
          <w:sz w:val="24"/>
        </w:rPr>
      </w:pPr>
      <w:r w:rsidRPr="00503128">
        <w:rPr>
          <w:rFonts w:ascii="仿宋" w:eastAsia="仿宋" w:hAnsi="仿宋"/>
          <w:b/>
          <w:bCs/>
          <w:sz w:val="24"/>
        </w:rPr>
        <w:t>2.</w:t>
      </w:r>
      <w:r w:rsidRPr="00503128">
        <w:rPr>
          <w:rFonts w:ascii="仿宋" w:eastAsia="仿宋" w:hAnsi="仿宋" w:hint="eastAsia"/>
          <w:b/>
          <w:bCs/>
          <w:sz w:val="24"/>
        </w:rPr>
        <w:t>19</w:t>
      </w:r>
      <w:r w:rsidR="00843076" w:rsidRPr="00503128">
        <w:rPr>
          <w:rFonts w:ascii="仿宋" w:eastAsia="仿宋" w:hAnsi="仿宋"/>
          <w:b/>
          <w:bCs/>
          <w:sz w:val="24"/>
        </w:rPr>
        <w:t xml:space="preserve"> </w:t>
      </w:r>
      <w:r w:rsidRPr="00503128">
        <w:rPr>
          <w:rFonts w:ascii="仿宋" w:eastAsia="仿宋" w:hAnsi="仿宋"/>
          <w:b/>
          <w:bCs/>
          <w:sz w:val="24"/>
        </w:rPr>
        <w:t>合同份数</w:t>
      </w:r>
    </w:p>
    <w:p w14:paraId="0211977E" w14:textId="77777777" w:rsidR="003F6574" w:rsidRPr="004145AA" w:rsidRDefault="00CD6CD2" w:rsidP="00843076">
      <w:pPr>
        <w:spacing w:beforeLines="50" w:before="120" w:line="320" w:lineRule="exact"/>
        <w:ind w:firstLineChars="200" w:firstLine="480"/>
        <w:rPr>
          <w:rFonts w:ascii="仿宋" w:eastAsia="仿宋" w:hAnsi="仿宋"/>
          <w:sz w:val="24"/>
        </w:rPr>
      </w:pPr>
      <w:r w:rsidRPr="004145AA">
        <w:rPr>
          <w:rFonts w:ascii="仿宋" w:eastAsia="仿宋" w:hAnsi="仿宋"/>
          <w:sz w:val="24"/>
        </w:rPr>
        <w:t>合同份数按</w:t>
      </w:r>
      <w:r w:rsidRPr="004145AA">
        <w:rPr>
          <w:rFonts w:ascii="仿宋" w:eastAsia="仿宋" w:hAnsi="仿宋"/>
          <w:b/>
          <w:i/>
          <w:sz w:val="24"/>
          <w:u w:val="single"/>
        </w:rPr>
        <w:t>合同专用条款</w:t>
      </w:r>
      <w:r w:rsidRPr="004145AA">
        <w:rPr>
          <w:rFonts w:ascii="仿宋" w:eastAsia="仿宋" w:hAnsi="仿宋"/>
          <w:sz w:val="24"/>
        </w:rPr>
        <w:t>规定</w:t>
      </w:r>
      <w:r w:rsidRPr="004145AA">
        <w:rPr>
          <w:rFonts w:ascii="仿宋" w:eastAsia="仿宋" w:hAnsi="仿宋" w:hint="eastAsia"/>
          <w:sz w:val="24"/>
        </w:rPr>
        <w:t>，</w:t>
      </w:r>
      <w:r w:rsidRPr="004145AA">
        <w:rPr>
          <w:rFonts w:ascii="仿宋" w:eastAsia="仿宋" w:hAnsi="仿宋"/>
          <w:sz w:val="24"/>
        </w:rPr>
        <w:t>每份均具有同等法律效力</w:t>
      </w:r>
      <w:r w:rsidRPr="004145AA">
        <w:rPr>
          <w:rFonts w:ascii="仿宋" w:eastAsia="仿宋" w:hAnsi="仿宋" w:hint="eastAsia"/>
          <w:sz w:val="24"/>
        </w:rPr>
        <w:t>。</w:t>
      </w:r>
    </w:p>
    <w:p w14:paraId="77ED5C17" w14:textId="57BEF7CC" w:rsidR="003F6574" w:rsidRPr="00843076" w:rsidRDefault="00CD6CD2" w:rsidP="00843076">
      <w:pPr>
        <w:snapToGrid w:val="0"/>
        <w:spacing w:beforeLines="50" w:before="120"/>
        <w:jc w:val="center"/>
        <w:outlineLvl w:val="1"/>
        <w:rPr>
          <w:rFonts w:ascii="仿宋" w:eastAsia="仿宋" w:hAnsi="仿宋" w:cs="宋体"/>
          <w:b/>
          <w:sz w:val="36"/>
          <w:szCs w:val="36"/>
        </w:rPr>
      </w:pPr>
      <w:r w:rsidRPr="004145AA">
        <w:rPr>
          <w:rFonts w:ascii="仿宋" w:eastAsia="仿宋" w:hAnsi="仿宋" w:cs="宋体" w:hint="eastAsia"/>
          <w:kern w:val="0"/>
        </w:rPr>
        <w:br w:type="page"/>
      </w:r>
      <w:r w:rsidRPr="00843076">
        <w:rPr>
          <w:rFonts w:ascii="仿宋" w:eastAsia="仿宋" w:hAnsi="仿宋" w:cs="宋体" w:hint="eastAsia"/>
          <w:b/>
          <w:sz w:val="36"/>
          <w:szCs w:val="36"/>
        </w:rPr>
        <w:lastRenderedPageBreak/>
        <w:t>第三部分  合同专用条款</w:t>
      </w:r>
    </w:p>
    <w:p w14:paraId="67F2DBB6" w14:textId="77777777" w:rsidR="003F6574" w:rsidRPr="004145AA" w:rsidRDefault="00CD6CD2" w:rsidP="009A7757">
      <w:pPr>
        <w:spacing w:beforeLines="50" w:before="120" w:line="320" w:lineRule="exact"/>
        <w:ind w:leftChars="-200" w:left="-420" w:rightChars="-200" w:right="-420" w:firstLineChars="200" w:firstLine="480"/>
        <w:rPr>
          <w:rFonts w:ascii="仿宋" w:eastAsia="仿宋" w:hAnsi="仿宋" w:cs="宋体"/>
        </w:rPr>
      </w:pPr>
      <w:r w:rsidRPr="004145AA">
        <w:rPr>
          <w:rFonts w:ascii="仿宋" w:eastAsia="仿宋" w:hAnsi="仿宋" w:cs="宋体" w:hint="eastAsia"/>
          <w:sz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999"/>
        <w:gridCol w:w="8342"/>
      </w:tblGrid>
      <w:tr w:rsidR="003F6574" w:rsidRPr="004145AA" w14:paraId="00C56147" w14:textId="77777777" w:rsidTr="008E40DA">
        <w:tc>
          <w:tcPr>
            <w:tcW w:w="535" w:type="pct"/>
            <w:tcBorders>
              <w:left w:val="single" w:sz="4" w:space="0" w:color="auto"/>
            </w:tcBorders>
            <w:vAlign w:val="center"/>
          </w:tcPr>
          <w:p w14:paraId="6AE3C189" w14:textId="77777777" w:rsidR="003F6574" w:rsidRPr="004145AA" w:rsidRDefault="00CD6CD2" w:rsidP="00351601">
            <w:pPr>
              <w:spacing w:beforeLines="50" w:before="120" w:afterLines="50" w:after="120"/>
              <w:jc w:val="center"/>
              <w:rPr>
                <w:rFonts w:ascii="仿宋" w:eastAsia="仿宋" w:hAnsi="仿宋" w:cs="宋体"/>
                <w:b/>
                <w:sz w:val="24"/>
              </w:rPr>
            </w:pPr>
            <w:r w:rsidRPr="004145AA">
              <w:rPr>
                <w:rFonts w:ascii="仿宋" w:eastAsia="仿宋" w:hAnsi="仿宋" w:cs="宋体" w:hint="eastAsia"/>
                <w:b/>
                <w:sz w:val="24"/>
              </w:rPr>
              <w:t>条款号</w:t>
            </w:r>
          </w:p>
        </w:tc>
        <w:tc>
          <w:tcPr>
            <w:tcW w:w="4465" w:type="pct"/>
            <w:vAlign w:val="center"/>
          </w:tcPr>
          <w:p w14:paraId="3E849E9A" w14:textId="77777777" w:rsidR="003F6574" w:rsidRPr="004145AA" w:rsidRDefault="00CD6CD2" w:rsidP="00351601">
            <w:pPr>
              <w:spacing w:beforeLines="50" w:before="120" w:afterLines="50" w:after="120"/>
              <w:jc w:val="center"/>
              <w:rPr>
                <w:rFonts w:ascii="仿宋" w:eastAsia="仿宋" w:hAnsi="仿宋" w:cs="宋体"/>
                <w:b/>
                <w:sz w:val="24"/>
              </w:rPr>
            </w:pPr>
            <w:r w:rsidRPr="004145AA">
              <w:rPr>
                <w:rFonts w:ascii="仿宋" w:eastAsia="仿宋" w:hAnsi="仿宋" w:cs="宋体" w:hint="eastAsia"/>
                <w:b/>
                <w:sz w:val="24"/>
              </w:rPr>
              <w:t>约定内容</w:t>
            </w:r>
          </w:p>
        </w:tc>
      </w:tr>
      <w:tr w:rsidR="003F6574" w:rsidRPr="004145AA" w14:paraId="4FD05686" w14:textId="77777777" w:rsidTr="008E40DA">
        <w:tc>
          <w:tcPr>
            <w:tcW w:w="535" w:type="pct"/>
            <w:tcBorders>
              <w:left w:val="single" w:sz="4" w:space="0" w:color="auto"/>
            </w:tcBorders>
            <w:vAlign w:val="center"/>
          </w:tcPr>
          <w:p w14:paraId="2F31806A" w14:textId="77777777" w:rsidR="003F6574" w:rsidRPr="004145AA" w:rsidRDefault="00CD6CD2" w:rsidP="00351601">
            <w:pPr>
              <w:spacing w:beforeLines="50" w:before="120" w:afterLines="50" w:after="120"/>
              <w:rPr>
                <w:rFonts w:ascii="仿宋" w:eastAsia="仿宋" w:hAnsi="仿宋" w:cs="宋体"/>
                <w:sz w:val="24"/>
              </w:rPr>
            </w:pPr>
            <w:r w:rsidRPr="004145AA">
              <w:rPr>
                <w:rFonts w:ascii="仿宋" w:eastAsia="仿宋" w:hAnsi="仿宋" w:cs="宋体" w:hint="eastAsia"/>
                <w:sz w:val="24"/>
              </w:rPr>
              <w:t>1.3.2</w:t>
            </w:r>
          </w:p>
        </w:tc>
        <w:tc>
          <w:tcPr>
            <w:tcW w:w="4465" w:type="pct"/>
            <w:vAlign w:val="center"/>
          </w:tcPr>
          <w:p w14:paraId="19182F03" w14:textId="41DE56F5" w:rsidR="003F6574" w:rsidRPr="008E40DA" w:rsidRDefault="00D41699" w:rsidP="00351601">
            <w:pPr>
              <w:spacing w:beforeLines="50" w:before="120" w:afterLines="50" w:after="120"/>
              <w:rPr>
                <w:rFonts w:ascii="仿宋" w:eastAsia="仿宋" w:hAnsi="仿宋" w:cs="宋体"/>
                <w:color w:val="0070C0"/>
                <w:sz w:val="24"/>
              </w:rPr>
            </w:pPr>
            <w:r w:rsidRPr="008E40DA">
              <w:rPr>
                <w:rFonts w:ascii="仿宋" w:eastAsia="仿宋" w:hAnsi="仿宋" w:cs="宋体" w:hint="eastAsia"/>
                <w:color w:val="0070C0"/>
                <w:sz w:val="24"/>
              </w:rPr>
              <w:t>本合同为总价合同</w:t>
            </w:r>
          </w:p>
        </w:tc>
      </w:tr>
      <w:tr w:rsidR="003F6574" w:rsidRPr="004145AA" w14:paraId="0B7329BE" w14:textId="77777777" w:rsidTr="008E40DA">
        <w:tc>
          <w:tcPr>
            <w:tcW w:w="535" w:type="pct"/>
            <w:tcBorders>
              <w:left w:val="single" w:sz="4" w:space="0" w:color="auto"/>
            </w:tcBorders>
            <w:vAlign w:val="center"/>
          </w:tcPr>
          <w:p w14:paraId="06943F5E" w14:textId="77777777" w:rsidR="003F6574" w:rsidRPr="004145AA" w:rsidRDefault="00CD6CD2" w:rsidP="00351601">
            <w:pPr>
              <w:spacing w:beforeLines="50" w:before="120" w:afterLines="50" w:after="120"/>
              <w:rPr>
                <w:rFonts w:ascii="仿宋" w:eastAsia="仿宋" w:hAnsi="仿宋" w:cs="宋体"/>
                <w:sz w:val="24"/>
              </w:rPr>
            </w:pPr>
            <w:r w:rsidRPr="004145AA">
              <w:rPr>
                <w:rFonts w:ascii="仿宋" w:eastAsia="仿宋" w:hAnsi="仿宋" w:cs="宋体" w:hint="eastAsia"/>
                <w:sz w:val="24"/>
              </w:rPr>
              <w:t>1.4.2</w:t>
            </w:r>
          </w:p>
        </w:tc>
        <w:tc>
          <w:tcPr>
            <w:tcW w:w="4465" w:type="pct"/>
            <w:vAlign w:val="center"/>
          </w:tcPr>
          <w:p w14:paraId="004FAB81" w14:textId="0063903B" w:rsidR="003F6574" w:rsidRPr="008E40DA" w:rsidRDefault="00D41699" w:rsidP="00351601">
            <w:pPr>
              <w:spacing w:beforeLines="50" w:before="120" w:afterLines="50" w:after="120"/>
              <w:rPr>
                <w:rFonts w:ascii="仿宋" w:eastAsia="仿宋" w:hAnsi="仿宋" w:cs="宋体"/>
                <w:color w:val="0070C0"/>
                <w:sz w:val="24"/>
              </w:rPr>
            </w:pPr>
            <w:r w:rsidRPr="008E40DA">
              <w:rPr>
                <w:rFonts w:ascii="仿宋" w:eastAsia="仿宋" w:hAnsi="仿宋" w:cs="宋体" w:hint="eastAsia"/>
                <w:color w:val="0070C0"/>
                <w:sz w:val="24"/>
              </w:rPr>
              <w:t>本项目不要求提交履约保证金</w:t>
            </w:r>
          </w:p>
        </w:tc>
      </w:tr>
      <w:tr w:rsidR="003F6574" w:rsidRPr="004145AA" w14:paraId="728F89F1" w14:textId="77777777" w:rsidTr="008E40DA">
        <w:tc>
          <w:tcPr>
            <w:tcW w:w="535" w:type="pct"/>
            <w:tcBorders>
              <w:left w:val="single" w:sz="4" w:space="0" w:color="auto"/>
            </w:tcBorders>
            <w:vAlign w:val="center"/>
          </w:tcPr>
          <w:p w14:paraId="5C150224" w14:textId="06A0DBBD" w:rsidR="003F6574" w:rsidRPr="004145AA" w:rsidRDefault="00CD6CD2" w:rsidP="00351601">
            <w:pPr>
              <w:spacing w:beforeLines="50" w:before="120" w:afterLines="50" w:after="120"/>
              <w:rPr>
                <w:rFonts w:ascii="仿宋" w:eastAsia="仿宋" w:hAnsi="仿宋" w:cs="宋体"/>
                <w:sz w:val="24"/>
              </w:rPr>
            </w:pPr>
            <w:r w:rsidRPr="004145AA">
              <w:rPr>
                <w:rFonts w:ascii="仿宋" w:eastAsia="仿宋" w:hAnsi="仿宋" w:cs="宋体" w:hint="eastAsia"/>
                <w:sz w:val="24"/>
              </w:rPr>
              <w:t>1.5.1</w:t>
            </w:r>
          </w:p>
        </w:tc>
        <w:tc>
          <w:tcPr>
            <w:tcW w:w="4465" w:type="pct"/>
            <w:vAlign w:val="center"/>
          </w:tcPr>
          <w:p w14:paraId="2CFFF610" w14:textId="0A381889" w:rsidR="003F6574" w:rsidRPr="004145AA" w:rsidRDefault="00735884" w:rsidP="00351601">
            <w:pPr>
              <w:spacing w:beforeLines="50" w:before="120" w:afterLines="50" w:after="120"/>
              <w:rPr>
                <w:rFonts w:ascii="仿宋" w:eastAsia="仿宋" w:hAnsi="仿宋" w:cs="宋体"/>
                <w:sz w:val="24"/>
              </w:rPr>
            </w:pPr>
            <w:r w:rsidRPr="00735884">
              <w:rPr>
                <w:rFonts w:ascii="仿宋" w:eastAsia="仿宋" w:hAnsi="仿宋" w:cs="宋体" w:hint="eastAsia"/>
                <w:sz w:val="24"/>
              </w:rPr>
              <w:t>同条款号1.6.2</w:t>
            </w:r>
          </w:p>
        </w:tc>
      </w:tr>
      <w:tr w:rsidR="008E40DA" w:rsidRPr="004145AA" w14:paraId="27674268" w14:textId="77777777" w:rsidTr="008E40DA">
        <w:tc>
          <w:tcPr>
            <w:tcW w:w="535" w:type="pct"/>
            <w:tcBorders>
              <w:left w:val="single" w:sz="4" w:space="0" w:color="auto"/>
            </w:tcBorders>
            <w:vAlign w:val="center"/>
          </w:tcPr>
          <w:p w14:paraId="07ABE35B"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1.5.2</w:t>
            </w:r>
          </w:p>
        </w:tc>
        <w:tc>
          <w:tcPr>
            <w:tcW w:w="4465" w:type="pct"/>
            <w:vAlign w:val="center"/>
          </w:tcPr>
          <w:p w14:paraId="683DD6D3" w14:textId="71B8842C"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预付款的扣回方式：无</w:t>
            </w:r>
          </w:p>
        </w:tc>
      </w:tr>
      <w:tr w:rsidR="008E40DA" w:rsidRPr="004145AA" w14:paraId="1C038C4E" w14:textId="77777777" w:rsidTr="008E40DA">
        <w:tc>
          <w:tcPr>
            <w:tcW w:w="535" w:type="pct"/>
            <w:tcBorders>
              <w:left w:val="single" w:sz="4" w:space="0" w:color="auto"/>
            </w:tcBorders>
            <w:vAlign w:val="center"/>
          </w:tcPr>
          <w:p w14:paraId="3F6B5CE2" w14:textId="641A8CE5"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1.5.3</w:t>
            </w:r>
          </w:p>
        </w:tc>
        <w:tc>
          <w:tcPr>
            <w:tcW w:w="4465" w:type="pct"/>
            <w:vAlign w:val="center"/>
          </w:tcPr>
          <w:p w14:paraId="14D7206C" w14:textId="4EB3897D"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预付款的担保措施：无</w:t>
            </w:r>
          </w:p>
        </w:tc>
      </w:tr>
      <w:tr w:rsidR="003F6574" w:rsidRPr="004145AA" w14:paraId="0A87131D" w14:textId="77777777" w:rsidTr="008E40DA">
        <w:tc>
          <w:tcPr>
            <w:tcW w:w="535" w:type="pct"/>
            <w:tcBorders>
              <w:left w:val="single" w:sz="4" w:space="0" w:color="auto"/>
            </w:tcBorders>
            <w:vAlign w:val="center"/>
          </w:tcPr>
          <w:p w14:paraId="4F2A413C" w14:textId="77777777" w:rsidR="003F6574" w:rsidRPr="004145AA" w:rsidRDefault="00CD6CD2" w:rsidP="00351601">
            <w:pPr>
              <w:spacing w:beforeLines="50" w:before="120" w:afterLines="50" w:after="120"/>
              <w:rPr>
                <w:rFonts w:ascii="仿宋" w:eastAsia="仿宋" w:hAnsi="仿宋" w:cs="宋体"/>
                <w:sz w:val="24"/>
              </w:rPr>
            </w:pPr>
            <w:r w:rsidRPr="004145AA">
              <w:rPr>
                <w:rFonts w:ascii="仿宋" w:eastAsia="仿宋" w:hAnsi="仿宋" w:cs="宋体" w:hint="eastAsia"/>
                <w:sz w:val="24"/>
              </w:rPr>
              <w:t>1.6.2</w:t>
            </w:r>
          </w:p>
        </w:tc>
        <w:tc>
          <w:tcPr>
            <w:tcW w:w="4465" w:type="pct"/>
            <w:vAlign w:val="center"/>
          </w:tcPr>
          <w:p w14:paraId="00A2B401" w14:textId="25CCDD14" w:rsidR="00CC76D7" w:rsidRPr="00CC76D7" w:rsidRDefault="00CC76D7" w:rsidP="00CC76D7">
            <w:pPr>
              <w:spacing w:beforeLines="50" w:before="120" w:afterLines="50" w:after="120"/>
              <w:rPr>
                <w:rFonts w:ascii="仿宋" w:eastAsia="仿宋" w:hAnsi="仿宋"/>
                <w:color w:val="FF0000"/>
                <w:sz w:val="24"/>
              </w:rPr>
            </w:pPr>
            <w:r w:rsidRPr="00CC76D7">
              <w:rPr>
                <w:rFonts w:ascii="仿宋" w:eastAsia="仿宋" w:hAnsi="仿宋" w:hint="eastAsia"/>
                <w:color w:val="FF0000"/>
                <w:sz w:val="24"/>
              </w:rPr>
              <w:t>于202</w:t>
            </w:r>
            <w:r w:rsidRPr="00CC76D7">
              <w:rPr>
                <w:rFonts w:ascii="仿宋" w:eastAsia="仿宋" w:hAnsi="仿宋"/>
                <w:color w:val="FF0000"/>
                <w:sz w:val="24"/>
              </w:rPr>
              <w:t>4</w:t>
            </w:r>
            <w:r w:rsidRPr="00CC76D7">
              <w:rPr>
                <w:rFonts w:ascii="仿宋" w:eastAsia="仿宋" w:hAnsi="仿宋" w:hint="eastAsia"/>
                <w:color w:val="FF0000"/>
                <w:sz w:val="24"/>
              </w:rPr>
              <w:t>年</w:t>
            </w:r>
            <w:r w:rsidR="00027F3F">
              <w:rPr>
                <w:rFonts w:ascii="仿宋" w:eastAsia="仿宋" w:hAnsi="仿宋" w:hint="eastAsia"/>
                <w:color w:val="FF0000"/>
                <w:sz w:val="24"/>
              </w:rPr>
              <w:t>0</w:t>
            </w:r>
            <w:r w:rsidRPr="00CC76D7">
              <w:rPr>
                <w:rFonts w:ascii="仿宋" w:eastAsia="仿宋" w:hAnsi="仿宋" w:hint="eastAsia"/>
                <w:color w:val="FF0000"/>
                <w:sz w:val="24"/>
              </w:rPr>
              <w:t>9月</w:t>
            </w:r>
            <w:r w:rsidRPr="00CC76D7">
              <w:rPr>
                <w:rFonts w:ascii="仿宋" w:eastAsia="仿宋" w:hAnsi="仿宋"/>
                <w:color w:val="FF0000"/>
                <w:sz w:val="24"/>
              </w:rPr>
              <w:t>30</w:t>
            </w:r>
            <w:r w:rsidRPr="00CC76D7">
              <w:rPr>
                <w:rFonts w:ascii="仿宋" w:eastAsia="仿宋" w:hAnsi="仿宋" w:hint="eastAsia"/>
                <w:color w:val="FF0000"/>
                <w:sz w:val="24"/>
              </w:rPr>
              <w:t>日前支付合同总额50%的首期款,202</w:t>
            </w:r>
            <w:r w:rsidRPr="00CC76D7">
              <w:rPr>
                <w:rFonts w:ascii="仿宋" w:eastAsia="仿宋" w:hAnsi="仿宋"/>
                <w:color w:val="FF0000"/>
                <w:sz w:val="24"/>
              </w:rPr>
              <w:t>4</w:t>
            </w:r>
            <w:r w:rsidRPr="00CC76D7">
              <w:rPr>
                <w:rFonts w:ascii="仿宋" w:eastAsia="仿宋" w:hAnsi="仿宋" w:hint="eastAsia"/>
                <w:color w:val="FF0000"/>
                <w:sz w:val="24"/>
              </w:rPr>
              <w:t>年12月20日前支付合同总额50%的余款。</w:t>
            </w:r>
          </w:p>
          <w:p w14:paraId="23157DC7" w14:textId="450AAE2D" w:rsidR="003F6574"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注：付款前，</w:t>
            </w:r>
            <w:r>
              <w:rPr>
                <w:rFonts w:ascii="仿宋" w:eastAsia="仿宋" w:hAnsi="仿宋" w:cs="宋体" w:hint="eastAsia"/>
                <w:sz w:val="24"/>
              </w:rPr>
              <w:t>乙方</w:t>
            </w:r>
            <w:r w:rsidRPr="008E40DA">
              <w:rPr>
                <w:rFonts w:ascii="仿宋" w:eastAsia="仿宋" w:hAnsi="仿宋" w:cs="宋体" w:hint="eastAsia"/>
                <w:sz w:val="24"/>
              </w:rPr>
              <w:t>须提供符合要求的财务发票，否则</w:t>
            </w:r>
            <w:r>
              <w:rPr>
                <w:rFonts w:ascii="仿宋" w:eastAsia="仿宋" w:hAnsi="仿宋" w:cs="宋体" w:hint="eastAsia"/>
                <w:sz w:val="24"/>
              </w:rPr>
              <w:t>甲方</w:t>
            </w:r>
            <w:r w:rsidRPr="008E40DA">
              <w:rPr>
                <w:rFonts w:ascii="仿宋" w:eastAsia="仿宋" w:hAnsi="仿宋" w:cs="宋体" w:hint="eastAsia"/>
                <w:sz w:val="24"/>
              </w:rPr>
              <w:t>有权不予支付，且不承担违约责任，但</w:t>
            </w:r>
            <w:r>
              <w:rPr>
                <w:rFonts w:ascii="仿宋" w:eastAsia="仿宋" w:hAnsi="仿宋" w:cs="宋体" w:hint="eastAsia"/>
                <w:sz w:val="24"/>
              </w:rPr>
              <w:t>乙方</w:t>
            </w:r>
            <w:r w:rsidRPr="008E40DA">
              <w:rPr>
                <w:rFonts w:ascii="仿宋" w:eastAsia="仿宋" w:hAnsi="仿宋" w:cs="宋体" w:hint="eastAsia"/>
                <w:sz w:val="24"/>
              </w:rPr>
              <w:t>仍须履行本合同。</w:t>
            </w:r>
          </w:p>
        </w:tc>
      </w:tr>
      <w:tr w:rsidR="008E40DA" w:rsidRPr="004145AA" w14:paraId="3D4CBFF1" w14:textId="77777777" w:rsidTr="008E40DA">
        <w:tc>
          <w:tcPr>
            <w:tcW w:w="535" w:type="pct"/>
            <w:tcBorders>
              <w:left w:val="single" w:sz="4" w:space="0" w:color="auto"/>
            </w:tcBorders>
            <w:vAlign w:val="center"/>
          </w:tcPr>
          <w:p w14:paraId="7AF4EE83"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1.7.1</w:t>
            </w:r>
          </w:p>
        </w:tc>
        <w:tc>
          <w:tcPr>
            <w:tcW w:w="4465" w:type="pct"/>
            <w:vAlign w:val="center"/>
          </w:tcPr>
          <w:p w14:paraId="216F1386" w14:textId="66C856DE"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服务交付（实施）的时间（期限）：</w:t>
            </w:r>
            <w:r w:rsidR="00CC76D7" w:rsidRPr="002F0C3A">
              <w:rPr>
                <w:rFonts w:ascii="仿宋" w:eastAsia="仿宋" w:hAnsi="仿宋" w:hint="eastAsia"/>
                <w:color w:val="FF0000"/>
                <w:sz w:val="24"/>
              </w:rPr>
              <w:t>一年（即202</w:t>
            </w:r>
            <w:r w:rsidR="00CC76D7" w:rsidRPr="002F0C3A">
              <w:rPr>
                <w:rFonts w:ascii="仿宋" w:eastAsia="仿宋" w:hAnsi="仿宋"/>
                <w:color w:val="FF0000"/>
                <w:sz w:val="24"/>
              </w:rPr>
              <w:t>4</w:t>
            </w:r>
            <w:r w:rsidR="00CC76D7" w:rsidRPr="002F0C3A">
              <w:rPr>
                <w:rFonts w:ascii="仿宋" w:eastAsia="仿宋" w:hAnsi="仿宋" w:hint="eastAsia"/>
                <w:color w:val="FF0000"/>
                <w:sz w:val="24"/>
              </w:rPr>
              <w:t>年</w:t>
            </w:r>
            <w:r w:rsidR="00027F3F">
              <w:rPr>
                <w:rFonts w:ascii="仿宋" w:eastAsia="仿宋" w:hAnsi="仿宋" w:hint="eastAsia"/>
                <w:color w:val="FF0000"/>
                <w:sz w:val="24"/>
              </w:rPr>
              <w:t>0</w:t>
            </w:r>
            <w:r w:rsidR="00CC76D7" w:rsidRPr="002F0C3A">
              <w:rPr>
                <w:rFonts w:ascii="仿宋" w:eastAsia="仿宋" w:hAnsi="仿宋" w:hint="eastAsia"/>
                <w:color w:val="FF0000"/>
                <w:sz w:val="24"/>
              </w:rPr>
              <w:t>9月</w:t>
            </w:r>
            <w:r w:rsidR="00027F3F">
              <w:rPr>
                <w:rFonts w:ascii="仿宋" w:eastAsia="仿宋" w:hAnsi="仿宋" w:hint="eastAsia"/>
                <w:color w:val="FF0000"/>
                <w:sz w:val="24"/>
              </w:rPr>
              <w:t>0</w:t>
            </w:r>
            <w:r w:rsidR="00CC76D7" w:rsidRPr="002F0C3A">
              <w:rPr>
                <w:rFonts w:ascii="仿宋" w:eastAsia="仿宋" w:hAnsi="仿宋" w:hint="eastAsia"/>
                <w:color w:val="FF0000"/>
                <w:sz w:val="24"/>
              </w:rPr>
              <w:t>1日至202</w:t>
            </w:r>
            <w:r w:rsidR="00CC76D7" w:rsidRPr="002F0C3A">
              <w:rPr>
                <w:rFonts w:ascii="仿宋" w:eastAsia="仿宋" w:hAnsi="仿宋"/>
                <w:color w:val="FF0000"/>
                <w:sz w:val="24"/>
              </w:rPr>
              <w:t>5</w:t>
            </w:r>
            <w:r w:rsidR="00CC76D7" w:rsidRPr="002F0C3A">
              <w:rPr>
                <w:rFonts w:ascii="仿宋" w:eastAsia="仿宋" w:hAnsi="仿宋" w:hint="eastAsia"/>
                <w:color w:val="FF0000"/>
                <w:sz w:val="24"/>
              </w:rPr>
              <w:t>年</w:t>
            </w:r>
            <w:r w:rsidR="00027F3F">
              <w:rPr>
                <w:rFonts w:ascii="仿宋" w:eastAsia="仿宋" w:hAnsi="仿宋" w:hint="eastAsia"/>
                <w:color w:val="FF0000"/>
                <w:sz w:val="24"/>
              </w:rPr>
              <w:t>0</w:t>
            </w:r>
            <w:r w:rsidR="00CC76D7" w:rsidRPr="002F0C3A">
              <w:rPr>
                <w:rFonts w:ascii="仿宋" w:eastAsia="仿宋" w:hAnsi="仿宋" w:hint="eastAsia"/>
                <w:color w:val="FF0000"/>
                <w:sz w:val="24"/>
              </w:rPr>
              <w:t>8月31日），其中寒暑假放假时间由甲方根据工作安排确定。</w:t>
            </w:r>
          </w:p>
        </w:tc>
      </w:tr>
      <w:tr w:rsidR="008E40DA" w:rsidRPr="004145AA" w14:paraId="124214CE" w14:textId="77777777" w:rsidTr="008E40DA">
        <w:tc>
          <w:tcPr>
            <w:tcW w:w="535" w:type="pct"/>
            <w:tcBorders>
              <w:left w:val="single" w:sz="4" w:space="0" w:color="auto"/>
            </w:tcBorders>
            <w:vAlign w:val="center"/>
          </w:tcPr>
          <w:p w14:paraId="446C463C"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1.7.2</w:t>
            </w:r>
          </w:p>
        </w:tc>
        <w:tc>
          <w:tcPr>
            <w:tcW w:w="4465" w:type="pct"/>
            <w:vAlign w:val="center"/>
          </w:tcPr>
          <w:p w14:paraId="08CF42CB" w14:textId="493CFA32"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服务交付（实施）的地点（地域范围）：杭州市滨江区</w:t>
            </w:r>
          </w:p>
        </w:tc>
      </w:tr>
      <w:tr w:rsidR="008E40DA" w:rsidRPr="004145AA" w14:paraId="0890C5C1" w14:textId="77777777" w:rsidTr="008E40DA">
        <w:tc>
          <w:tcPr>
            <w:tcW w:w="535" w:type="pct"/>
            <w:tcBorders>
              <w:left w:val="single" w:sz="4" w:space="0" w:color="auto"/>
            </w:tcBorders>
            <w:vAlign w:val="center"/>
          </w:tcPr>
          <w:p w14:paraId="0C24D903"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1.7.3</w:t>
            </w:r>
          </w:p>
        </w:tc>
        <w:tc>
          <w:tcPr>
            <w:tcW w:w="4465" w:type="pct"/>
            <w:vAlign w:val="center"/>
          </w:tcPr>
          <w:p w14:paraId="7CA60813" w14:textId="435728BB"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服务交付（实施）的方式：乙方应严格按照合同的有关约定和规定，提供符合合同要求的技术服务并通过甲方组织的验收。</w:t>
            </w:r>
          </w:p>
        </w:tc>
      </w:tr>
      <w:tr w:rsidR="008E40DA" w:rsidRPr="004145AA" w14:paraId="0EE85525" w14:textId="77777777" w:rsidTr="008E40DA">
        <w:tc>
          <w:tcPr>
            <w:tcW w:w="535" w:type="pct"/>
            <w:tcBorders>
              <w:left w:val="single" w:sz="4" w:space="0" w:color="auto"/>
            </w:tcBorders>
            <w:vAlign w:val="center"/>
          </w:tcPr>
          <w:p w14:paraId="39B067C1" w14:textId="4C27AC6E"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1.7.4</w:t>
            </w:r>
          </w:p>
        </w:tc>
        <w:tc>
          <w:tcPr>
            <w:tcW w:w="4465" w:type="pct"/>
            <w:vAlign w:val="center"/>
          </w:tcPr>
          <w:p w14:paraId="3F893CA5" w14:textId="4F7CD526" w:rsidR="008E40DA" w:rsidRPr="008E40DA" w:rsidRDefault="008E40DA" w:rsidP="008E40DA">
            <w:pPr>
              <w:spacing w:beforeLines="50" w:before="120" w:afterLines="50" w:after="120"/>
              <w:rPr>
                <w:rFonts w:ascii="仿宋" w:eastAsia="仿宋" w:hAnsi="仿宋" w:cs="宋体"/>
                <w:sz w:val="24"/>
              </w:rPr>
            </w:pPr>
            <w:proofErr w:type="gramStart"/>
            <w:r w:rsidRPr="008E40DA">
              <w:rPr>
                <w:rFonts w:ascii="仿宋" w:eastAsia="仿宋" w:hAnsi="仿宋" w:cs="宋体" w:hint="eastAsia"/>
                <w:sz w:val="24"/>
              </w:rPr>
              <w:t>若服务</w:t>
            </w:r>
            <w:proofErr w:type="gramEnd"/>
            <w:r w:rsidRPr="008E40DA">
              <w:rPr>
                <w:rFonts w:ascii="仿宋" w:eastAsia="仿宋" w:hAnsi="仿宋" w:cs="宋体" w:hint="eastAsia"/>
                <w:sz w:val="24"/>
              </w:rPr>
              <w:t>涉及货物的，则货物的：本项目无</w:t>
            </w:r>
          </w:p>
        </w:tc>
      </w:tr>
      <w:tr w:rsidR="008E40DA" w:rsidRPr="004145AA" w14:paraId="3FE0EF97" w14:textId="77777777" w:rsidTr="008E40DA">
        <w:tc>
          <w:tcPr>
            <w:tcW w:w="535" w:type="pct"/>
            <w:tcBorders>
              <w:left w:val="single" w:sz="4" w:space="0" w:color="auto"/>
            </w:tcBorders>
            <w:vAlign w:val="center"/>
          </w:tcPr>
          <w:p w14:paraId="34FF328A"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1.7.4.1</w:t>
            </w:r>
          </w:p>
        </w:tc>
        <w:tc>
          <w:tcPr>
            <w:tcW w:w="4465" w:type="pct"/>
            <w:vAlign w:val="center"/>
          </w:tcPr>
          <w:p w14:paraId="3D429F2A" w14:textId="023D2E30"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交付期限：/</w:t>
            </w:r>
          </w:p>
        </w:tc>
      </w:tr>
      <w:tr w:rsidR="008E40DA" w:rsidRPr="004145AA" w14:paraId="0D4FA05E" w14:textId="77777777" w:rsidTr="008E40DA">
        <w:tc>
          <w:tcPr>
            <w:tcW w:w="535" w:type="pct"/>
            <w:tcBorders>
              <w:left w:val="single" w:sz="4" w:space="0" w:color="auto"/>
            </w:tcBorders>
            <w:vAlign w:val="center"/>
          </w:tcPr>
          <w:p w14:paraId="33544BD3"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1.7.4.2</w:t>
            </w:r>
          </w:p>
        </w:tc>
        <w:tc>
          <w:tcPr>
            <w:tcW w:w="4465" w:type="pct"/>
            <w:vAlign w:val="center"/>
          </w:tcPr>
          <w:p w14:paraId="43ED9A92" w14:textId="002187D0"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交付地点：/</w:t>
            </w:r>
          </w:p>
        </w:tc>
      </w:tr>
      <w:tr w:rsidR="008E40DA" w:rsidRPr="004145AA" w14:paraId="3A761222" w14:textId="77777777" w:rsidTr="008E40DA">
        <w:tc>
          <w:tcPr>
            <w:tcW w:w="535" w:type="pct"/>
            <w:tcBorders>
              <w:left w:val="single" w:sz="4" w:space="0" w:color="auto"/>
            </w:tcBorders>
            <w:vAlign w:val="center"/>
          </w:tcPr>
          <w:p w14:paraId="42C7FB02"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1.7.4.3</w:t>
            </w:r>
          </w:p>
        </w:tc>
        <w:tc>
          <w:tcPr>
            <w:tcW w:w="4465" w:type="pct"/>
            <w:vAlign w:val="center"/>
          </w:tcPr>
          <w:p w14:paraId="0CF552CC" w14:textId="5F840016" w:rsidR="008E40DA" w:rsidRPr="004145A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交付方式：/</w:t>
            </w:r>
          </w:p>
        </w:tc>
      </w:tr>
      <w:tr w:rsidR="008E40DA" w:rsidRPr="004145AA" w14:paraId="076D606D" w14:textId="77777777" w:rsidTr="008E40DA">
        <w:tc>
          <w:tcPr>
            <w:tcW w:w="535" w:type="pct"/>
            <w:tcBorders>
              <w:left w:val="single" w:sz="4" w:space="0" w:color="auto"/>
            </w:tcBorders>
            <w:vAlign w:val="center"/>
          </w:tcPr>
          <w:p w14:paraId="5EA27AC4"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1.8.7</w:t>
            </w:r>
          </w:p>
        </w:tc>
        <w:tc>
          <w:tcPr>
            <w:tcW w:w="4465" w:type="pct"/>
            <w:vAlign w:val="center"/>
          </w:tcPr>
          <w:p w14:paraId="4A664C21" w14:textId="08D7ADB9" w:rsidR="008E40DA" w:rsidRPr="008E40D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(1)一方未按合同约定履行义务，导致另一方产生损失的，守约方有权要求违约方赔偿损失。双方在本合同项下的责任仅限于直接损失，对于任何间接损失（包括但不限于数据损失、利润损失或商誉损失等）双方均不承担赔偿责任。无论本合同中的条款是否有相反规定，双方在合同内对另一方的总责任（无论是基于违约或侵权或其它，包括违约金）累计不超过本合同总价的30%。</w:t>
            </w:r>
          </w:p>
          <w:p w14:paraId="51837B28" w14:textId="553042AF" w:rsidR="008E40DA" w:rsidRPr="008E40DA" w:rsidRDefault="008E40DA" w:rsidP="008E40DA">
            <w:pPr>
              <w:spacing w:beforeLines="50" w:before="120" w:afterLines="50" w:after="120"/>
              <w:rPr>
                <w:rFonts w:ascii="仿宋" w:eastAsia="仿宋" w:hAnsi="仿宋" w:cs="宋体"/>
                <w:sz w:val="24"/>
              </w:rPr>
            </w:pPr>
            <w:r w:rsidRPr="008E40DA">
              <w:rPr>
                <w:rFonts w:ascii="仿宋" w:eastAsia="仿宋" w:hAnsi="仿宋" w:cs="宋体" w:hint="eastAsia"/>
                <w:sz w:val="24"/>
              </w:rPr>
              <w:t>(2)当乙方无正当理由，未履行本合同项下的义务时，甲方可向乙方发出指明其未履行义务的通知。若甲方发出通知后15个工作日内未收到乙方答复，甲方有权单方面解除合同，乙方负责赔偿所造成的损失和违约责任。</w:t>
            </w:r>
          </w:p>
          <w:p w14:paraId="076A6B4F" w14:textId="4E408974" w:rsidR="00973B78" w:rsidRDefault="008E40DA" w:rsidP="00973B78">
            <w:pPr>
              <w:spacing w:beforeLines="50" w:before="120" w:afterLines="50" w:after="120"/>
              <w:rPr>
                <w:rFonts w:ascii="仿宋" w:eastAsia="仿宋" w:hAnsi="仿宋" w:cs="宋体"/>
                <w:sz w:val="24"/>
              </w:rPr>
            </w:pPr>
            <w:r w:rsidRPr="008E40DA">
              <w:rPr>
                <w:rFonts w:ascii="仿宋" w:eastAsia="仿宋" w:hAnsi="仿宋" w:cs="宋体" w:hint="eastAsia"/>
                <w:sz w:val="24"/>
              </w:rPr>
              <w:lastRenderedPageBreak/>
              <w:t>(</w:t>
            </w:r>
            <w:r w:rsidR="00973B78">
              <w:rPr>
                <w:rFonts w:ascii="仿宋" w:eastAsia="仿宋" w:hAnsi="仿宋" w:cs="宋体" w:hint="eastAsia"/>
                <w:sz w:val="24"/>
              </w:rPr>
              <w:t>3</w:t>
            </w:r>
            <w:r w:rsidRPr="008E40DA">
              <w:rPr>
                <w:rFonts w:ascii="仿宋" w:eastAsia="仿宋" w:hAnsi="仿宋" w:cs="宋体" w:hint="eastAsia"/>
                <w:sz w:val="24"/>
              </w:rPr>
              <w:t>)因甲方的原因致使乙方迟于合同规定时间提供服务时间延误，乙方应将此情况与可能产生的影响及时通知甲方，甲方应采取相应的措施，并与乙方协商延长提供服务时间。提供服务时间延长超过15个工作日后，乙方可向甲方申请支付一定的补偿金，补偿金金额由双方协商确定。</w:t>
            </w:r>
          </w:p>
          <w:p w14:paraId="1A4C97EF" w14:textId="3E86F171" w:rsidR="008E40DA" w:rsidRPr="004145AA" w:rsidRDefault="008E40DA" w:rsidP="00973B78">
            <w:pPr>
              <w:spacing w:beforeLines="50" w:before="120" w:afterLines="50" w:after="120"/>
              <w:rPr>
                <w:rFonts w:ascii="仿宋" w:eastAsia="仿宋" w:hAnsi="仿宋" w:cs="宋体"/>
                <w:sz w:val="24"/>
              </w:rPr>
            </w:pPr>
            <w:r w:rsidRPr="008E40DA">
              <w:rPr>
                <w:rFonts w:ascii="仿宋" w:eastAsia="仿宋" w:hAnsi="仿宋" w:cs="宋体" w:hint="eastAsia"/>
                <w:sz w:val="24"/>
              </w:rPr>
              <w:t>(</w:t>
            </w:r>
            <w:r w:rsidR="00973B78">
              <w:rPr>
                <w:rFonts w:ascii="仿宋" w:eastAsia="仿宋" w:hAnsi="仿宋" w:cs="宋体" w:hint="eastAsia"/>
                <w:sz w:val="24"/>
              </w:rPr>
              <w:t>4</w:t>
            </w:r>
            <w:r w:rsidRPr="008E40DA">
              <w:rPr>
                <w:rFonts w:ascii="仿宋" w:eastAsia="仿宋" w:hAnsi="仿宋" w:cs="宋体" w:hint="eastAsia"/>
                <w:sz w:val="24"/>
              </w:rPr>
              <w:t>)甲、乙双方由于不可抗力的原因不能履行合同时，应当及时向双方通报不能履行或不能完全履行的理由，并提供相关证明，允许延期履行或解除合同，双方免于承担违约责任。如发生不可抗力事件或政府行为导致一方无法履行或无法按时履行本合同的，遭受不可抗力一方无需就此承担违约责任，但应及时通知对方，并在不可抗力事由消除后5个工作日内提供遭受不可抗力的书面证明。为免疑义，付款义务属于绝对义务，不应受限于不可抗力而甲方拒绝付款，但因不可抗力因素应允许甲方迟于合同规定时间付款。</w:t>
            </w:r>
          </w:p>
        </w:tc>
      </w:tr>
      <w:tr w:rsidR="008E40DA" w:rsidRPr="004145AA" w14:paraId="47B3F325" w14:textId="77777777" w:rsidTr="008E40DA">
        <w:tc>
          <w:tcPr>
            <w:tcW w:w="535" w:type="pct"/>
            <w:tcBorders>
              <w:left w:val="single" w:sz="4" w:space="0" w:color="auto"/>
            </w:tcBorders>
            <w:vAlign w:val="center"/>
          </w:tcPr>
          <w:p w14:paraId="0A18FCB5"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lastRenderedPageBreak/>
              <w:t>1.9.1</w:t>
            </w:r>
          </w:p>
        </w:tc>
        <w:tc>
          <w:tcPr>
            <w:tcW w:w="4465" w:type="pct"/>
            <w:vAlign w:val="center"/>
          </w:tcPr>
          <w:p w14:paraId="7BA36DB0" w14:textId="3FC8DCBD" w:rsidR="008E40DA" w:rsidRPr="004145AA" w:rsidRDefault="00735884" w:rsidP="008E40DA">
            <w:pPr>
              <w:spacing w:beforeLines="50" w:before="120" w:afterLines="50" w:after="120"/>
              <w:rPr>
                <w:rFonts w:ascii="仿宋" w:eastAsia="仿宋" w:hAnsi="仿宋" w:cs="宋体"/>
                <w:sz w:val="24"/>
              </w:rPr>
            </w:pPr>
            <w:r w:rsidRPr="00735884">
              <w:rPr>
                <w:rFonts w:ascii="仿宋" w:eastAsia="仿宋" w:hAnsi="仿宋" w:cs="宋体" w:hint="eastAsia"/>
                <w:sz w:val="24"/>
              </w:rPr>
              <w:t>将争议提交杭州市仲裁委员会依申请仲裁时其现行有效的仲裁规则裁决</w:t>
            </w:r>
          </w:p>
        </w:tc>
      </w:tr>
      <w:tr w:rsidR="008E40DA" w:rsidRPr="004145AA" w14:paraId="466E92F9" w14:textId="77777777" w:rsidTr="008E40DA">
        <w:tc>
          <w:tcPr>
            <w:tcW w:w="535" w:type="pct"/>
            <w:tcBorders>
              <w:left w:val="single" w:sz="4" w:space="0" w:color="auto"/>
            </w:tcBorders>
            <w:vAlign w:val="center"/>
          </w:tcPr>
          <w:p w14:paraId="5D83B62B"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1.9.2</w:t>
            </w:r>
          </w:p>
        </w:tc>
        <w:tc>
          <w:tcPr>
            <w:tcW w:w="4465" w:type="pct"/>
            <w:vAlign w:val="center"/>
          </w:tcPr>
          <w:p w14:paraId="20F086C2" w14:textId="474EB7BF" w:rsidR="008E40DA" w:rsidRPr="004145AA" w:rsidRDefault="00735884" w:rsidP="008E40DA">
            <w:pPr>
              <w:spacing w:beforeLines="50" w:before="120" w:afterLines="50" w:after="120"/>
              <w:rPr>
                <w:rFonts w:ascii="仿宋" w:eastAsia="仿宋" w:hAnsi="仿宋" w:cs="宋体"/>
                <w:sz w:val="24"/>
              </w:rPr>
            </w:pPr>
            <w:r w:rsidRPr="00735884">
              <w:rPr>
                <w:rFonts w:ascii="仿宋" w:eastAsia="仿宋" w:hAnsi="仿宋" w:cs="宋体" w:hint="eastAsia"/>
                <w:sz w:val="24"/>
              </w:rPr>
              <w:t>向杭州市滨江区人民法院起诉</w:t>
            </w:r>
          </w:p>
        </w:tc>
      </w:tr>
      <w:tr w:rsidR="008E40DA" w:rsidRPr="004145AA" w14:paraId="5871D34F" w14:textId="77777777" w:rsidTr="008E40DA">
        <w:tc>
          <w:tcPr>
            <w:tcW w:w="535" w:type="pct"/>
            <w:tcBorders>
              <w:left w:val="single" w:sz="4" w:space="0" w:color="auto"/>
            </w:tcBorders>
            <w:vAlign w:val="center"/>
          </w:tcPr>
          <w:p w14:paraId="1B0933C6"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2.3.2</w:t>
            </w:r>
          </w:p>
        </w:tc>
        <w:tc>
          <w:tcPr>
            <w:tcW w:w="4465" w:type="pct"/>
            <w:vAlign w:val="center"/>
          </w:tcPr>
          <w:p w14:paraId="4B13FA30" w14:textId="685A1472" w:rsidR="008E40DA" w:rsidRPr="004145AA" w:rsidRDefault="00973B78" w:rsidP="00735884">
            <w:pPr>
              <w:spacing w:beforeLines="50" w:before="120" w:afterLines="50" w:after="120"/>
              <w:rPr>
                <w:rFonts w:ascii="仿宋" w:eastAsia="仿宋" w:hAnsi="仿宋" w:cs="宋体"/>
                <w:sz w:val="24"/>
              </w:rPr>
            </w:pPr>
            <w:r>
              <w:rPr>
                <w:rFonts w:ascii="仿宋" w:eastAsia="仿宋" w:hAnsi="仿宋" w:cs="宋体" w:hint="eastAsia"/>
                <w:sz w:val="24"/>
              </w:rPr>
              <w:t>/</w:t>
            </w:r>
          </w:p>
        </w:tc>
      </w:tr>
      <w:tr w:rsidR="008E40DA" w:rsidRPr="004145AA" w14:paraId="04255B06" w14:textId="77777777" w:rsidTr="008E40DA">
        <w:tc>
          <w:tcPr>
            <w:tcW w:w="535" w:type="pct"/>
            <w:tcBorders>
              <w:left w:val="single" w:sz="4" w:space="0" w:color="auto"/>
            </w:tcBorders>
            <w:vAlign w:val="center"/>
          </w:tcPr>
          <w:p w14:paraId="21C46FAB"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sz w:val="24"/>
              </w:rPr>
              <w:t>5</w:t>
            </w:r>
          </w:p>
        </w:tc>
        <w:tc>
          <w:tcPr>
            <w:tcW w:w="4465" w:type="pct"/>
            <w:vAlign w:val="center"/>
          </w:tcPr>
          <w:p w14:paraId="07FCB12A" w14:textId="4CA2D284" w:rsidR="008E40DA" w:rsidRPr="004145AA" w:rsidRDefault="00735884" w:rsidP="00735884">
            <w:pPr>
              <w:spacing w:beforeLines="50" w:before="120" w:afterLines="50" w:after="120"/>
              <w:ind w:rightChars="-200" w:right="-420"/>
              <w:rPr>
                <w:rFonts w:ascii="仿宋" w:eastAsia="仿宋" w:hAnsi="仿宋" w:cs="宋体"/>
                <w:sz w:val="24"/>
              </w:rPr>
            </w:pPr>
            <w:r w:rsidRPr="00735884">
              <w:rPr>
                <w:rFonts w:ascii="仿宋" w:eastAsia="仿宋" w:hAnsi="仿宋" w:cs="宋体" w:hint="eastAsia"/>
                <w:sz w:val="24"/>
              </w:rPr>
              <w:t>同条款号1.6.2</w:t>
            </w:r>
          </w:p>
        </w:tc>
      </w:tr>
      <w:tr w:rsidR="008E40DA" w:rsidRPr="004145AA" w14:paraId="6AD67FA2" w14:textId="77777777" w:rsidTr="008E40DA">
        <w:tc>
          <w:tcPr>
            <w:tcW w:w="535" w:type="pct"/>
            <w:tcBorders>
              <w:left w:val="single" w:sz="4" w:space="0" w:color="auto"/>
            </w:tcBorders>
            <w:vAlign w:val="center"/>
          </w:tcPr>
          <w:p w14:paraId="2821A297"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sz w:val="24"/>
              </w:rPr>
              <w:t>11</w:t>
            </w:r>
            <w:r w:rsidRPr="004145AA">
              <w:rPr>
                <w:rFonts w:ascii="仿宋" w:eastAsia="仿宋" w:hAnsi="仿宋" w:cs="宋体" w:hint="eastAsia"/>
                <w:sz w:val="24"/>
              </w:rPr>
              <w:t>.</w:t>
            </w:r>
            <w:r w:rsidRPr="004145AA">
              <w:rPr>
                <w:rFonts w:ascii="仿宋" w:eastAsia="仿宋" w:hAnsi="仿宋" w:cs="宋体"/>
                <w:sz w:val="24"/>
              </w:rPr>
              <w:t>3</w:t>
            </w:r>
          </w:p>
        </w:tc>
        <w:tc>
          <w:tcPr>
            <w:tcW w:w="4465" w:type="pct"/>
            <w:vAlign w:val="center"/>
          </w:tcPr>
          <w:p w14:paraId="2D67312E" w14:textId="38542D44" w:rsidR="008E40DA" w:rsidRPr="004145AA" w:rsidRDefault="00735884" w:rsidP="008E40DA">
            <w:pPr>
              <w:spacing w:beforeLines="50" w:before="120" w:afterLines="50" w:after="120"/>
              <w:rPr>
                <w:rFonts w:ascii="仿宋" w:eastAsia="仿宋" w:hAnsi="仿宋" w:cs="宋体"/>
                <w:sz w:val="24"/>
              </w:rPr>
            </w:pPr>
            <w:r w:rsidRPr="00735884">
              <w:rPr>
                <w:rFonts w:ascii="仿宋" w:eastAsia="仿宋" w:hAnsi="仿宋" w:cs="宋体" w:hint="eastAsia"/>
                <w:sz w:val="24"/>
              </w:rPr>
              <w:t>甲、乙双方由于不可抗力的原因不能履行合同时，应当及时向双方通报不能履行或不能完全履行的理由，并提供相关证明，允许延期履行或解除合同，双方免于承担违约责任。如发生不可抗力事件或政府行为导致一方无法履行或无法按时履行本合同的，遭受不可抗力一方无需就此承担违约责任，但应及时通知对方，并在不可抗力事由消除后5个工作日内提供遭受不可抗力的书面证明。</w:t>
            </w:r>
          </w:p>
        </w:tc>
      </w:tr>
      <w:tr w:rsidR="008E40DA" w:rsidRPr="004145AA" w14:paraId="1E382CFD" w14:textId="77777777" w:rsidTr="008E40DA">
        <w:tc>
          <w:tcPr>
            <w:tcW w:w="535" w:type="pct"/>
            <w:tcBorders>
              <w:left w:val="single" w:sz="4" w:space="0" w:color="auto"/>
            </w:tcBorders>
          </w:tcPr>
          <w:p w14:paraId="41EB6675" w14:textId="699C0DFC"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sz w:val="24"/>
              </w:rPr>
              <w:t>11.4</w:t>
            </w:r>
          </w:p>
        </w:tc>
        <w:tc>
          <w:tcPr>
            <w:tcW w:w="4465" w:type="pct"/>
          </w:tcPr>
          <w:p w14:paraId="7EC67309" w14:textId="47AB5F66" w:rsidR="008E40DA" w:rsidRPr="004145AA" w:rsidRDefault="00735884" w:rsidP="008E40DA">
            <w:pPr>
              <w:spacing w:beforeLines="50" w:before="120" w:afterLines="50" w:after="120"/>
              <w:rPr>
                <w:rFonts w:ascii="仿宋" w:eastAsia="仿宋" w:hAnsi="仿宋" w:cs="宋体"/>
                <w:sz w:val="24"/>
              </w:rPr>
            </w:pPr>
            <w:r w:rsidRPr="00735884">
              <w:rPr>
                <w:rFonts w:ascii="仿宋" w:eastAsia="仿宋" w:hAnsi="仿宋" w:cs="宋体" w:hint="eastAsia"/>
                <w:sz w:val="24"/>
              </w:rPr>
              <w:t>同条款号</w:t>
            </w:r>
            <w:r w:rsidRPr="004145AA">
              <w:rPr>
                <w:rFonts w:ascii="仿宋" w:eastAsia="仿宋" w:hAnsi="仿宋" w:cs="宋体" w:hint="eastAsia"/>
                <w:sz w:val="24"/>
              </w:rPr>
              <w:t>2.</w:t>
            </w:r>
            <w:r w:rsidRPr="004145AA">
              <w:rPr>
                <w:rFonts w:ascii="仿宋" w:eastAsia="仿宋" w:hAnsi="仿宋" w:cs="宋体"/>
                <w:sz w:val="24"/>
              </w:rPr>
              <w:t>11</w:t>
            </w:r>
            <w:r w:rsidRPr="004145AA">
              <w:rPr>
                <w:rFonts w:ascii="仿宋" w:eastAsia="仿宋" w:hAnsi="仿宋" w:cs="宋体" w:hint="eastAsia"/>
                <w:sz w:val="24"/>
              </w:rPr>
              <w:t>.</w:t>
            </w:r>
            <w:r w:rsidRPr="004145AA">
              <w:rPr>
                <w:rFonts w:ascii="仿宋" w:eastAsia="仿宋" w:hAnsi="仿宋" w:cs="宋体"/>
                <w:sz w:val="24"/>
              </w:rPr>
              <w:t>3</w:t>
            </w:r>
          </w:p>
        </w:tc>
      </w:tr>
      <w:tr w:rsidR="008E40DA" w:rsidRPr="004145AA" w14:paraId="39B48BC2" w14:textId="77777777" w:rsidTr="008E40DA">
        <w:tc>
          <w:tcPr>
            <w:tcW w:w="535" w:type="pct"/>
            <w:tcBorders>
              <w:left w:val="single" w:sz="4" w:space="0" w:color="auto"/>
            </w:tcBorders>
            <w:vAlign w:val="center"/>
          </w:tcPr>
          <w:p w14:paraId="6C229E2E"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sz w:val="24"/>
              </w:rPr>
              <w:t>15</w:t>
            </w:r>
            <w:r w:rsidRPr="004145AA">
              <w:rPr>
                <w:rFonts w:ascii="仿宋" w:eastAsia="仿宋" w:hAnsi="仿宋" w:cs="宋体" w:hint="eastAsia"/>
                <w:sz w:val="24"/>
              </w:rPr>
              <w:t>.</w:t>
            </w:r>
            <w:r w:rsidRPr="004145AA">
              <w:rPr>
                <w:rFonts w:ascii="仿宋" w:eastAsia="仿宋" w:hAnsi="仿宋" w:cs="宋体"/>
                <w:sz w:val="24"/>
              </w:rPr>
              <w:t>1</w:t>
            </w:r>
          </w:p>
        </w:tc>
        <w:tc>
          <w:tcPr>
            <w:tcW w:w="4465" w:type="pct"/>
            <w:vAlign w:val="center"/>
          </w:tcPr>
          <w:p w14:paraId="7AEF40FC"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（1）乙方应按招标文件规定的技术服务要求、质量标准向甲方提供满足本项目采购需求要求的技术服务。</w:t>
            </w:r>
          </w:p>
          <w:p w14:paraId="479D05EC"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（2）应当符合招投标文件、采购合同的约定，未进行相应约定的，应当符合国家强制性规定、政策要求、安全标准、行业或企业有关标准等。</w:t>
            </w:r>
          </w:p>
          <w:p w14:paraId="6DF90AAB"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（3）大型或复杂的、关系到生命财产安全、社会关注度高的项目原则上应邀请国家认可的质量检测机构参加验收工作。</w:t>
            </w:r>
          </w:p>
          <w:p w14:paraId="061B3D75"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（4）项目文档成果：项目验收后供应商应提供详细的技术服务文档资料。供应商在交付前应对技术服务内容</w:t>
            </w:r>
            <w:proofErr w:type="gramStart"/>
            <w:r w:rsidRPr="00B31946">
              <w:rPr>
                <w:rFonts w:ascii="仿宋" w:eastAsia="仿宋" w:hAnsi="仿宋" w:cs="宋体" w:hint="eastAsia"/>
                <w:sz w:val="24"/>
              </w:rPr>
              <w:t>作出</w:t>
            </w:r>
            <w:proofErr w:type="gramEnd"/>
            <w:r w:rsidRPr="00B31946">
              <w:rPr>
                <w:rFonts w:ascii="仿宋" w:eastAsia="仿宋" w:hAnsi="仿宋" w:cs="宋体" w:hint="eastAsia"/>
                <w:sz w:val="24"/>
              </w:rPr>
              <w:t>全面检查和对验收文件进行整理，并列出清单，作为采购人接收验收和使用的技术条件依据，检验的结果应随技术服务内容交甲方。</w:t>
            </w:r>
          </w:p>
          <w:p w14:paraId="5E116461"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（5）验收</w:t>
            </w:r>
            <w:proofErr w:type="gramStart"/>
            <w:r w:rsidRPr="00B31946">
              <w:rPr>
                <w:rFonts w:ascii="仿宋" w:eastAsia="仿宋" w:hAnsi="仿宋" w:cs="宋体" w:hint="eastAsia"/>
                <w:sz w:val="24"/>
              </w:rPr>
              <w:t>时供应</w:t>
            </w:r>
            <w:proofErr w:type="gramEnd"/>
            <w:r w:rsidRPr="00B31946">
              <w:rPr>
                <w:rFonts w:ascii="仿宋" w:eastAsia="仿宋" w:hAnsi="仿宋" w:cs="宋体" w:hint="eastAsia"/>
                <w:sz w:val="24"/>
              </w:rPr>
              <w:t>商必须在现场，验收完毕后作出验收结果报告。</w:t>
            </w:r>
          </w:p>
          <w:p w14:paraId="5C44C3E3" w14:textId="77777777" w:rsidR="00B31946" w:rsidRPr="00B31946"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（6）本项目验收根据《杭州市政府采购履约验收暂行办法》（</w:t>
            </w:r>
            <w:proofErr w:type="gramStart"/>
            <w:r w:rsidRPr="00B31946">
              <w:rPr>
                <w:rFonts w:ascii="仿宋" w:eastAsia="仿宋" w:hAnsi="仿宋" w:cs="宋体" w:hint="eastAsia"/>
                <w:sz w:val="24"/>
              </w:rPr>
              <w:t>杭财采监</w:t>
            </w:r>
            <w:proofErr w:type="gramEnd"/>
            <w:r w:rsidRPr="00B31946">
              <w:rPr>
                <w:rFonts w:ascii="仿宋" w:eastAsia="仿宋" w:hAnsi="仿宋" w:cs="宋体" w:hint="eastAsia"/>
                <w:sz w:val="24"/>
              </w:rPr>
              <w:t>[2019]10号）的要求。按照一般程序进行验收，验收方法为一次性验收。履约验收产生的费用，属于首次验收过程中产生的，由甲方承担；属于首次验收不合格，重新验收过程中产生的，由乙方承担。如果首次验收不合格，甲方将出具整改通知，乙方应在10个工作日内完成整改通知中相关内容；如乙方未在规定时间内完成整</w:t>
            </w:r>
            <w:r w:rsidRPr="00B31946">
              <w:rPr>
                <w:rFonts w:ascii="仿宋" w:eastAsia="仿宋" w:hAnsi="仿宋" w:cs="宋体" w:hint="eastAsia"/>
                <w:sz w:val="24"/>
              </w:rPr>
              <w:lastRenderedPageBreak/>
              <w:t>改要求的，甲方有权单方面解除合同，且无需承担违约责任。乙方完成的有效工作以甲乙双方认可的内容或委托第三</w:t>
            </w:r>
            <w:proofErr w:type="gramStart"/>
            <w:r w:rsidRPr="00B31946">
              <w:rPr>
                <w:rFonts w:ascii="仿宋" w:eastAsia="仿宋" w:hAnsi="仿宋" w:cs="宋体" w:hint="eastAsia"/>
                <w:sz w:val="24"/>
              </w:rPr>
              <w:t>方专业</w:t>
            </w:r>
            <w:proofErr w:type="gramEnd"/>
            <w:r w:rsidRPr="00B31946">
              <w:rPr>
                <w:rFonts w:ascii="仿宋" w:eastAsia="仿宋" w:hAnsi="仿宋" w:cs="宋体" w:hint="eastAsia"/>
                <w:sz w:val="24"/>
              </w:rPr>
              <w:t>机构鉴定结果内容进行结算，有效工作内容归甲方所有（包括2.3.2条款中的相关内容）。</w:t>
            </w:r>
          </w:p>
          <w:p w14:paraId="071B345D" w14:textId="551BD5D2" w:rsidR="008E40DA" w:rsidRPr="004145AA" w:rsidRDefault="00B31946" w:rsidP="00B31946">
            <w:pPr>
              <w:spacing w:beforeLines="50" w:before="120" w:afterLines="50" w:after="120"/>
              <w:rPr>
                <w:rFonts w:ascii="仿宋" w:eastAsia="仿宋" w:hAnsi="仿宋" w:cs="宋体"/>
                <w:sz w:val="24"/>
              </w:rPr>
            </w:pPr>
            <w:r w:rsidRPr="00B31946">
              <w:rPr>
                <w:rFonts w:ascii="仿宋" w:eastAsia="仿宋" w:hAnsi="仿宋" w:cs="宋体" w:hint="eastAsia"/>
                <w:sz w:val="24"/>
              </w:rPr>
              <w:t>（7）验收合格后，甲方依据验收报告和乙方的交付申请等办理交付和接收手续。</w:t>
            </w:r>
          </w:p>
        </w:tc>
      </w:tr>
      <w:tr w:rsidR="008E40DA" w:rsidRPr="004145AA" w14:paraId="667C0413" w14:textId="77777777" w:rsidTr="008E40DA">
        <w:tc>
          <w:tcPr>
            <w:tcW w:w="535" w:type="pct"/>
            <w:tcBorders>
              <w:left w:val="single" w:sz="4" w:space="0" w:color="auto"/>
            </w:tcBorders>
            <w:vAlign w:val="center"/>
          </w:tcPr>
          <w:p w14:paraId="5E625F40"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lastRenderedPageBreak/>
              <w:t>2.</w:t>
            </w:r>
            <w:r w:rsidRPr="004145AA">
              <w:rPr>
                <w:rFonts w:ascii="仿宋" w:eastAsia="仿宋" w:hAnsi="仿宋" w:cs="宋体"/>
                <w:sz w:val="24"/>
              </w:rPr>
              <w:t>15</w:t>
            </w:r>
            <w:r w:rsidRPr="004145AA">
              <w:rPr>
                <w:rFonts w:ascii="仿宋" w:eastAsia="仿宋" w:hAnsi="仿宋" w:cs="宋体" w:hint="eastAsia"/>
                <w:sz w:val="24"/>
              </w:rPr>
              <w:t>.</w:t>
            </w:r>
            <w:r w:rsidRPr="004145AA">
              <w:rPr>
                <w:rFonts w:ascii="仿宋" w:eastAsia="仿宋" w:hAnsi="仿宋" w:cs="宋体"/>
                <w:sz w:val="24"/>
              </w:rPr>
              <w:t>3</w:t>
            </w:r>
          </w:p>
        </w:tc>
        <w:tc>
          <w:tcPr>
            <w:tcW w:w="4465" w:type="pct"/>
            <w:vAlign w:val="center"/>
          </w:tcPr>
          <w:p w14:paraId="7EED08EA" w14:textId="1DC6DD8E" w:rsidR="008E40DA" w:rsidRPr="004145AA" w:rsidRDefault="00B31946" w:rsidP="008E40DA">
            <w:pPr>
              <w:spacing w:beforeLines="50" w:before="120" w:afterLines="50" w:after="120"/>
              <w:rPr>
                <w:rFonts w:ascii="仿宋" w:eastAsia="仿宋" w:hAnsi="仿宋" w:cs="宋体"/>
                <w:sz w:val="24"/>
              </w:rPr>
            </w:pPr>
            <w:r w:rsidRPr="00B31946">
              <w:rPr>
                <w:rFonts w:ascii="仿宋" w:eastAsia="仿宋" w:hAnsi="仿宋" w:cs="宋体" w:hint="eastAsia"/>
                <w:sz w:val="24"/>
              </w:rPr>
              <w:t>冲突时，以较严格标准和要求执行。</w:t>
            </w:r>
          </w:p>
        </w:tc>
      </w:tr>
      <w:tr w:rsidR="008E40DA" w:rsidRPr="004145AA" w14:paraId="7F06B70D" w14:textId="77777777" w:rsidTr="008E40DA">
        <w:tc>
          <w:tcPr>
            <w:tcW w:w="535" w:type="pct"/>
            <w:tcBorders>
              <w:left w:val="single" w:sz="4" w:space="0" w:color="auto"/>
            </w:tcBorders>
          </w:tcPr>
          <w:p w14:paraId="3EB52B8A" w14:textId="77777777" w:rsidR="008E40DA" w:rsidRPr="004145AA" w:rsidRDefault="008E40DA" w:rsidP="008E40DA">
            <w:pPr>
              <w:spacing w:beforeLines="50" w:before="120" w:afterLines="50" w:after="120"/>
              <w:rPr>
                <w:rFonts w:ascii="仿宋" w:eastAsia="仿宋" w:hAnsi="仿宋" w:cs="宋体"/>
                <w:sz w:val="24"/>
              </w:rPr>
            </w:pPr>
            <w:r w:rsidRPr="004145AA">
              <w:rPr>
                <w:rFonts w:ascii="仿宋" w:eastAsia="仿宋" w:hAnsi="仿宋" w:cs="宋体" w:hint="eastAsia"/>
                <w:sz w:val="24"/>
              </w:rPr>
              <w:t>2.19</w:t>
            </w:r>
          </w:p>
        </w:tc>
        <w:tc>
          <w:tcPr>
            <w:tcW w:w="4465" w:type="pct"/>
          </w:tcPr>
          <w:p w14:paraId="4754106B" w14:textId="3E9343D2" w:rsidR="008E40DA" w:rsidRPr="004145AA" w:rsidRDefault="00B31946" w:rsidP="008E40DA">
            <w:pPr>
              <w:spacing w:beforeLines="50" w:before="120" w:afterLines="50" w:after="120"/>
              <w:rPr>
                <w:rFonts w:ascii="仿宋" w:eastAsia="仿宋" w:hAnsi="仿宋" w:cs="宋体"/>
                <w:sz w:val="24"/>
              </w:rPr>
            </w:pPr>
            <w:r w:rsidRPr="00B31946">
              <w:rPr>
                <w:rFonts w:ascii="仿宋" w:eastAsia="仿宋" w:hAnsi="仿宋" w:cs="宋体" w:hint="eastAsia"/>
                <w:sz w:val="24"/>
              </w:rPr>
              <w:t>4份</w:t>
            </w:r>
            <w:r>
              <w:rPr>
                <w:rFonts w:ascii="仿宋" w:eastAsia="仿宋" w:hAnsi="仿宋" w:cs="宋体" w:hint="eastAsia"/>
                <w:sz w:val="24"/>
              </w:rPr>
              <w:t>，甲乙双方各执2份。</w:t>
            </w:r>
          </w:p>
        </w:tc>
      </w:tr>
    </w:tbl>
    <w:p w14:paraId="3FA97A4A" w14:textId="77777777" w:rsidR="003F6574" w:rsidRPr="004145AA" w:rsidRDefault="003F6574">
      <w:pPr>
        <w:spacing w:line="360" w:lineRule="auto"/>
        <w:ind w:leftChars="-200" w:left="-420" w:rightChars="-200" w:right="-420" w:firstLineChars="200" w:firstLine="480"/>
        <w:rPr>
          <w:rFonts w:ascii="仿宋" w:eastAsia="仿宋" w:hAnsi="仿宋" w:cs="宋体"/>
          <w:sz w:val="24"/>
        </w:rPr>
      </w:pPr>
    </w:p>
    <w:p w14:paraId="054A61FA" w14:textId="77777777" w:rsidR="00503128" w:rsidRDefault="00503128">
      <w:pPr>
        <w:widowControl/>
        <w:adjustRightInd/>
        <w:jc w:val="left"/>
        <w:rPr>
          <w:rFonts w:ascii="仿宋" w:eastAsia="仿宋" w:hAnsi="仿宋" w:cs="宋体"/>
          <w:b/>
          <w:sz w:val="36"/>
          <w:szCs w:val="20"/>
        </w:rPr>
      </w:pPr>
      <w:r>
        <w:rPr>
          <w:rFonts w:ascii="仿宋" w:eastAsia="仿宋" w:hAnsi="仿宋" w:cs="宋体"/>
          <w:b/>
          <w:sz w:val="36"/>
          <w:szCs w:val="20"/>
        </w:rPr>
        <w:br w:type="page"/>
      </w:r>
    </w:p>
    <w:p w14:paraId="203914EB" w14:textId="216A479F" w:rsidR="003F6574" w:rsidRPr="004145AA" w:rsidRDefault="00CD6CD2" w:rsidP="00503128">
      <w:pPr>
        <w:adjustRightInd/>
        <w:spacing w:line="360" w:lineRule="auto"/>
        <w:jc w:val="center"/>
        <w:outlineLvl w:val="0"/>
        <w:rPr>
          <w:rFonts w:ascii="仿宋" w:eastAsia="仿宋" w:hAnsi="仿宋" w:cs="宋体"/>
          <w:b/>
          <w:sz w:val="36"/>
          <w:szCs w:val="20"/>
        </w:rPr>
      </w:pPr>
      <w:r w:rsidRPr="004145AA">
        <w:rPr>
          <w:rFonts w:ascii="仿宋" w:eastAsia="仿宋" w:hAnsi="仿宋" w:cs="宋体" w:hint="eastAsia"/>
          <w:b/>
          <w:sz w:val="36"/>
          <w:szCs w:val="20"/>
        </w:rPr>
        <w:lastRenderedPageBreak/>
        <w:t>第六部分</w:t>
      </w:r>
      <w:bookmarkEnd w:id="395"/>
      <w:r w:rsidRPr="004145AA">
        <w:rPr>
          <w:rFonts w:ascii="仿宋" w:eastAsia="仿宋" w:hAnsi="仿宋" w:cs="宋体" w:hint="eastAsia"/>
          <w:b/>
          <w:sz w:val="36"/>
          <w:szCs w:val="20"/>
        </w:rPr>
        <w:t xml:space="preserve"> </w:t>
      </w:r>
      <w:bookmarkEnd w:id="396"/>
      <w:r w:rsidR="00503128">
        <w:rPr>
          <w:rFonts w:ascii="仿宋" w:eastAsia="仿宋" w:hAnsi="仿宋" w:cs="宋体"/>
          <w:b/>
          <w:sz w:val="36"/>
          <w:szCs w:val="20"/>
        </w:rPr>
        <w:t xml:space="preserve"> </w:t>
      </w:r>
      <w:r w:rsidRPr="004145AA">
        <w:rPr>
          <w:rFonts w:ascii="仿宋" w:eastAsia="仿宋" w:hAnsi="仿宋" w:cs="宋体" w:hint="eastAsia"/>
          <w:b/>
          <w:sz w:val="36"/>
          <w:szCs w:val="20"/>
        </w:rPr>
        <w:t>应提交的有关格式范例</w:t>
      </w:r>
    </w:p>
    <w:p w14:paraId="48E43AAF" w14:textId="77777777" w:rsidR="003F6574" w:rsidRPr="00503128" w:rsidRDefault="003F6574" w:rsidP="00503128">
      <w:pPr>
        <w:snapToGrid w:val="0"/>
        <w:spacing w:line="360" w:lineRule="auto"/>
        <w:ind w:firstLineChars="200" w:firstLine="480"/>
        <w:rPr>
          <w:rFonts w:ascii="仿宋" w:eastAsia="仿宋" w:hAnsi="仿宋" w:cs="宋体"/>
          <w:sz w:val="24"/>
        </w:rPr>
      </w:pPr>
    </w:p>
    <w:p w14:paraId="76AC3811" w14:textId="77777777" w:rsidR="003F6574" w:rsidRPr="004145AA" w:rsidRDefault="00CD6CD2">
      <w:pPr>
        <w:spacing w:line="360" w:lineRule="auto"/>
        <w:jc w:val="center"/>
        <w:outlineLvl w:val="0"/>
        <w:rPr>
          <w:rFonts w:ascii="仿宋" w:eastAsia="仿宋" w:hAnsi="仿宋" w:cs="宋体"/>
          <w:b/>
          <w:kern w:val="0"/>
          <w:sz w:val="36"/>
          <w:szCs w:val="36"/>
        </w:rPr>
      </w:pPr>
      <w:r w:rsidRPr="004145AA">
        <w:rPr>
          <w:rFonts w:ascii="仿宋" w:eastAsia="仿宋" w:hAnsi="仿宋" w:cs="宋体" w:hint="eastAsia"/>
          <w:b/>
          <w:kern w:val="0"/>
          <w:sz w:val="36"/>
          <w:szCs w:val="36"/>
        </w:rPr>
        <w:t>资格文件部分</w:t>
      </w:r>
    </w:p>
    <w:p w14:paraId="47EFE4FA" w14:textId="77777777" w:rsidR="003F6574" w:rsidRPr="00503128" w:rsidRDefault="00CD6CD2" w:rsidP="00503128">
      <w:pPr>
        <w:snapToGrid w:val="0"/>
        <w:spacing w:line="360" w:lineRule="auto"/>
        <w:jc w:val="center"/>
        <w:rPr>
          <w:rFonts w:ascii="仿宋" w:eastAsia="仿宋" w:hAnsi="仿宋" w:cs="宋体"/>
          <w:b/>
          <w:bCs/>
          <w:sz w:val="36"/>
          <w:szCs w:val="36"/>
        </w:rPr>
      </w:pPr>
      <w:r w:rsidRPr="00503128">
        <w:rPr>
          <w:rFonts w:ascii="仿宋" w:eastAsia="仿宋" w:hAnsi="仿宋" w:cs="宋体" w:hint="eastAsia"/>
          <w:b/>
          <w:bCs/>
          <w:sz w:val="36"/>
          <w:szCs w:val="36"/>
        </w:rPr>
        <w:t>目录</w:t>
      </w:r>
    </w:p>
    <w:p w14:paraId="59302DF3" w14:textId="77777777" w:rsidR="003F6574" w:rsidRPr="00503128" w:rsidRDefault="003F6574" w:rsidP="00503128">
      <w:pPr>
        <w:snapToGrid w:val="0"/>
        <w:spacing w:line="360" w:lineRule="auto"/>
        <w:ind w:firstLineChars="200" w:firstLine="480"/>
        <w:rPr>
          <w:rFonts w:ascii="仿宋" w:eastAsia="仿宋" w:hAnsi="仿宋" w:cs="宋体"/>
          <w:sz w:val="24"/>
        </w:rPr>
      </w:pPr>
    </w:p>
    <w:p w14:paraId="285FA908"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（1）符合参加政府采购活动应当具备的一般条件的承诺函……</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78E46501"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napToGrid w:val="0"/>
          <w:kern w:val="28"/>
          <w:sz w:val="24"/>
          <w:szCs w:val="20"/>
        </w:rPr>
        <w:t>（2）联合协议</w:t>
      </w:r>
      <w:r w:rsidRPr="004145AA">
        <w:rPr>
          <w:rFonts w:ascii="仿宋" w:eastAsia="仿宋" w:hAnsi="仿宋" w:cs="宋体" w:hint="eastAsia"/>
          <w:sz w:val="24"/>
        </w:rPr>
        <w:t>……</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6D03D40B"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w:t>
      </w:r>
      <w:r w:rsidRPr="004145AA">
        <w:rPr>
          <w:rFonts w:ascii="仿宋" w:eastAsia="仿宋" w:hAnsi="仿宋" w:cs="宋体"/>
          <w:sz w:val="24"/>
        </w:rPr>
        <w:t>3</w:t>
      </w:r>
      <w:r w:rsidRPr="004145AA">
        <w:rPr>
          <w:rFonts w:ascii="仿宋" w:eastAsia="仿宋" w:hAnsi="仿宋" w:cs="宋体" w:hint="eastAsia"/>
          <w:sz w:val="24"/>
        </w:rPr>
        <w:t>）落实政府采购政策需满足的资格要求……</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46EA8D6D"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w:t>
      </w:r>
      <w:r w:rsidRPr="004145AA">
        <w:rPr>
          <w:rFonts w:ascii="仿宋" w:eastAsia="仿宋" w:hAnsi="仿宋" w:cs="宋体"/>
          <w:sz w:val="24"/>
        </w:rPr>
        <w:t>4</w:t>
      </w:r>
      <w:r w:rsidRPr="004145AA">
        <w:rPr>
          <w:rFonts w:ascii="仿宋" w:eastAsia="仿宋" w:hAnsi="仿宋" w:cs="宋体" w:hint="eastAsia"/>
          <w:sz w:val="24"/>
        </w:rPr>
        <w:t>）本项目的特定资格要求……</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2F4069F0" w14:textId="77777777" w:rsidR="003F6574" w:rsidRPr="004145AA" w:rsidRDefault="003F6574">
      <w:pPr>
        <w:snapToGrid w:val="0"/>
        <w:spacing w:line="360" w:lineRule="auto"/>
        <w:ind w:firstLineChars="200" w:firstLine="480"/>
        <w:rPr>
          <w:rFonts w:ascii="仿宋" w:eastAsia="仿宋" w:hAnsi="仿宋" w:cs="宋体"/>
          <w:sz w:val="24"/>
        </w:rPr>
      </w:pPr>
    </w:p>
    <w:p w14:paraId="552CDFC6" w14:textId="77777777" w:rsidR="003F6574" w:rsidRPr="004145AA" w:rsidRDefault="003F6574">
      <w:pPr>
        <w:spacing w:line="360" w:lineRule="auto"/>
        <w:ind w:firstLineChars="200" w:firstLine="480"/>
        <w:rPr>
          <w:rFonts w:ascii="仿宋" w:eastAsia="仿宋" w:hAnsi="仿宋" w:cs="宋体"/>
          <w:sz w:val="24"/>
        </w:rPr>
      </w:pPr>
    </w:p>
    <w:p w14:paraId="359182A0" w14:textId="7CBDF91E" w:rsidR="003F6574" w:rsidRPr="004145AA" w:rsidRDefault="00CD6CD2">
      <w:pPr>
        <w:snapToGrid w:val="0"/>
        <w:spacing w:line="360" w:lineRule="auto"/>
        <w:ind w:right="480"/>
        <w:jc w:val="center"/>
        <w:rPr>
          <w:rFonts w:ascii="仿宋" w:eastAsia="仿宋" w:hAnsi="仿宋" w:cs="宋体"/>
          <w:b/>
          <w:kern w:val="0"/>
          <w:sz w:val="32"/>
          <w:szCs w:val="32"/>
        </w:rPr>
      </w:pPr>
      <w:r w:rsidRPr="004145AA">
        <w:rPr>
          <w:rFonts w:ascii="仿宋" w:eastAsia="仿宋" w:hAnsi="仿宋" w:cs="宋体" w:hint="eastAsia"/>
          <w:kern w:val="0"/>
          <w:sz w:val="24"/>
        </w:rPr>
        <w:br w:type="page"/>
      </w:r>
      <w:r w:rsidRPr="004145AA">
        <w:rPr>
          <w:rFonts w:ascii="仿宋" w:eastAsia="仿宋" w:hAnsi="仿宋" w:cs="宋体" w:hint="eastAsia"/>
          <w:b/>
          <w:kern w:val="0"/>
          <w:sz w:val="32"/>
          <w:szCs w:val="32"/>
        </w:rPr>
        <w:lastRenderedPageBreak/>
        <w:t>一、符合参加政府采购活动应当具备的一般条件的承诺函</w:t>
      </w:r>
    </w:p>
    <w:p w14:paraId="2A4D09D8"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p>
    <w:p w14:paraId="687F7583"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我方参与</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】政府采购活动，郑重承诺：</w:t>
      </w:r>
    </w:p>
    <w:p w14:paraId="7CCC1ED1" w14:textId="77777777" w:rsidR="003F6574" w:rsidRPr="004145AA" w:rsidRDefault="00CD6CD2">
      <w:pPr>
        <w:snapToGrid w:val="0"/>
        <w:spacing w:line="360" w:lineRule="auto"/>
        <w:ind w:firstLineChars="150" w:firstLine="360"/>
        <w:rPr>
          <w:rFonts w:ascii="仿宋" w:eastAsia="仿宋" w:hAnsi="仿宋" w:cs="宋体"/>
          <w:sz w:val="24"/>
        </w:rPr>
      </w:pPr>
      <w:r w:rsidRPr="004145AA">
        <w:rPr>
          <w:rFonts w:ascii="仿宋" w:eastAsia="仿宋" w:hAnsi="仿宋" w:cs="宋体" w:hint="eastAsia"/>
          <w:sz w:val="24"/>
        </w:rPr>
        <w:t>（一）具备《中华人民共和国政府采购法》第二十二条第一款规定的条件：</w:t>
      </w:r>
    </w:p>
    <w:p w14:paraId="3DC73E46"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1、具有独立承担民事责任的能力；</w:t>
      </w:r>
    </w:p>
    <w:p w14:paraId="1FACD122"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 xml:space="preserve">2、具有良好的商业信誉和健全的财务会计制度； </w:t>
      </w:r>
    </w:p>
    <w:p w14:paraId="43DFC6B0"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3、具有履行合同所必需的设备和专业技术能力；</w:t>
      </w:r>
    </w:p>
    <w:p w14:paraId="7AD636C2"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4、有依法缴纳税收和社会保障资金的良好记录；</w:t>
      </w:r>
    </w:p>
    <w:p w14:paraId="06FFB51A"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5、参加政府采购活动前三年内，在经营活动中没有重大违法记录；</w:t>
      </w:r>
    </w:p>
    <w:p w14:paraId="1AD36D68"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6、具有法律、行政法规规定的其他条件。</w:t>
      </w:r>
    </w:p>
    <w:p w14:paraId="3C18E2C8"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（二）未被信用中国（www.creditchina.gov.cn)、中国政府采购网（www.ccgp.gov.cn）列入失信被执行人、重大税收违法案件当事人名单、政府采购严重违法失信行为记录名单。</w:t>
      </w:r>
    </w:p>
    <w:p w14:paraId="21C0EEBF"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（三）不存在以下情况：</w:t>
      </w:r>
    </w:p>
    <w:p w14:paraId="0193D1EF"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1、单位负责人为同一人或者存在直接控股、管理关系的不同供应商参加同一合同项下的政府采购活动的；</w:t>
      </w:r>
    </w:p>
    <w:p w14:paraId="1EE96850" w14:textId="77777777" w:rsidR="003F6574" w:rsidRPr="004145AA" w:rsidRDefault="00CD6CD2">
      <w:pPr>
        <w:snapToGrid w:val="0"/>
        <w:spacing w:line="360" w:lineRule="auto"/>
        <w:ind w:firstLineChars="200" w:firstLine="480"/>
        <w:rPr>
          <w:rFonts w:ascii="仿宋" w:eastAsia="仿宋" w:hAnsi="仿宋" w:cs="宋体"/>
          <w:sz w:val="24"/>
        </w:rPr>
      </w:pPr>
      <w:r w:rsidRPr="004145AA">
        <w:rPr>
          <w:rFonts w:ascii="仿宋" w:eastAsia="仿宋" w:hAnsi="仿宋" w:cs="宋体" w:hint="eastAsia"/>
          <w:sz w:val="24"/>
        </w:rPr>
        <w:t>2、为采购项目提供整体设计、规范编制或者项目管理、监理、检测等服务后再参加该采购项目的其他采购活动的。</w:t>
      </w:r>
    </w:p>
    <w:p w14:paraId="7B537829" w14:textId="77777777" w:rsidR="003F6574" w:rsidRPr="004145AA" w:rsidRDefault="00CD6CD2">
      <w:pPr>
        <w:snapToGrid w:val="0"/>
        <w:spacing w:line="360" w:lineRule="auto"/>
        <w:ind w:firstLineChars="2300" w:firstLine="5520"/>
        <w:rPr>
          <w:rFonts w:ascii="仿宋" w:eastAsia="仿宋" w:hAnsi="仿宋" w:cs="宋体"/>
          <w:kern w:val="0"/>
          <w:sz w:val="24"/>
        </w:rPr>
      </w:pPr>
      <w:r w:rsidRPr="004145AA">
        <w:rPr>
          <w:rFonts w:ascii="仿宋" w:eastAsia="仿宋" w:hAnsi="仿宋" w:cs="宋体" w:hint="eastAsia"/>
          <w:kern w:val="0"/>
          <w:sz w:val="24"/>
          <w:lang w:val="zh-CN"/>
        </w:rPr>
        <w:t>投标人名称(电子签名)：</w:t>
      </w:r>
    </w:p>
    <w:p w14:paraId="4C35C3F4"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lang w:val="zh-CN"/>
        </w:rPr>
        <w:t xml:space="preserve">                        </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日期</w:t>
      </w:r>
      <w:r w:rsidRPr="004145AA">
        <w:rPr>
          <w:rFonts w:ascii="仿宋" w:eastAsia="仿宋" w:hAnsi="仿宋" w:cs="宋体" w:hint="eastAsia"/>
          <w:kern w:val="0"/>
          <w:sz w:val="24"/>
        </w:rPr>
        <w:t xml:space="preserve">：  年  </w:t>
      </w:r>
      <w:r w:rsidRPr="004145AA">
        <w:rPr>
          <w:rFonts w:ascii="仿宋" w:eastAsia="仿宋" w:hAnsi="仿宋" w:cs="宋体" w:hint="eastAsia"/>
          <w:kern w:val="0"/>
          <w:sz w:val="24"/>
          <w:lang w:val="zh-CN"/>
        </w:rPr>
        <w:t>月</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w:t>
      </w:r>
    </w:p>
    <w:p w14:paraId="09ECD628"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5DE06F08" w14:textId="77777777" w:rsidR="003F6574" w:rsidRPr="004145AA" w:rsidRDefault="00CD6CD2">
      <w:pPr>
        <w:widowControl/>
        <w:adjustRightInd/>
        <w:jc w:val="left"/>
        <w:rPr>
          <w:rFonts w:ascii="仿宋" w:eastAsia="仿宋" w:hAnsi="仿宋" w:cs="宋体"/>
          <w:b/>
          <w:kern w:val="0"/>
          <w:sz w:val="32"/>
          <w:szCs w:val="32"/>
        </w:rPr>
      </w:pPr>
      <w:r w:rsidRPr="004145AA">
        <w:rPr>
          <w:rFonts w:ascii="仿宋" w:eastAsia="仿宋" w:hAnsi="仿宋" w:cs="宋体"/>
          <w:b/>
          <w:kern w:val="0"/>
          <w:sz w:val="32"/>
          <w:szCs w:val="32"/>
        </w:rPr>
        <w:br w:type="page"/>
      </w:r>
    </w:p>
    <w:p w14:paraId="06107015" w14:textId="77777777" w:rsidR="003F6574" w:rsidRPr="004145AA" w:rsidRDefault="00CD6CD2">
      <w:pPr>
        <w:widowControl/>
        <w:spacing w:line="360" w:lineRule="auto"/>
        <w:ind w:firstLineChars="200" w:firstLine="643"/>
        <w:jc w:val="center"/>
        <w:rPr>
          <w:rFonts w:ascii="仿宋" w:eastAsia="仿宋" w:hAnsi="仿宋" w:cs="宋体"/>
          <w:b/>
          <w:kern w:val="0"/>
          <w:sz w:val="32"/>
          <w:szCs w:val="32"/>
        </w:rPr>
      </w:pPr>
      <w:r w:rsidRPr="004145AA">
        <w:rPr>
          <w:rFonts w:ascii="仿宋" w:eastAsia="仿宋" w:hAnsi="仿宋" w:cs="宋体" w:hint="eastAsia"/>
          <w:b/>
          <w:kern w:val="0"/>
          <w:sz w:val="32"/>
          <w:szCs w:val="32"/>
        </w:rPr>
        <w:lastRenderedPageBreak/>
        <w:t>二、联合协议</w:t>
      </w:r>
      <w:r w:rsidRPr="004145AA">
        <w:rPr>
          <w:rFonts w:ascii="仿宋" w:eastAsia="仿宋" w:hAnsi="仿宋" w:cs="宋体" w:hint="eastAsia"/>
          <w:b/>
          <w:color w:val="FF0000"/>
          <w:kern w:val="0"/>
          <w:sz w:val="32"/>
          <w:szCs w:val="32"/>
        </w:rPr>
        <w:t>（如果有）</w:t>
      </w:r>
    </w:p>
    <w:p w14:paraId="3FA897DE" w14:textId="77777777" w:rsidR="003F6574" w:rsidRPr="004145AA" w:rsidRDefault="00CD6CD2">
      <w:pPr>
        <w:widowControl/>
        <w:spacing w:line="360" w:lineRule="auto"/>
        <w:ind w:firstLineChars="200" w:firstLine="482"/>
        <w:jc w:val="left"/>
        <w:rPr>
          <w:rFonts w:ascii="仿宋" w:eastAsia="仿宋" w:hAnsi="仿宋" w:cs="宋体"/>
          <w:b/>
          <w:sz w:val="24"/>
        </w:rPr>
      </w:pPr>
      <w:r w:rsidRPr="004145AA">
        <w:rPr>
          <w:rFonts w:ascii="仿宋" w:eastAsia="仿宋" w:hAnsi="仿宋" w:cs="宋体" w:hint="eastAsia"/>
          <w:b/>
          <w:sz w:val="24"/>
        </w:rPr>
        <w:t>[以联合体形式投标的，提供联合协议（附件5）；本项目不接受联合体投标或者投标人不以联合体形式投标的，则不需要提供）]</w:t>
      </w:r>
    </w:p>
    <w:p w14:paraId="41D6E901"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6CB59E88"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0E8FB913" w14:textId="77777777" w:rsidR="003F6574" w:rsidRPr="004145AA" w:rsidRDefault="00CD6CD2">
      <w:pPr>
        <w:snapToGrid w:val="0"/>
        <w:spacing w:line="360" w:lineRule="auto"/>
        <w:ind w:right="480"/>
        <w:jc w:val="center"/>
        <w:rPr>
          <w:rFonts w:ascii="仿宋" w:eastAsia="仿宋" w:hAnsi="仿宋" w:cs="宋体"/>
          <w:b/>
          <w:kern w:val="0"/>
          <w:sz w:val="32"/>
          <w:szCs w:val="32"/>
        </w:rPr>
      </w:pPr>
      <w:r w:rsidRPr="004145AA">
        <w:rPr>
          <w:rFonts w:ascii="仿宋" w:eastAsia="仿宋" w:hAnsi="仿宋" w:cs="宋体" w:hint="eastAsia"/>
          <w:b/>
          <w:kern w:val="0"/>
          <w:sz w:val="32"/>
          <w:szCs w:val="32"/>
        </w:rPr>
        <w:t>三、落实政府采购政策需满足的资格要求</w:t>
      </w:r>
    </w:p>
    <w:p w14:paraId="3ABBD682"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（根据招标公告落实政府采购政策需满足的资格要求选择提供相应的材料；未要求的，无需提供）</w:t>
      </w:r>
    </w:p>
    <w:p w14:paraId="53211370" w14:textId="77777777" w:rsidR="003F6574" w:rsidRPr="004145AA" w:rsidRDefault="00CD6CD2">
      <w:pPr>
        <w:snapToGrid w:val="0"/>
        <w:spacing w:before="50" w:after="50" w:line="360" w:lineRule="auto"/>
        <w:ind w:firstLineChars="196" w:firstLine="472"/>
        <w:jc w:val="left"/>
        <w:rPr>
          <w:rFonts w:ascii="仿宋" w:eastAsia="仿宋" w:hAnsi="仿宋" w:cs="宋体"/>
          <w:sz w:val="24"/>
        </w:rPr>
      </w:pPr>
      <w:r w:rsidRPr="004145AA">
        <w:rPr>
          <w:rFonts w:ascii="仿宋" w:eastAsia="仿宋" w:hAnsi="仿宋" w:cs="宋体" w:hint="eastAsia"/>
          <w:b/>
          <w:sz w:val="24"/>
        </w:rPr>
        <w:t>A</w:t>
      </w:r>
      <w:r w:rsidRPr="004145AA">
        <w:rPr>
          <w:rFonts w:ascii="仿宋" w:eastAsia="仿宋" w:hAnsi="仿宋" w:cs="宋体" w:hint="eastAsia"/>
          <w:sz w:val="24"/>
        </w:rPr>
        <w:t>.专门面向中小企业，服务全部由符合政策要求的中小企业（或小微企业）承接的，提供相应的中小企业声明函（附件</w:t>
      </w:r>
      <w:r w:rsidRPr="004145AA">
        <w:rPr>
          <w:rFonts w:ascii="仿宋" w:eastAsia="仿宋" w:hAnsi="仿宋" w:cs="宋体"/>
          <w:sz w:val="24"/>
        </w:rPr>
        <w:t>7</w:t>
      </w:r>
      <w:r w:rsidRPr="004145AA">
        <w:rPr>
          <w:rFonts w:ascii="仿宋" w:eastAsia="仿宋" w:hAnsi="仿宋" w:cs="宋体" w:hint="eastAsia"/>
          <w:sz w:val="24"/>
        </w:rPr>
        <w:t xml:space="preserve">）。 </w:t>
      </w:r>
    </w:p>
    <w:p w14:paraId="36F3A434" w14:textId="77777777" w:rsidR="003F6574" w:rsidRPr="004145AA" w:rsidRDefault="003F6574">
      <w:pPr>
        <w:widowControl/>
        <w:spacing w:line="360" w:lineRule="auto"/>
        <w:ind w:firstLine="480"/>
        <w:jc w:val="left"/>
        <w:rPr>
          <w:rFonts w:ascii="仿宋" w:eastAsia="仿宋" w:hAnsi="仿宋" w:cs="宋体"/>
          <w:sz w:val="24"/>
        </w:rPr>
      </w:pPr>
    </w:p>
    <w:p w14:paraId="3BEF23AD" w14:textId="77777777" w:rsidR="003F6574" w:rsidRPr="004145AA" w:rsidRDefault="00CD6CD2">
      <w:pPr>
        <w:widowControl/>
        <w:spacing w:line="360" w:lineRule="auto"/>
        <w:ind w:firstLineChars="196" w:firstLine="472"/>
        <w:jc w:val="left"/>
        <w:rPr>
          <w:rFonts w:ascii="仿宋" w:eastAsia="仿宋" w:hAnsi="仿宋" w:cs="宋体"/>
          <w:sz w:val="24"/>
        </w:rPr>
      </w:pPr>
      <w:r w:rsidRPr="004145AA">
        <w:rPr>
          <w:rFonts w:ascii="仿宋" w:eastAsia="仿宋" w:hAnsi="仿宋" w:cs="宋体" w:hint="eastAsia"/>
          <w:b/>
          <w:sz w:val="24"/>
        </w:rPr>
        <w:t>B.</w:t>
      </w:r>
      <w:r w:rsidRPr="004145AA">
        <w:rPr>
          <w:rFonts w:ascii="仿宋" w:eastAsia="仿宋" w:hAnsi="仿宋" w:cs="宋体" w:hint="eastAsia"/>
          <w:sz w:val="24"/>
        </w:rPr>
        <w:t>要求以联合体形</w:t>
      </w:r>
      <w:proofErr w:type="gramStart"/>
      <w:r w:rsidRPr="004145AA">
        <w:rPr>
          <w:rFonts w:ascii="仿宋" w:eastAsia="仿宋" w:hAnsi="仿宋" w:cs="宋体" w:hint="eastAsia"/>
          <w:sz w:val="24"/>
        </w:rPr>
        <w:t>式参加</w:t>
      </w:r>
      <w:proofErr w:type="gramEnd"/>
      <w:r w:rsidRPr="004145AA">
        <w:rPr>
          <w:rFonts w:ascii="仿宋" w:eastAsia="仿宋" w:hAnsi="仿宋" w:cs="宋体" w:hint="eastAsia"/>
          <w:sz w:val="24"/>
        </w:rPr>
        <w:t>的，提供联合协议（附件</w:t>
      </w:r>
      <w:r w:rsidRPr="004145AA">
        <w:rPr>
          <w:rFonts w:ascii="仿宋" w:eastAsia="仿宋" w:hAnsi="仿宋" w:cs="宋体"/>
          <w:sz w:val="24"/>
        </w:rPr>
        <w:t>5</w:t>
      </w:r>
      <w:r w:rsidRPr="004145AA">
        <w:rPr>
          <w:rFonts w:ascii="仿宋" w:eastAsia="仿宋" w:hAnsi="仿宋" w:cs="宋体" w:hint="eastAsia"/>
          <w:sz w:val="24"/>
        </w:rPr>
        <w:t>）和中小企业声明函（附件</w:t>
      </w:r>
      <w:r w:rsidRPr="004145AA">
        <w:rPr>
          <w:rFonts w:ascii="仿宋" w:eastAsia="仿宋" w:hAnsi="仿宋" w:cs="宋体"/>
          <w:sz w:val="24"/>
        </w:rPr>
        <w:t>7</w:t>
      </w:r>
      <w:r w:rsidRPr="004145AA">
        <w:rPr>
          <w:rFonts w:ascii="仿宋" w:eastAsia="仿宋" w:hAnsi="仿宋" w:cs="宋体" w:hint="eastAsia"/>
          <w:sz w:val="24"/>
        </w:rPr>
        <w:t>），联合协议中中小企业合同金额应当达到招标公告载明的比例；如果供应商本身提供所有标的均由中小企业承接的，</w:t>
      </w:r>
      <w:r w:rsidRPr="004145AA">
        <w:rPr>
          <w:rFonts w:ascii="仿宋" w:eastAsia="仿宋" w:hAnsi="仿宋" w:cs="宋体" w:hint="eastAsia"/>
          <w:color w:val="0000FF"/>
          <w:spacing w:val="8"/>
          <w:kern w:val="0"/>
          <w:sz w:val="24"/>
        </w:rPr>
        <w:t>并相应达到了前述比例要求，</w:t>
      </w:r>
      <w:r w:rsidRPr="004145AA">
        <w:rPr>
          <w:rFonts w:ascii="仿宋" w:eastAsia="仿宋" w:hAnsi="仿宋" w:cs="宋体" w:hint="eastAsia"/>
          <w:sz w:val="24"/>
        </w:rPr>
        <w:t>视同符合了资格条件，无需再与其他中小企业组成联合体参加政府采购活动，无需提供联合协议。</w:t>
      </w:r>
    </w:p>
    <w:p w14:paraId="603873F2" w14:textId="77777777" w:rsidR="003F6574" w:rsidRPr="004145AA" w:rsidRDefault="00CD6CD2">
      <w:pPr>
        <w:snapToGrid w:val="0"/>
        <w:spacing w:before="50" w:after="50" w:line="360" w:lineRule="auto"/>
        <w:jc w:val="center"/>
        <w:rPr>
          <w:rFonts w:ascii="仿宋" w:eastAsia="仿宋" w:hAnsi="仿宋" w:cs="宋体"/>
          <w:sz w:val="24"/>
        </w:rPr>
      </w:pPr>
      <w:r w:rsidRPr="004145AA">
        <w:rPr>
          <w:rFonts w:ascii="仿宋" w:eastAsia="仿宋" w:hAnsi="仿宋" w:cs="宋体" w:hint="eastAsia"/>
          <w:b/>
          <w:sz w:val="24"/>
        </w:rPr>
        <w:t xml:space="preserve">    </w:t>
      </w:r>
    </w:p>
    <w:p w14:paraId="70C4EB6B" w14:textId="77777777" w:rsidR="003F6574" w:rsidRPr="004145AA" w:rsidRDefault="00CD6CD2">
      <w:pPr>
        <w:spacing w:line="360" w:lineRule="auto"/>
        <w:ind w:firstLineChars="200" w:firstLine="482"/>
        <w:rPr>
          <w:rFonts w:ascii="仿宋" w:eastAsia="仿宋" w:hAnsi="仿宋" w:cs="宋体"/>
          <w:sz w:val="24"/>
        </w:rPr>
      </w:pPr>
      <w:r w:rsidRPr="004145AA">
        <w:rPr>
          <w:rFonts w:ascii="仿宋" w:eastAsia="仿宋" w:hAnsi="仿宋" w:cs="宋体" w:hint="eastAsia"/>
          <w:b/>
          <w:sz w:val="24"/>
        </w:rPr>
        <w:t>C、</w:t>
      </w:r>
      <w:r w:rsidRPr="004145AA">
        <w:rPr>
          <w:rFonts w:ascii="仿宋" w:eastAsia="仿宋" w:hAnsi="仿宋" w:cs="宋体" w:hint="eastAsia"/>
          <w:sz w:val="24"/>
        </w:rPr>
        <w:t>要求合同分包的，提供分包意向协议（附件6）和中小企业声明函（附件</w:t>
      </w:r>
      <w:r w:rsidRPr="004145AA">
        <w:rPr>
          <w:rFonts w:ascii="仿宋" w:eastAsia="仿宋" w:hAnsi="仿宋" w:cs="宋体"/>
          <w:sz w:val="24"/>
        </w:rPr>
        <w:t>7</w:t>
      </w:r>
      <w:r w:rsidRPr="004145AA">
        <w:rPr>
          <w:rFonts w:ascii="仿宋" w:eastAsia="仿宋" w:hAnsi="仿宋" w:cs="宋体" w:hint="eastAsia"/>
          <w:sz w:val="24"/>
        </w:rPr>
        <w:t>），分包意向协议中中小企业合同金额应当达到招标公告载明的比例；如果供应商本身提供所有标的均由中小企业承接的，</w:t>
      </w:r>
      <w:r w:rsidRPr="004145AA">
        <w:rPr>
          <w:rFonts w:ascii="仿宋" w:eastAsia="仿宋" w:hAnsi="仿宋" w:cs="宋体" w:hint="eastAsia"/>
          <w:color w:val="0000FF"/>
          <w:spacing w:val="8"/>
          <w:kern w:val="0"/>
          <w:sz w:val="24"/>
        </w:rPr>
        <w:t>并相应达到了前述比例要求，</w:t>
      </w:r>
      <w:r w:rsidRPr="004145AA">
        <w:rPr>
          <w:rFonts w:ascii="仿宋" w:eastAsia="仿宋" w:hAnsi="仿宋" w:cs="宋体" w:hint="eastAsia"/>
          <w:sz w:val="24"/>
        </w:rPr>
        <w:t>视同符合了资格条件，无需再向中小企业分包，无需提供分包意向协议。</w:t>
      </w:r>
    </w:p>
    <w:p w14:paraId="4D886646" w14:textId="77777777" w:rsidR="003F6574" w:rsidRPr="004145AA" w:rsidRDefault="003F6574">
      <w:pPr>
        <w:widowControl/>
        <w:spacing w:line="360" w:lineRule="auto"/>
        <w:ind w:left="150"/>
        <w:jc w:val="center"/>
        <w:rPr>
          <w:rFonts w:ascii="仿宋" w:eastAsia="仿宋" w:hAnsi="仿宋" w:cs="宋体"/>
          <w:b/>
          <w:kern w:val="0"/>
          <w:sz w:val="32"/>
          <w:szCs w:val="32"/>
        </w:rPr>
      </w:pPr>
    </w:p>
    <w:p w14:paraId="04C875C2" w14:textId="77777777" w:rsidR="003F6574" w:rsidRPr="004145AA" w:rsidRDefault="00CD6CD2">
      <w:pPr>
        <w:widowControl/>
        <w:spacing w:line="360" w:lineRule="auto"/>
        <w:ind w:left="150"/>
        <w:jc w:val="center"/>
        <w:rPr>
          <w:rFonts w:ascii="仿宋" w:eastAsia="仿宋" w:hAnsi="仿宋" w:cs="宋体"/>
          <w:b/>
          <w:kern w:val="0"/>
          <w:sz w:val="32"/>
          <w:szCs w:val="32"/>
        </w:rPr>
      </w:pPr>
      <w:r w:rsidRPr="004145AA">
        <w:rPr>
          <w:rFonts w:ascii="仿宋" w:eastAsia="仿宋" w:hAnsi="仿宋" w:cs="宋体" w:hint="eastAsia"/>
          <w:b/>
          <w:kern w:val="0"/>
          <w:sz w:val="32"/>
          <w:szCs w:val="32"/>
        </w:rPr>
        <w:t>四、本项目的特定资格要求</w:t>
      </w:r>
    </w:p>
    <w:p w14:paraId="195A3D4A" w14:textId="77777777" w:rsidR="003F6574" w:rsidRPr="004145AA" w:rsidRDefault="00CD6CD2">
      <w:pPr>
        <w:spacing w:line="360" w:lineRule="auto"/>
        <w:jc w:val="center"/>
        <w:rPr>
          <w:rFonts w:ascii="仿宋" w:eastAsia="仿宋" w:hAnsi="仿宋" w:cs="宋体"/>
          <w:sz w:val="24"/>
        </w:rPr>
      </w:pPr>
      <w:r w:rsidRPr="004145AA">
        <w:rPr>
          <w:rFonts w:ascii="仿宋" w:eastAsia="仿宋" w:hAnsi="仿宋" w:cs="宋体" w:hint="eastAsia"/>
          <w:sz w:val="24"/>
        </w:rPr>
        <w:t>（根据招标公告本项目的特定资格要求提供相应的材料；未要求的，无需提供）</w:t>
      </w:r>
    </w:p>
    <w:p w14:paraId="35EE00FF" w14:textId="77777777" w:rsidR="003F6574" w:rsidRPr="004145AA" w:rsidRDefault="003F6574">
      <w:pPr>
        <w:rPr>
          <w:rFonts w:ascii="仿宋" w:eastAsia="仿宋" w:hAnsi="仿宋" w:cs="宋体"/>
        </w:rPr>
      </w:pPr>
    </w:p>
    <w:p w14:paraId="06A90A8F"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1E06D436" w14:textId="77777777" w:rsidR="003F6574" w:rsidRPr="004145AA" w:rsidRDefault="00CD6CD2">
      <w:pPr>
        <w:widowControl/>
        <w:adjustRightInd/>
        <w:jc w:val="left"/>
        <w:rPr>
          <w:rFonts w:ascii="仿宋" w:eastAsia="仿宋" w:hAnsi="仿宋" w:cs="宋体"/>
          <w:b/>
          <w:kern w:val="0"/>
          <w:sz w:val="36"/>
          <w:szCs w:val="36"/>
        </w:rPr>
      </w:pPr>
      <w:r w:rsidRPr="004145AA">
        <w:rPr>
          <w:rFonts w:ascii="仿宋" w:eastAsia="仿宋" w:hAnsi="仿宋" w:cs="宋体"/>
          <w:b/>
          <w:kern w:val="0"/>
          <w:sz w:val="36"/>
          <w:szCs w:val="36"/>
        </w:rPr>
        <w:br w:type="page"/>
      </w:r>
    </w:p>
    <w:p w14:paraId="0707E14E" w14:textId="77777777" w:rsidR="003F6574" w:rsidRPr="004145AA" w:rsidRDefault="00CD6CD2" w:rsidP="009B2BF2">
      <w:pPr>
        <w:spacing w:line="360" w:lineRule="auto"/>
        <w:jc w:val="center"/>
        <w:outlineLvl w:val="0"/>
        <w:rPr>
          <w:rFonts w:ascii="仿宋" w:eastAsia="仿宋" w:hAnsi="仿宋" w:cs="宋体"/>
          <w:b/>
          <w:kern w:val="0"/>
          <w:sz w:val="36"/>
          <w:szCs w:val="36"/>
        </w:rPr>
      </w:pPr>
      <w:r w:rsidRPr="004145AA">
        <w:rPr>
          <w:rFonts w:ascii="仿宋" w:eastAsia="仿宋" w:hAnsi="仿宋" w:cs="宋体" w:hint="eastAsia"/>
          <w:b/>
          <w:kern w:val="0"/>
          <w:sz w:val="36"/>
          <w:szCs w:val="36"/>
        </w:rPr>
        <w:lastRenderedPageBreak/>
        <w:t>商务技术文件部分</w:t>
      </w:r>
    </w:p>
    <w:p w14:paraId="545B1DF7" w14:textId="77777777" w:rsidR="003F6574" w:rsidRPr="000E23AA" w:rsidRDefault="003F6574" w:rsidP="000E23AA">
      <w:pPr>
        <w:snapToGrid w:val="0"/>
        <w:spacing w:line="360" w:lineRule="auto"/>
        <w:jc w:val="center"/>
        <w:rPr>
          <w:rFonts w:ascii="仿宋" w:eastAsia="仿宋" w:hAnsi="仿宋" w:cs="宋体"/>
          <w:b/>
          <w:kern w:val="0"/>
          <w:sz w:val="32"/>
          <w:szCs w:val="32"/>
          <w:lang w:val="zh-CN"/>
        </w:rPr>
      </w:pPr>
    </w:p>
    <w:p w14:paraId="46996226" w14:textId="77777777" w:rsidR="003F6574" w:rsidRPr="000E23AA" w:rsidRDefault="00CD6CD2" w:rsidP="000E23AA">
      <w:pPr>
        <w:snapToGrid w:val="0"/>
        <w:spacing w:line="360" w:lineRule="auto"/>
        <w:jc w:val="center"/>
        <w:rPr>
          <w:rFonts w:ascii="仿宋" w:eastAsia="仿宋" w:hAnsi="仿宋" w:cs="宋体"/>
          <w:b/>
          <w:kern w:val="0"/>
          <w:sz w:val="32"/>
          <w:szCs w:val="32"/>
          <w:lang w:val="zh-CN"/>
        </w:rPr>
      </w:pPr>
      <w:r w:rsidRPr="000E23AA">
        <w:rPr>
          <w:rFonts w:ascii="仿宋" w:eastAsia="仿宋" w:hAnsi="仿宋" w:cs="宋体" w:hint="eastAsia"/>
          <w:b/>
          <w:kern w:val="0"/>
          <w:sz w:val="32"/>
          <w:szCs w:val="32"/>
          <w:lang w:val="zh-CN"/>
        </w:rPr>
        <w:t>目录</w:t>
      </w:r>
    </w:p>
    <w:p w14:paraId="175385D6" w14:textId="6264A2A2" w:rsidR="000E23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（1）投标函</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05572858" w14:textId="1DBFCE93" w:rsidR="003F6574" w:rsidRPr="004145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（2）授权委托书或法定代表人（单位负责人、自然人本人）身份证明</w:t>
      </w:r>
      <w:r w:rsidR="00B31946" w:rsidRPr="004145AA">
        <w:rPr>
          <w:rFonts w:ascii="仿宋" w:eastAsia="仿宋" w:hAnsi="仿宋" w:cs="宋体" w:hint="eastAsia"/>
        </w:rPr>
        <w:t>……</w:t>
      </w:r>
      <w:r w:rsidRPr="004145AA">
        <w:rPr>
          <w:rFonts w:ascii="仿宋" w:eastAsia="仿宋" w:hAnsi="仿宋" w:cs="宋体" w:hint="eastAsia"/>
        </w:rPr>
        <w:t>（页码）</w:t>
      </w:r>
    </w:p>
    <w:p w14:paraId="7BB377F4" w14:textId="05CB2E3B" w:rsidR="003F6574" w:rsidRPr="004145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w:t>
      </w:r>
      <w:r w:rsidRPr="004145AA">
        <w:rPr>
          <w:rFonts w:ascii="仿宋" w:eastAsia="仿宋" w:hAnsi="仿宋" w:cs="宋体"/>
          <w:sz w:val="24"/>
        </w:rPr>
        <w:t>3</w:t>
      </w:r>
      <w:r w:rsidRPr="004145AA">
        <w:rPr>
          <w:rFonts w:ascii="仿宋" w:eastAsia="仿宋" w:hAnsi="仿宋" w:cs="宋体" w:hint="eastAsia"/>
          <w:sz w:val="24"/>
        </w:rPr>
        <w:t>）分包意向协议</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2F0DD07D" w14:textId="4F9C80B0" w:rsidR="003F6574" w:rsidRPr="004145AA" w:rsidRDefault="00CD6CD2">
      <w:pPr>
        <w:snapToGrid w:val="0"/>
        <w:spacing w:line="360" w:lineRule="auto"/>
        <w:ind w:firstLineChars="200" w:firstLine="480"/>
        <w:rPr>
          <w:rFonts w:ascii="仿宋" w:eastAsia="仿宋" w:hAnsi="仿宋" w:cs="宋体"/>
        </w:rPr>
      </w:pPr>
      <w:r w:rsidRPr="004145AA">
        <w:rPr>
          <w:rFonts w:ascii="仿宋" w:eastAsia="仿宋" w:hAnsi="仿宋" w:cs="宋体" w:hint="eastAsia"/>
          <w:sz w:val="24"/>
        </w:rPr>
        <w:t>（</w:t>
      </w:r>
      <w:r w:rsidRPr="004145AA">
        <w:rPr>
          <w:rFonts w:ascii="仿宋" w:eastAsia="仿宋" w:hAnsi="仿宋" w:cs="宋体"/>
          <w:sz w:val="24"/>
        </w:rPr>
        <w:t>4</w:t>
      </w:r>
      <w:r w:rsidRPr="004145AA">
        <w:rPr>
          <w:rFonts w:ascii="仿宋" w:eastAsia="仿宋" w:hAnsi="仿宋" w:cs="宋体" w:hint="eastAsia"/>
          <w:sz w:val="24"/>
        </w:rPr>
        <w:t>）符合性审查资料</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5715B497" w14:textId="48521232" w:rsidR="000E23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w:t>
      </w:r>
      <w:r w:rsidRPr="004145AA">
        <w:rPr>
          <w:rFonts w:ascii="仿宋" w:eastAsia="仿宋" w:hAnsi="仿宋" w:cs="宋体"/>
          <w:sz w:val="24"/>
        </w:rPr>
        <w:t>5</w:t>
      </w:r>
      <w:r w:rsidRPr="004145AA">
        <w:rPr>
          <w:rFonts w:ascii="仿宋" w:eastAsia="仿宋" w:hAnsi="仿宋" w:cs="宋体" w:hint="eastAsia"/>
          <w:sz w:val="24"/>
        </w:rPr>
        <w:t>）评标标准相应的商务技术资料</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292D759F" w14:textId="76B66A54" w:rsidR="000E23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w:t>
      </w:r>
      <w:r w:rsidRPr="004145AA">
        <w:rPr>
          <w:rFonts w:ascii="仿宋" w:eastAsia="仿宋" w:hAnsi="仿宋" w:cs="宋体"/>
          <w:sz w:val="24"/>
        </w:rPr>
        <w:t>6</w:t>
      </w:r>
      <w:r w:rsidRPr="004145AA">
        <w:rPr>
          <w:rFonts w:ascii="仿宋" w:eastAsia="仿宋" w:hAnsi="仿宋" w:cs="宋体" w:hint="eastAsia"/>
          <w:sz w:val="24"/>
        </w:rPr>
        <w:t>）投标标的清单</w:t>
      </w:r>
      <w:r w:rsidRPr="004145AA">
        <w:rPr>
          <w:rFonts w:ascii="仿宋" w:eastAsia="仿宋" w:hAnsi="仿宋" w:cs="宋体" w:hint="eastAsia"/>
        </w:rPr>
        <w:t>……</w:t>
      </w:r>
      <w:proofErr w:type="gramStart"/>
      <w:r w:rsidRPr="004145AA">
        <w:rPr>
          <w:rFonts w:ascii="仿宋" w:eastAsia="仿宋" w:hAnsi="仿宋" w:cs="宋体" w:hint="eastAsia"/>
        </w:rPr>
        <w:t>………………</w:t>
      </w:r>
      <w:r w:rsidR="00B31946" w:rsidRPr="00B31946">
        <w:rPr>
          <w:rFonts w:ascii="仿宋" w:eastAsia="仿宋" w:hAnsi="仿宋" w:cs="宋体" w:hint="eastAsia"/>
        </w:rPr>
        <w:t>…</w:t>
      </w:r>
      <w:r w:rsidRPr="004145AA">
        <w:rPr>
          <w:rFonts w:ascii="仿宋" w:eastAsia="仿宋" w:hAnsi="仿宋" w:cs="宋体" w:hint="eastAsia"/>
        </w:rPr>
        <w:t>……</w:t>
      </w:r>
      <w:r w:rsidRPr="00B31946">
        <w:rPr>
          <w:rFonts w:ascii="仿宋" w:eastAsia="仿宋" w:hAnsi="仿宋" w:cs="宋体" w:hint="eastAsia"/>
        </w:rPr>
        <w:t>………</w:t>
      </w:r>
      <w:r w:rsidRPr="004145AA">
        <w:rPr>
          <w:rFonts w:ascii="仿宋" w:eastAsia="仿宋" w:hAnsi="仿宋" w:cs="宋体" w:hint="eastAsia"/>
        </w:rPr>
        <w:t>…</w:t>
      </w:r>
      <w:r w:rsidRPr="00B31946">
        <w:rPr>
          <w:rFonts w:ascii="仿宋" w:eastAsia="仿宋" w:hAnsi="仿宋" w:cs="宋体" w:hint="eastAsia"/>
        </w:rPr>
        <w:t>…</w:t>
      </w:r>
      <w:r w:rsidRPr="004145AA">
        <w:rPr>
          <w:rFonts w:ascii="仿宋" w:eastAsia="仿宋" w:hAnsi="仿宋" w:cs="宋体" w:hint="eastAsia"/>
        </w:rPr>
        <w:t>…</w:t>
      </w:r>
      <w:r w:rsidR="00B31946" w:rsidRPr="00B31946">
        <w:rPr>
          <w:rFonts w:ascii="仿宋" w:eastAsia="仿宋" w:hAnsi="仿宋" w:cs="宋体" w:hint="eastAsia"/>
        </w:rPr>
        <w:t>……</w:t>
      </w:r>
      <w:r w:rsidRPr="00B31946">
        <w:rPr>
          <w:rFonts w:ascii="仿宋" w:eastAsia="仿宋" w:hAnsi="仿宋" w:cs="宋体" w:hint="eastAsia"/>
        </w:rPr>
        <w:t>…</w:t>
      </w:r>
      <w:r w:rsidRPr="004145AA">
        <w:rPr>
          <w:rFonts w:ascii="仿宋" w:eastAsia="仿宋" w:hAnsi="仿宋" w:cs="宋体" w:hint="eastAsia"/>
        </w:rPr>
        <w:t>…</w:t>
      </w:r>
      <w:r w:rsidRPr="00B31946">
        <w:rPr>
          <w:rFonts w:ascii="仿宋" w:eastAsia="仿宋" w:hAnsi="仿宋" w:cs="宋体" w:hint="eastAsia"/>
        </w:rPr>
        <w:t>…</w:t>
      </w:r>
      <w:r w:rsidRPr="004145AA">
        <w:rPr>
          <w:rFonts w:ascii="仿宋" w:eastAsia="仿宋" w:hAnsi="仿宋" w:cs="宋体" w:hint="eastAsia"/>
        </w:rPr>
        <w:t>……………</w:t>
      </w:r>
      <w:proofErr w:type="gramEnd"/>
      <w:r w:rsidRPr="004145AA">
        <w:rPr>
          <w:rFonts w:ascii="仿宋" w:eastAsia="仿宋" w:hAnsi="仿宋" w:cs="宋体" w:hint="eastAsia"/>
        </w:rPr>
        <w:t>（页码）</w:t>
      </w:r>
    </w:p>
    <w:p w14:paraId="40042733" w14:textId="0F90EC32" w:rsidR="003F6574" w:rsidRPr="004145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rPr>
        <w:t>（</w:t>
      </w:r>
      <w:r w:rsidRPr="004145AA">
        <w:rPr>
          <w:rFonts w:ascii="仿宋" w:eastAsia="仿宋" w:hAnsi="仿宋" w:cs="宋体"/>
          <w:sz w:val="24"/>
        </w:rPr>
        <w:t>7</w:t>
      </w:r>
      <w:r w:rsidRPr="004145AA">
        <w:rPr>
          <w:rFonts w:ascii="仿宋" w:eastAsia="仿宋" w:hAnsi="仿宋" w:cs="宋体" w:hint="eastAsia"/>
          <w:sz w:val="24"/>
        </w:rPr>
        <w:t>）商务技术偏离表</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7A60968E" w14:textId="52EEAD68" w:rsidR="003F6574" w:rsidRPr="004145AA" w:rsidRDefault="00CD6CD2">
      <w:pPr>
        <w:snapToGrid w:val="0"/>
        <w:spacing w:line="360" w:lineRule="auto"/>
        <w:ind w:leftChars="228" w:left="479"/>
        <w:rPr>
          <w:rFonts w:ascii="仿宋" w:eastAsia="仿宋" w:hAnsi="仿宋" w:cs="宋体"/>
        </w:rPr>
      </w:pPr>
      <w:r w:rsidRPr="004145AA">
        <w:rPr>
          <w:rFonts w:ascii="仿宋" w:eastAsia="仿宋" w:hAnsi="仿宋" w:cs="宋体" w:hint="eastAsia"/>
          <w:sz w:val="24"/>
          <w:lang w:val="zh-CN"/>
        </w:rPr>
        <w:t>（</w:t>
      </w:r>
      <w:r w:rsidRPr="004145AA">
        <w:rPr>
          <w:rFonts w:ascii="仿宋" w:eastAsia="仿宋" w:hAnsi="仿宋" w:cs="宋体"/>
          <w:sz w:val="24"/>
        </w:rPr>
        <w:t>8</w:t>
      </w:r>
      <w:r w:rsidRPr="004145AA">
        <w:rPr>
          <w:rFonts w:ascii="仿宋" w:eastAsia="仿宋" w:hAnsi="仿宋" w:cs="宋体" w:hint="eastAsia"/>
          <w:sz w:val="24"/>
          <w:lang w:val="zh-CN"/>
        </w:rPr>
        <w:t>）政府采购供应商廉洁自律承诺书</w:t>
      </w:r>
      <w:r w:rsidR="00B31946" w:rsidRPr="004145AA">
        <w:rPr>
          <w:rFonts w:ascii="仿宋" w:eastAsia="仿宋" w:hAnsi="仿宋" w:cs="宋体" w:hint="eastAsia"/>
        </w:rPr>
        <w:t>……</w:t>
      </w:r>
      <w:proofErr w:type="gramStart"/>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r w:rsidR="00B31946" w:rsidRPr="00B31946">
        <w:rPr>
          <w:rFonts w:ascii="仿宋" w:eastAsia="仿宋" w:hAnsi="仿宋" w:cs="宋体" w:hint="eastAsia"/>
        </w:rPr>
        <w:t>…</w:t>
      </w:r>
      <w:r w:rsidR="00B31946" w:rsidRPr="004145AA">
        <w:rPr>
          <w:rFonts w:ascii="仿宋" w:eastAsia="仿宋" w:hAnsi="仿宋" w:cs="宋体" w:hint="eastAsia"/>
        </w:rPr>
        <w:t>……………</w:t>
      </w:r>
      <w:proofErr w:type="gramEnd"/>
      <w:r w:rsidRPr="004145AA">
        <w:rPr>
          <w:rFonts w:ascii="仿宋" w:eastAsia="仿宋" w:hAnsi="仿宋" w:cs="宋体" w:hint="eastAsia"/>
        </w:rPr>
        <w:t>（页码）</w:t>
      </w:r>
    </w:p>
    <w:p w14:paraId="65361E16" w14:textId="77777777" w:rsidR="003F6574" w:rsidRPr="004145AA" w:rsidRDefault="003F6574">
      <w:pPr>
        <w:snapToGrid w:val="0"/>
        <w:spacing w:line="360" w:lineRule="auto"/>
        <w:jc w:val="center"/>
        <w:rPr>
          <w:rFonts w:ascii="仿宋" w:eastAsia="仿宋" w:hAnsi="仿宋" w:cs="宋体"/>
          <w:b/>
          <w:kern w:val="0"/>
          <w:sz w:val="32"/>
          <w:szCs w:val="32"/>
          <w:lang w:val="zh-CN"/>
        </w:rPr>
      </w:pPr>
    </w:p>
    <w:p w14:paraId="682D2E25" w14:textId="77777777" w:rsidR="003F6574" w:rsidRPr="004145AA" w:rsidRDefault="003F6574">
      <w:pPr>
        <w:snapToGrid w:val="0"/>
        <w:spacing w:line="360" w:lineRule="auto"/>
        <w:jc w:val="center"/>
        <w:rPr>
          <w:rFonts w:ascii="仿宋" w:eastAsia="仿宋" w:hAnsi="仿宋" w:cs="宋体"/>
          <w:b/>
          <w:kern w:val="0"/>
          <w:sz w:val="32"/>
          <w:szCs w:val="32"/>
          <w:lang w:val="zh-CN"/>
        </w:rPr>
      </w:pPr>
    </w:p>
    <w:p w14:paraId="285040D2" w14:textId="77777777" w:rsidR="003F6574" w:rsidRPr="004145AA" w:rsidRDefault="003F6574">
      <w:pPr>
        <w:snapToGrid w:val="0"/>
        <w:spacing w:line="360" w:lineRule="auto"/>
        <w:jc w:val="center"/>
        <w:rPr>
          <w:rFonts w:ascii="仿宋" w:eastAsia="仿宋" w:hAnsi="仿宋" w:cs="宋体"/>
          <w:b/>
          <w:kern w:val="0"/>
          <w:sz w:val="32"/>
          <w:szCs w:val="32"/>
          <w:lang w:val="zh-CN"/>
        </w:rPr>
      </w:pPr>
    </w:p>
    <w:p w14:paraId="29D38A0A" w14:textId="77777777" w:rsidR="003F6574" w:rsidRPr="004145AA" w:rsidRDefault="003F6574">
      <w:pPr>
        <w:rPr>
          <w:rFonts w:ascii="仿宋" w:eastAsia="仿宋" w:hAnsi="仿宋" w:cs="宋体"/>
          <w:b/>
          <w:kern w:val="0"/>
          <w:sz w:val="32"/>
          <w:szCs w:val="32"/>
          <w:lang w:val="zh-CN"/>
        </w:rPr>
      </w:pPr>
    </w:p>
    <w:p w14:paraId="33635BA1" w14:textId="77777777" w:rsidR="003F6574" w:rsidRPr="004145AA" w:rsidRDefault="00CD6CD2">
      <w:pPr>
        <w:widowControl/>
        <w:adjustRightInd/>
        <w:jc w:val="left"/>
        <w:rPr>
          <w:rFonts w:ascii="仿宋" w:eastAsia="仿宋" w:hAnsi="仿宋" w:cs="宋体"/>
          <w:b/>
          <w:kern w:val="0"/>
          <w:sz w:val="32"/>
          <w:szCs w:val="32"/>
        </w:rPr>
      </w:pPr>
      <w:r w:rsidRPr="004145AA">
        <w:rPr>
          <w:rFonts w:ascii="仿宋" w:eastAsia="仿宋" w:hAnsi="仿宋" w:cs="宋体"/>
          <w:b/>
          <w:kern w:val="0"/>
          <w:sz w:val="32"/>
          <w:szCs w:val="32"/>
        </w:rPr>
        <w:br w:type="page"/>
      </w:r>
    </w:p>
    <w:p w14:paraId="05BEF999" w14:textId="77777777" w:rsidR="003F6574" w:rsidRPr="009B2BF2" w:rsidRDefault="00CD6CD2" w:rsidP="009B2BF2">
      <w:pPr>
        <w:widowControl/>
        <w:spacing w:line="360" w:lineRule="auto"/>
        <w:jc w:val="center"/>
        <w:rPr>
          <w:rFonts w:ascii="仿宋" w:eastAsia="仿宋" w:hAnsi="仿宋" w:cs="宋体"/>
          <w:b/>
          <w:kern w:val="0"/>
          <w:sz w:val="32"/>
          <w:szCs w:val="32"/>
        </w:rPr>
      </w:pPr>
      <w:r w:rsidRPr="004145AA">
        <w:rPr>
          <w:rFonts w:ascii="仿宋" w:eastAsia="仿宋" w:hAnsi="仿宋" w:cs="宋体" w:hint="eastAsia"/>
          <w:b/>
          <w:kern w:val="0"/>
          <w:sz w:val="32"/>
          <w:szCs w:val="32"/>
        </w:rPr>
        <w:lastRenderedPageBreak/>
        <w:t>一、投标</w:t>
      </w:r>
      <w:r w:rsidRPr="009B2BF2">
        <w:rPr>
          <w:rFonts w:ascii="仿宋" w:eastAsia="仿宋" w:hAnsi="仿宋" w:cs="宋体" w:hint="eastAsia"/>
          <w:b/>
          <w:kern w:val="0"/>
          <w:sz w:val="32"/>
          <w:szCs w:val="32"/>
        </w:rPr>
        <w:t>函</w:t>
      </w:r>
    </w:p>
    <w:p w14:paraId="0A7A0859" w14:textId="77777777" w:rsidR="003F6574" w:rsidRPr="004145AA" w:rsidRDefault="00CD6CD2" w:rsidP="00791093">
      <w:pPr>
        <w:snapToGrid w:val="0"/>
        <w:spacing w:beforeLines="50" w:before="120" w:line="320" w:lineRule="exact"/>
        <w:rPr>
          <w:rFonts w:ascii="仿宋" w:eastAsia="仿宋" w:hAnsi="仿宋" w:cs="宋体"/>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p>
    <w:p w14:paraId="069F06CB"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我方参加你方组织的</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】招标的有关活动，并对此项目进行投标。为此：</w:t>
      </w:r>
    </w:p>
    <w:p w14:paraId="1DD43FAA"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1、我方承诺投标有效期从提交投标文件的截止之日起</w:t>
      </w:r>
      <w:r w:rsidRPr="004145AA">
        <w:rPr>
          <w:rFonts w:ascii="仿宋" w:eastAsia="仿宋" w:hAnsi="仿宋" w:cs="宋体" w:hint="eastAsia"/>
          <w:sz w:val="24"/>
          <w:u w:val="single"/>
        </w:rPr>
        <w:t xml:space="preserve">     </w:t>
      </w:r>
      <w:r w:rsidRPr="004145AA">
        <w:rPr>
          <w:rFonts w:ascii="仿宋" w:eastAsia="仿宋" w:hAnsi="仿宋" w:cs="宋体" w:hint="eastAsia"/>
          <w:sz w:val="24"/>
        </w:rPr>
        <w:t>天（不少于90天）</w:t>
      </w:r>
      <w:r w:rsidRPr="004145AA">
        <w:rPr>
          <w:rFonts w:ascii="仿宋" w:eastAsia="仿宋" w:hAnsi="仿宋" w:cs="宋体" w:hint="eastAsia"/>
        </w:rPr>
        <w:t>，</w:t>
      </w:r>
      <w:r w:rsidRPr="004145AA">
        <w:rPr>
          <w:rFonts w:ascii="仿宋" w:eastAsia="仿宋" w:hAnsi="仿宋" w:cs="宋体" w:hint="eastAsia"/>
          <w:sz w:val="24"/>
        </w:rPr>
        <w:t>本投标文件在投标有效期满之前均具有约束力。</w:t>
      </w:r>
    </w:p>
    <w:p w14:paraId="729B0CC9"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2、我方的投标文件包括以下内容：</w:t>
      </w:r>
    </w:p>
    <w:p w14:paraId="4146656B" w14:textId="6B9A3BC8" w:rsidR="003F6574" w:rsidRPr="004145AA" w:rsidRDefault="00CD6CD2" w:rsidP="00791093">
      <w:pPr>
        <w:snapToGrid w:val="0"/>
        <w:spacing w:beforeLines="50" w:before="120"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2.1</w:t>
      </w:r>
      <w:r w:rsidR="00791093">
        <w:rPr>
          <w:rFonts w:ascii="仿宋" w:eastAsia="仿宋" w:hAnsi="仿宋" w:cs="宋体"/>
          <w:sz w:val="24"/>
        </w:rPr>
        <w:t xml:space="preserve"> </w:t>
      </w:r>
      <w:r w:rsidRPr="004145AA">
        <w:rPr>
          <w:rFonts w:ascii="仿宋" w:eastAsia="仿宋" w:hAnsi="仿宋" w:cs="宋体" w:hint="eastAsia"/>
          <w:sz w:val="24"/>
        </w:rPr>
        <w:t>资格文件：</w:t>
      </w:r>
    </w:p>
    <w:p w14:paraId="44AD9103"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2.1.1承诺函；</w:t>
      </w:r>
    </w:p>
    <w:p w14:paraId="51A10372"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2.1.2</w:t>
      </w:r>
      <w:r w:rsidRPr="004145AA">
        <w:rPr>
          <w:rFonts w:ascii="仿宋" w:eastAsia="仿宋" w:hAnsi="仿宋" w:cs="宋体" w:hint="eastAsia"/>
          <w:snapToGrid w:val="0"/>
          <w:kern w:val="28"/>
          <w:sz w:val="24"/>
          <w:szCs w:val="20"/>
        </w:rPr>
        <w:t>联合协议</w:t>
      </w:r>
      <w:bookmarkStart w:id="511" w:name="_Hlk101257010"/>
      <w:r w:rsidRPr="004145AA">
        <w:rPr>
          <w:rFonts w:ascii="仿宋" w:eastAsia="仿宋" w:hAnsi="仿宋" w:cs="宋体" w:hint="eastAsia"/>
          <w:color w:val="FF0000"/>
          <w:sz w:val="24"/>
        </w:rPr>
        <w:t>（如果有)</w:t>
      </w:r>
      <w:bookmarkEnd w:id="511"/>
      <w:r w:rsidRPr="004145AA">
        <w:rPr>
          <w:rFonts w:ascii="仿宋" w:eastAsia="仿宋" w:hAnsi="仿宋" w:cs="宋体" w:hint="eastAsia"/>
          <w:snapToGrid w:val="0"/>
          <w:color w:val="0000FF"/>
          <w:kern w:val="28"/>
          <w:sz w:val="24"/>
          <w:szCs w:val="20"/>
        </w:rPr>
        <w:t>；</w:t>
      </w:r>
    </w:p>
    <w:p w14:paraId="290E00B6"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sz w:val="24"/>
        </w:rPr>
        <w:t>.1.3</w:t>
      </w:r>
      <w:r w:rsidRPr="004145AA">
        <w:rPr>
          <w:rFonts w:ascii="仿宋" w:eastAsia="仿宋" w:hAnsi="仿宋" w:cs="宋体" w:hint="eastAsia"/>
          <w:sz w:val="24"/>
        </w:rPr>
        <w:t>落实政府采购政策需满足的资格要求</w:t>
      </w:r>
      <w:r w:rsidRPr="004145AA">
        <w:rPr>
          <w:rFonts w:ascii="仿宋" w:eastAsia="仿宋" w:hAnsi="仿宋" w:cs="宋体" w:hint="eastAsia"/>
          <w:color w:val="FF0000"/>
          <w:sz w:val="24"/>
        </w:rPr>
        <w:t>（如果有）</w:t>
      </w:r>
      <w:r w:rsidRPr="004145AA">
        <w:rPr>
          <w:rFonts w:ascii="仿宋" w:eastAsia="仿宋" w:hAnsi="仿宋" w:cs="宋体" w:hint="eastAsia"/>
          <w:sz w:val="24"/>
        </w:rPr>
        <w:t>；</w:t>
      </w:r>
    </w:p>
    <w:p w14:paraId="193E06DC"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2.1.</w:t>
      </w:r>
      <w:r w:rsidRPr="004145AA">
        <w:rPr>
          <w:rFonts w:ascii="仿宋" w:eastAsia="仿宋" w:hAnsi="仿宋" w:cs="宋体"/>
          <w:sz w:val="24"/>
        </w:rPr>
        <w:t>4</w:t>
      </w:r>
      <w:r w:rsidRPr="004145AA">
        <w:rPr>
          <w:rFonts w:ascii="仿宋" w:eastAsia="仿宋" w:hAnsi="仿宋" w:cs="宋体" w:hint="eastAsia"/>
          <w:sz w:val="24"/>
        </w:rPr>
        <w:t>本项目的特定资格要求</w:t>
      </w:r>
      <w:r w:rsidRPr="004145AA">
        <w:rPr>
          <w:rFonts w:ascii="仿宋" w:eastAsia="仿宋" w:hAnsi="仿宋" w:cs="宋体" w:hint="eastAsia"/>
          <w:color w:val="FF0000"/>
          <w:sz w:val="24"/>
        </w:rPr>
        <w:t>（如果有)</w:t>
      </w:r>
      <w:r w:rsidRPr="004145AA">
        <w:rPr>
          <w:rFonts w:ascii="仿宋" w:eastAsia="仿宋" w:hAnsi="仿宋" w:cs="宋体" w:hint="eastAsia"/>
          <w:sz w:val="24"/>
        </w:rPr>
        <w:t>。</w:t>
      </w:r>
    </w:p>
    <w:p w14:paraId="7B99D6FF" w14:textId="77777777" w:rsidR="003F6574" w:rsidRPr="004145AA" w:rsidRDefault="00CD6CD2" w:rsidP="00791093">
      <w:pPr>
        <w:snapToGrid w:val="0"/>
        <w:spacing w:beforeLines="50" w:before="120" w:line="320" w:lineRule="exact"/>
        <w:ind w:leftChars="100" w:left="210" w:firstLineChars="200" w:firstLine="480"/>
        <w:rPr>
          <w:rFonts w:ascii="仿宋" w:eastAsia="仿宋" w:hAnsi="仿宋" w:cs="宋体"/>
          <w:sz w:val="24"/>
          <w:lang w:val="zh-CN"/>
        </w:rPr>
      </w:pPr>
      <w:r w:rsidRPr="004145AA">
        <w:rPr>
          <w:rFonts w:ascii="仿宋" w:eastAsia="仿宋" w:hAnsi="仿宋" w:cs="宋体" w:hint="eastAsia"/>
          <w:sz w:val="24"/>
        </w:rPr>
        <w:t>2</w:t>
      </w:r>
      <w:r w:rsidRPr="004145AA">
        <w:rPr>
          <w:rFonts w:ascii="仿宋" w:eastAsia="仿宋" w:hAnsi="仿宋" w:cs="宋体" w:hint="eastAsia"/>
          <w:sz w:val="24"/>
          <w:lang w:val="zh-CN"/>
        </w:rPr>
        <w:t>.</w:t>
      </w:r>
      <w:r w:rsidRPr="004145AA">
        <w:rPr>
          <w:rFonts w:ascii="仿宋" w:eastAsia="仿宋" w:hAnsi="仿宋" w:cs="宋体" w:hint="eastAsia"/>
          <w:sz w:val="24"/>
        </w:rPr>
        <w:t>2</w:t>
      </w:r>
      <w:r w:rsidRPr="004145AA">
        <w:rPr>
          <w:rFonts w:ascii="仿宋" w:eastAsia="仿宋" w:hAnsi="仿宋" w:cs="宋体" w:hint="eastAsia"/>
          <w:sz w:val="24"/>
          <w:lang w:val="zh-CN"/>
        </w:rPr>
        <w:t xml:space="preserve"> </w:t>
      </w:r>
      <w:r w:rsidRPr="004145AA">
        <w:rPr>
          <w:rFonts w:ascii="仿宋" w:eastAsia="仿宋" w:hAnsi="仿宋" w:cs="宋体" w:hint="eastAsia"/>
          <w:sz w:val="24"/>
        </w:rPr>
        <w:t>商务技术</w:t>
      </w:r>
      <w:r w:rsidRPr="004145AA">
        <w:rPr>
          <w:rFonts w:ascii="仿宋" w:eastAsia="仿宋" w:hAnsi="仿宋" w:cs="宋体" w:hint="eastAsia"/>
          <w:sz w:val="24"/>
          <w:lang w:val="zh-CN"/>
        </w:rPr>
        <w:t>文件：</w:t>
      </w:r>
    </w:p>
    <w:p w14:paraId="57D9F3DD"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2.2.1投标函；</w:t>
      </w:r>
      <w:r w:rsidRPr="004145AA">
        <w:rPr>
          <w:rFonts w:ascii="仿宋" w:eastAsia="仿宋" w:hAnsi="仿宋" w:cs="宋体" w:hint="eastAsia"/>
          <w:sz w:val="24"/>
          <w:lang w:val="zh-CN"/>
        </w:rPr>
        <w:t xml:space="preserve"> </w:t>
      </w:r>
    </w:p>
    <w:p w14:paraId="5F6D4F9B"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2.2.2授权委托书或法定代表人（单位负责人）身份证明；</w:t>
      </w:r>
    </w:p>
    <w:p w14:paraId="7F93E3D7"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w:t>
      </w:r>
      <w:r w:rsidRPr="004145AA">
        <w:rPr>
          <w:rFonts w:ascii="仿宋" w:eastAsia="仿宋" w:hAnsi="仿宋" w:cs="宋体"/>
          <w:sz w:val="24"/>
        </w:rPr>
        <w:t>3</w:t>
      </w:r>
      <w:r w:rsidRPr="004145AA">
        <w:rPr>
          <w:rFonts w:ascii="仿宋" w:eastAsia="仿宋" w:hAnsi="仿宋" w:cs="宋体" w:hint="eastAsia"/>
          <w:sz w:val="24"/>
        </w:rPr>
        <w:t>分包意向协议</w:t>
      </w:r>
      <w:r w:rsidRPr="004145AA">
        <w:rPr>
          <w:rFonts w:ascii="仿宋" w:eastAsia="仿宋" w:hAnsi="仿宋" w:cs="宋体" w:hint="eastAsia"/>
          <w:color w:val="FF0000"/>
          <w:sz w:val="24"/>
        </w:rPr>
        <w:t>（如果有)</w:t>
      </w:r>
      <w:r w:rsidRPr="004145AA">
        <w:rPr>
          <w:rFonts w:ascii="仿宋" w:eastAsia="仿宋" w:hAnsi="仿宋" w:cs="宋体" w:hint="eastAsia"/>
          <w:sz w:val="24"/>
        </w:rPr>
        <w:t>；</w:t>
      </w:r>
    </w:p>
    <w:p w14:paraId="6798BCF1"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w:t>
      </w:r>
      <w:r w:rsidRPr="004145AA">
        <w:rPr>
          <w:rFonts w:ascii="仿宋" w:eastAsia="仿宋" w:hAnsi="仿宋" w:cs="宋体"/>
          <w:sz w:val="24"/>
        </w:rPr>
        <w:t>4</w:t>
      </w:r>
      <w:r w:rsidRPr="004145AA">
        <w:rPr>
          <w:rFonts w:ascii="仿宋" w:eastAsia="仿宋" w:hAnsi="仿宋" w:cs="宋体" w:hint="eastAsia"/>
          <w:sz w:val="24"/>
        </w:rPr>
        <w:t>符合性审查资料；</w:t>
      </w:r>
    </w:p>
    <w:p w14:paraId="699563E8"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w:t>
      </w:r>
      <w:r w:rsidRPr="004145AA">
        <w:rPr>
          <w:rFonts w:ascii="仿宋" w:eastAsia="仿宋" w:hAnsi="仿宋" w:cs="宋体"/>
          <w:sz w:val="24"/>
        </w:rPr>
        <w:t>5</w:t>
      </w:r>
      <w:r w:rsidRPr="004145AA">
        <w:rPr>
          <w:rFonts w:ascii="仿宋" w:eastAsia="仿宋" w:hAnsi="仿宋" w:cs="宋体" w:hint="eastAsia"/>
          <w:sz w:val="24"/>
        </w:rPr>
        <w:t>评标标准相应的商务技术资料；</w:t>
      </w:r>
    </w:p>
    <w:p w14:paraId="2326ACE0"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w:t>
      </w:r>
      <w:r w:rsidRPr="004145AA">
        <w:rPr>
          <w:rFonts w:ascii="仿宋" w:eastAsia="仿宋" w:hAnsi="仿宋" w:cs="宋体"/>
          <w:sz w:val="24"/>
        </w:rPr>
        <w:t>6</w:t>
      </w:r>
      <w:r w:rsidRPr="004145AA">
        <w:rPr>
          <w:rFonts w:ascii="仿宋" w:eastAsia="仿宋" w:hAnsi="仿宋" w:cs="宋体" w:hint="eastAsia"/>
          <w:sz w:val="24"/>
        </w:rPr>
        <w:t>投标标的清单；</w:t>
      </w:r>
    </w:p>
    <w:p w14:paraId="1DC2CEF1"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2.2.</w:t>
      </w:r>
      <w:r w:rsidRPr="004145AA">
        <w:rPr>
          <w:rFonts w:ascii="仿宋" w:eastAsia="仿宋" w:hAnsi="仿宋" w:cs="宋体"/>
          <w:sz w:val="24"/>
        </w:rPr>
        <w:t>7</w:t>
      </w:r>
      <w:r w:rsidRPr="004145AA">
        <w:rPr>
          <w:rFonts w:ascii="仿宋" w:eastAsia="仿宋" w:hAnsi="仿宋" w:cs="宋体" w:hint="eastAsia"/>
          <w:sz w:val="24"/>
        </w:rPr>
        <w:t>商务技术偏离表；</w:t>
      </w:r>
    </w:p>
    <w:p w14:paraId="5589A48E" w14:textId="77777777" w:rsidR="003F6574" w:rsidRPr="004145AA" w:rsidRDefault="00CD6CD2" w:rsidP="00791093">
      <w:pPr>
        <w:snapToGrid w:val="0"/>
        <w:spacing w:line="320" w:lineRule="exact"/>
        <w:ind w:leftChars="200" w:left="420" w:firstLineChars="200" w:firstLine="480"/>
        <w:rPr>
          <w:rFonts w:ascii="仿宋" w:eastAsia="仿宋" w:hAnsi="仿宋" w:cs="宋体"/>
          <w:sz w:val="24"/>
          <w:lang w:val="zh-CN"/>
        </w:rPr>
      </w:pPr>
      <w:r w:rsidRPr="004145AA">
        <w:rPr>
          <w:rFonts w:ascii="仿宋" w:eastAsia="仿宋" w:hAnsi="仿宋" w:cs="宋体" w:hint="eastAsia"/>
          <w:sz w:val="24"/>
        </w:rPr>
        <w:t>2</w:t>
      </w:r>
      <w:r w:rsidRPr="004145AA">
        <w:rPr>
          <w:rFonts w:ascii="仿宋" w:eastAsia="仿宋" w:hAnsi="仿宋" w:cs="宋体" w:hint="eastAsia"/>
          <w:sz w:val="24"/>
          <w:lang w:val="zh-CN"/>
        </w:rPr>
        <w:t>.</w:t>
      </w:r>
      <w:r w:rsidRPr="004145AA">
        <w:rPr>
          <w:rFonts w:ascii="仿宋" w:eastAsia="仿宋" w:hAnsi="仿宋" w:cs="宋体" w:hint="eastAsia"/>
          <w:sz w:val="24"/>
        </w:rPr>
        <w:t>2</w:t>
      </w:r>
      <w:r w:rsidRPr="004145AA">
        <w:rPr>
          <w:rFonts w:ascii="仿宋" w:eastAsia="仿宋" w:hAnsi="仿宋" w:cs="宋体" w:hint="eastAsia"/>
          <w:sz w:val="24"/>
          <w:lang w:val="zh-CN"/>
        </w:rPr>
        <w:t>.</w:t>
      </w:r>
      <w:r w:rsidRPr="004145AA">
        <w:rPr>
          <w:rFonts w:ascii="仿宋" w:eastAsia="仿宋" w:hAnsi="仿宋" w:cs="宋体"/>
          <w:sz w:val="24"/>
        </w:rPr>
        <w:t>8</w:t>
      </w:r>
      <w:r w:rsidRPr="004145AA">
        <w:rPr>
          <w:rFonts w:ascii="仿宋" w:eastAsia="仿宋" w:hAnsi="仿宋" w:cs="宋体" w:hint="eastAsia"/>
          <w:sz w:val="24"/>
          <w:lang w:val="zh-CN"/>
        </w:rPr>
        <w:t>政府采购供应商廉洁自律承诺书；</w:t>
      </w:r>
    </w:p>
    <w:p w14:paraId="1C7AAD7C" w14:textId="16F45CC6" w:rsidR="003F6574" w:rsidRPr="004145AA" w:rsidRDefault="00CD6CD2" w:rsidP="00791093">
      <w:pPr>
        <w:snapToGrid w:val="0"/>
        <w:spacing w:beforeLines="50" w:before="120"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hint="eastAsia"/>
          <w:sz w:val="24"/>
          <w:lang w:val="zh-CN"/>
        </w:rPr>
        <w:t>.</w:t>
      </w:r>
      <w:r w:rsidRPr="004145AA">
        <w:rPr>
          <w:rFonts w:ascii="仿宋" w:eastAsia="仿宋" w:hAnsi="仿宋" w:cs="宋体" w:hint="eastAsia"/>
          <w:sz w:val="24"/>
        </w:rPr>
        <w:t>3</w:t>
      </w:r>
      <w:r w:rsidR="00791093">
        <w:rPr>
          <w:rFonts w:ascii="仿宋" w:eastAsia="仿宋" w:hAnsi="仿宋" w:cs="宋体"/>
          <w:sz w:val="24"/>
        </w:rPr>
        <w:t xml:space="preserve"> </w:t>
      </w:r>
      <w:r w:rsidRPr="004145AA">
        <w:rPr>
          <w:rFonts w:ascii="仿宋" w:eastAsia="仿宋" w:hAnsi="仿宋" w:cs="宋体" w:hint="eastAsia"/>
          <w:sz w:val="24"/>
        </w:rPr>
        <w:t>报价文件</w:t>
      </w:r>
    </w:p>
    <w:p w14:paraId="295E35FB" w14:textId="77777777" w:rsidR="003F6574" w:rsidRPr="004145AA" w:rsidRDefault="00CD6CD2" w:rsidP="00791093">
      <w:pPr>
        <w:spacing w:line="320" w:lineRule="exact"/>
        <w:ind w:leftChars="200" w:left="420" w:firstLineChars="200" w:firstLine="480"/>
        <w:rPr>
          <w:rFonts w:ascii="仿宋" w:eastAsia="仿宋" w:hAnsi="仿宋" w:cs="宋体"/>
          <w:sz w:val="24"/>
        </w:rPr>
      </w:pPr>
      <w:r w:rsidRPr="004145AA">
        <w:rPr>
          <w:rFonts w:ascii="仿宋" w:eastAsia="仿宋" w:hAnsi="仿宋" w:cs="宋体" w:hint="eastAsia"/>
          <w:sz w:val="24"/>
        </w:rPr>
        <w:t>2.3.1开标一览表（报价表）；</w:t>
      </w:r>
    </w:p>
    <w:p w14:paraId="1E49A00C" w14:textId="77777777" w:rsidR="003F6574" w:rsidRPr="004145AA" w:rsidRDefault="00CD6CD2" w:rsidP="00791093">
      <w:pPr>
        <w:spacing w:line="320" w:lineRule="exact"/>
        <w:ind w:leftChars="200" w:left="420" w:firstLineChars="200" w:firstLine="480"/>
        <w:rPr>
          <w:rFonts w:ascii="仿宋" w:eastAsia="仿宋" w:hAnsi="仿宋"/>
          <w:color w:val="FF0000"/>
        </w:rPr>
      </w:pPr>
      <w:r w:rsidRPr="004145AA">
        <w:rPr>
          <w:rFonts w:ascii="仿宋" w:eastAsia="仿宋" w:hAnsi="仿宋" w:cs="宋体"/>
          <w:color w:val="FF0000"/>
          <w:sz w:val="24"/>
        </w:rPr>
        <w:t xml:space="preserve">2.3.2 </w:t>
      </w:r>
      <w:r w:rsidRPr="004145AA">
        <w:rPr>
          <w:rFonts w:ascii="仿宋" w:eastAsia="仿宋" w:hAnsi="仿宋" w:cs="宋体" w:hint="eastAsia"/>
          <w:color w:val="FF0000"/>
          <w:sz w:val="24"/>
        </w:rPr>
        <w:t>报价情况说明（如果有）</w:t>
      </w:r>
    </w:p>
    <w:p w14:paraId="098DB93D" w14:textId="77777777" w:rsidR="003F6574" w:rsidRPr="004145AA" w:rsidRDefault="00CD6CD2" w:rsidP="00791093">
      <w:pPr>
        <w:snapToGrid w:val="0"/>
        <w:spacing w:line="320" w:lineRule="exact"/>
        <w:ind w:leftChars="200" w:left="420" w:firstLineChars="200" w:firstLine="480"/>
        <w:rPr>
          <w:rFonts w:ascii="仿宋" w:eastAsia="仿宋" w:hAnsi="仿宋" w:cs="宋体"/>
          <w:color w:val="FF0000"/>
          <w:sz w:val="24"/>
        </w:rPr>
      </w:pPr>
      <w:r w:rsidRPr="004145AA">
        <w:rPr>
          <w:rFonts w:ascii="仿宋" w:eastAsia="仿宋" w:hAnsi="仿宋" w:cs="宋体" w:hint="eastAsia"/>
          <w:color w:val="FF0000"/>
          <w:sz w:val="24"/>
        </w:rPr>
        <w:t>2.3.2中小企业声明函（如果有）。</w:t>
      </w:r>
    </w:p>
    <w:p w14:paraId="1D081A93"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sz w:val="24"/>
        </w:rPr>
        <w:t>3、我方承诺除商务技术偏离表列出的偏离外，我方响应招标文件的全部要求。</w:t>
      </w:r>
      <w:r w:rsidRPr="00791093">
        <w:rPr>
          <w:rFonts w:ascii="仿宋" w:eastAsia="仿宋" w:hAnsi="仿宋" w:cs="宋体" w:hint="eastAsia"/>
          <w:sz w:val="24"/>
        </w:rPr>
        <w:t>对投标文件中材料的真实性、合法性负责。</w:t>
      </w:r>
    </w:p>
    <w:p w14:paraId="5AF042D5"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4、如我方中标，我方承诺：</w:t>
      </w:r>
    </w:p>
    <w:p w14:paraId="4E40BF84" w14:textId="40AFC02F" w:rsidR="003F6574" w:rsidRPr="004145AA" w:rsidRDefault="00CD6CD2" w:rsidP="00791093">
      <w:pPr>
        <w:snapToGrid w:val="0"/>
        <w:spacing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4.1在收到中标通知书后，在中标通知书规定的期限内与你方签订合同；</w:t>
      </w:r>
    </w:p>
    <w:p w14:paraId="25001880" w14:textId="01D223D4" w:rsidR="003F6574" w:rsidRPr="004145AA" w:rsidRDefault="00CD6CD2" w:rsidP="00791093">
      <w:pPr>
        <w:snapToGrid w:val="0"/>
        <w:spacing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4.2在签订合同时不向你方提出附加条件；</w:t>
      </w:r>
    </w:p>
    <w:p w14:paraId="0FB8AF69" w14:textId="096BA629" w:rsidR="003F6574" w:rsidRPr="004145AA" w:rsidRDefault="00CD6CD2" w:rsidP="00791093">
      <w:pPr>
        <w:snapToGrid w:val="0"/>
        <w:spacing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4.3按照招标文件要求提交履约保证金；</w:t>
      </w:r>
    </w:p>
    <w:p w14:paraId="3B2DF881" w14:textId="75B52094" w:rsidR="003F6574" w:rsidRPr="004145AA" w:rsidRDefault="00CD6CD2" w:rsidP="00791093">
      <w:pPr>
        <w:snapToGrid w:val="0"/>
        <w:spacing w:line="320" w:lineRule="exact"/>
        <w:ind w:leftChars="100" w:left="210" w:firstLineChars="200" w:firstLine="480"/>
        <w:rPr>
          <w:rFonts w:ascii="仿宋" w:eastAsia="仿宋" w:hAnsi="仿宋" w:cs="宋体"/>
          <w:sz w:val="24"/>
        </w:rPr>
      </w:pPr>
      <w:r w:rsidRPr="004145AA">
        <w:rPr>
          <w:rFonts w:ascii="仿宋" w:eastAsia="仿宋" w:hAnsi="仿宋" w:cs="宋体" w:hint="eastAsia"/>
          <w:sz w:val="24"/>
        </w:rPr>
        <w:t>4.4在合同约定的期限内完成合同规定的全部义务。</w:t>
      </w:r>
    </w:p>
    <w:p w14:paraId="6DA350E4" w14:textId="77777777" w:rsidR="003F6574" w:rsidRPr="004145AA" w:rsidRDefault="00CD6CD2" w:rsidP="00791093">
      <w:pPr>
        <w:snapToGrid w:val="0"/>
        <w:spacing w:beforeLines="50" w:before="120" w:line="320" w:lineRule="exact"/>
        <w:ind w:firstLineChars="200" w:firstLine="480"/>
        <w:rPr>
          <w:rFonts w:ascii="仿宋" w:eastAsia="仿宋" w:hAnsi="仿宋" w:cs="宋体"/>
          <w:sz w:val="24"/>
        </w:rPr>
      </w:pPr>
      <w:r w:rsidRPr="004145AA">
        <w:rPr>
          <w:rFonts w:ascii="仿宋" w:eastAsia="仿宋" w:hAnsi="仿宋" w:cs="宋体" w:hint="eastAsia"/>
          <w:sz w:val="24"/>
        </w:rPr>
        <w:t>5、其他补充说明:</w:t>
      </w:r>
      <w:r w:rsidRPr="00791093">
        <w:rPr>
          <w:rFonts w:ascii="仿宋" w:eastAsia="仿宋" w:hAnsi="仿宋" w:cs="宋体" w:hint="eastAsia"/>
          <w:sz w:val="24"/>
          <w:u w:val="single"/>
        </w:rPr>
        <w:t xml:space="preserve">                                        </w:t>
      </w:r>
      <w:r w:rsidRPr="004145AA">
        <w:rPr>
          <w:rFonts w:ascii="仿宋" w:eastAsia="仿宋" w:hAnsi="仿宋" w:cs="宋体" w:hint="eastAsia"/>
          <w:sz w:val="24"/>
        </w:rPr>
        <w:t>。</w:t>
      </w:r>
    </w:p>
    <w:p w14:paraId="2D63277A" w14:textId="77777777" w:rsidR="003F6574" w:rsidRPr="004145AA" w:rsidRDefault="00CD6CD2" w:rsidP="00791093">
      <w:pPr>
        <w:spacing w:beforeLines="50" w:before="120" w:line="320" w:lineRule="exact"/>
        <w:ind w:firstLineChars="1500" w:firstLine="3600"/>
        <w:rPr>
          <w:rFonts w:ascii="仿宋" w:eastAsia="仿宋" w:hAnsi="仿宋" w:cs="宋体"/>
          <w:sz w:val="24"/>
        </w:rPr>
      </w:pPr>
      <w:r w:rsidRPr="004145AA">
        <w:rPr>
          <w:rFonts w:ascii="仿宋" w:eastAsia="仿宋" w:hAnsi="仿宋" w:cs="宋体" w:hint="eastAsia"/>
          <w:sz w:val="24"/>
        </w:rPr>
        <w:t xml:space="preserve">投标人名称（电子签名）：                          </w:t>
      </w:r>
    </w:p>
    <w:p w14:paraId="4FEE357B" w14:textId="77777777" w:rsidR="003F6574" w:rsidRPr="004145AA" w:rsidRDefault="00CD6CD2" w:rsidP="00791093">
      <w:pPr>
        <w:spacing w:beforeLines="50" w:before="120" w:line="320" w:lineRule="exact"/>
        <w:jc w:val="center"/>
        <w:rPr>
          <w:rFonts w:ascii="仿宋" w:eastAsia="仿宋" w:hAnsi="仿宋" w:cs="宋体"/>
          <w:sz w:val="24"/>
        </w:rPr>
      </w:pPr>
      <w:r w:rsidRPr="004145AA">
        <w:rPr>
          <w:rFonts w:ascii="仿宋" w:eastAsia="仿宋" w:hAnsi="仿宋" w:cs="宋体" w:hint="eastAsia"/>
          <w:sz w:val="24"/>
        </w:rPr>
        <w:t xml:space="preserve">     日期：  年   月   日</w:t>
      </w:r>
    </w:p>
    <w:p w14:paraId="00869870" w14:textId="77777777" w:rsidR="003F6574" w:rsidRPr="004145AA" w:rsidRDefault="003F6574" w:rsidP="00791093">
      <w:pPr>
        <w:snapToGrid w:val="0"/>
        <w:spacing w:beforeLines="50" w:before="120" w:line="320" w:lineRule="exact"/>
        <w:ind w:leftChars="200" w:left="420" w:firstLineChars="1750" w:firstLine="4200"/>
        <w:rPr>
          <w:rFonts w:ascii="仿宋" w:eastAsia="仿宋" w:hAnsi="仿宋" w:cs="宋体"/>
          <w:kern w:val="0"/>
          <w:sz w:val="24"/>
          <w:u w:val="single"/>
        </w:rPr>
      </w:pPr>
    </w:p>
    <w:p w14:paraId="3A9E33AA" w14:textId="3EF41A4A" w:rsidR="00791093" w:rsidRPr="009025BE" w:rsidRDefault="00CD6CD2" w:rsidP="00791093">
      <w:pPr>
        <w:spacing w:beforeLines="50" w:before="120" w:line="320" w:lineRule="exact"/>
        <w:ind w:right="420"/>
        <w:rPr>
          <w:rFonts w:ascii="仿宋" w:eastAsia="仿宋" w:hAnsi="仿宋" w:cs="宋体"/>
          <w:b/>
          <w:kern w:val="0"/>
          <w:sz w:val="32"/>
          <w:szCs w:val="32"/>
        </w:rPr>
      </w:pPr>
      <w:r w:rsidRPr="004145AA">
        <w:rPr>
          <w:rFonts w:ascii="仿宋" w:eastAsia="仿宋" w:hAnsi="仿宋" w:cs="宋体" w:hint="eastAsia"/>
          <w:sz w:val="24"/>
        </w:rPr>
        <w:t>注：按本格式和要求提供。</w:t>
      </w:r>
      <w:r w:rsidR="00791093" w:rsidRPr="009025BE">
        <w:rPr>
          <w:rFonts w:ascii="仿宋" w:eastAsia="仿宋" w:hAnsi="仿宋" w:cs="宋体"/>
          <w:b/>
          <w:kern w:val="0"/>
          <w:sz w:val="32"/>
          <w:szCs w:val="32"/>
        </w:rPr>
        <w:br w:type="page"/>
      </w:r>
    </w:p>
    <w:p w14:paraId="269702BC" w14:textId="61F978DA" w:rsidR="003F6574" w:rsidRPr="004145AA" w:rsidRDefault="00CD6CD2">
      <w:pPr>
        <w:jc w:val="center"/>
        <w:rPr>
          <w:rFonts w:ascii="仿宋" w:eastAsia="仿宋" w:hAnsi="仿宋" w:cs="宋体"/>
          <w:b/>
          <w:kern w:val="0"/>
          <w:sz w:val="32"/>
          <w:szCs w:val="32"/>
          <w:lang w:val="zh-CN"/>
        </w:rPr>
      </w:pPr>
      <w:r w:rsidRPr="004145AA">
        <w:rPr>
          <w:rFonts w:ascii="仿宋" w:eastAsia="仿宋" w:hAnsi="仿宋" w:cs="宋体" w:hint="eastAsia"/>
          <w:b/>
          <w:kern w:val="0"/>
          <w:sz w:val="32"/>
          <w:szCs w:val="32"/>
          <w:lang w:val="zh-CN"/>
        </w:rPr>
        <w:lastRenderedPageBreak/>
        <w:t>二、授权委托书或法定代表人（单位负责人、自然人本人）身份证明</w:t>
      </w:r>
    </w:p>
    <w:p w14:paraId="0A50B14E"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 xml:space="preserve">                                </w:t>
      </w:r>
    </w:p>
    <w:p w14:paraId="54AEA9FE" w14:textId="6C06600E" w:rsidR="003F6574" w:rsidRPr="004145AA" w:rsidRDefault="00CD6CD2" w:rsidP="00791093">
      <w:pPr>
        <w:snapToGrid w:val="0"/>
        <w:spacing w:line="360" w:lineRule="auto"/>
        <w:jc w:val="center"/>
        <w:rPr>
          <w:rFonts w:ascii="仿宋" w:eastAsia="仿宋" w:hAnsi="仿宋" w:cs="宋体"/>
        </w:rPr>
      </w:pPr>
      <w:r w:rsidRPr="004145AA">
        <w:rPr>
          <w:rFonts w:ascii="仿宋" w:eastAsia="仿宋" w:hAnsi="仿宋" w:cs="宋体" w:hint="eastAsia"/>
          <w:b/>
          <w:kern w:val="0"/>
          <w:sz w:val="32"/>
          <w:szCs w:val="32"/>
          <w:lang w:val="zh-CN"/>
        </w:rPr>
        <w:t>授权委托书（适用于非联合体投标）</w:t>
      </w:r>
    </w:p>
    <w:p w14:paraId="4BBC5901"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r w:rsidRPr="004145AA">
        <w:rPr>
          <w:rFonts w:ascii="仿宋" w:eastAsia="仿宋" w:hAnsi="仿宋" w:cs="宋体" w:hint="eastAsia"/>
          <w:kern w:val="0"/>
          <w:sz w:val="24"/>
          <w:lang w:val="zh-CN"/>
        </w:rPr>
        <w:t>：</w:t>
      </w:r>
    </w:p>
    <w:p w14:paraId="13AF4C24" w14:textId="77777777" w:rsidR="003F6574" w:rsidRPr="004145AA" w:rsidRDefault="00CD6CD2">
      <w:pPr>
        <w:snapToGrid w:val="0"/>
        <w:spacing w:line="360" w:lineRule="auto"/>
        <w:ind w:firstLine="576"/>
        <w:rPr>
          <w:rFonts w:ascii="仿宋" w:eastAsia="仿宋" w:hAnsi="仿宋" w:cs="宋体"/>
          <w:kern w:val="0"/>
          <w:sz w:val="24"/>
        </w:rPr>
      </w:pPr>
      <w:r w:rsidRPr="004145AA">
        <w:rPr>
          <w:rFonts w:ascii="仿宋" w:eastAsia="仿宋" w:hAnsi="仿宋" w:cs="宋体" w:hint="eastAsia"/>
          <w:kern w:val="0"/>
          <w:sz w:val="24"/>
        </w:rPr>
        <w:t>现</w:t>
      </w:r>
      <w:r w:rsidRPr="004145AA">
        <w:rPr>
          <w:rFonts w:ascii="仿宋" w:eastAsia="仿宋" w:hAnsi="仿宋" w:cs="宋体" w:hint="eastAsia"/>
          <w:kern w:val="0"/>
          <w:sz w:val="24"/>
          <w:lang w:val="zh-CN"/>
        </w:rPr>
        <w:t>委托</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kern w:val="0"/>
          <w:sz w:val="24"/>
          <w:lang w:val="zh-CN"/>
        </w:rPr>
        <w:t>（姓名）为我方代理人（身份证号码：</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kern w:val="0"/>
          <w:sz w:val="24"/>
          <w:lang w:val="zh-CN"/>
        </w:rPr>
        <w:t>，手机：</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color w:val="FF0000"/>
          <w:kern w:val="0"/>
          <w:sz w:val="24"/>
        </w:rPr>
        <w:t>，所在单位：</w:t>
      </w:r>
      <w:r w:rsidRPr="004145AA">
        <w:rPr>
          <w:rFonts w:ascii="仿宋" w:eastAsia="仿宋" w:hAnsi="仿宋" w:cs="宋体"/>
          <w:color w:val="FF0000"/>
          <w:kern w:val="0"/>
          <w:sz w:val="24"/>
          <w:u w:val="single"/>
        </w:rPr>
        <w:t xml:space="preserve">         </w:t>
      </w:r>
      <w:r w:rsidRPr="004145AA">
        <w:rPr>
          <w:rFonts w:ascii="仿宋" w:eastAsia="仿宋" w:hAnsi="仿宋" w:cs="宋体" w:hint="eastAsia"/>
          <w:kern w:val="0"/>
          <w:sz w:val="24"/>
          <w:lang w:val="zh-CN"/>
        </w:rPr>
        <w:t>），以我方名义处理</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w:t>
      </w:r>
      <w:r w:rsidRPr="004145AA">
        <w:rPr>
          <w:rFonts w:ascii="仿宋" w:eastAsia="仿宋" w:hAnsi="仿宋" w:cs="宋体" w:hint="eastAsia"/>
          <w:kern w:val="0"/>
          <w:sz w:val="24"/>
          <w:lang w:val="zh-CN"/>
        </w:rPr>
        <w:t>政府采购投标的一切事项，其法律后果由我方承担。</w:t>
      </w:r>
    </w:p>
    <w:p w14:paraId="4708AD36"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委托期限</w:t>
      </w:r>
      <w:r w:rsidRPr="004145AA">
        <w:rPr>
          <w:rFonts w:ascii="仿宋" w:eastAsia="仿宋" w:hAnsi="仿宋" w:cs="宋体" w:hint="eastAsia"/>
          <w:kern w:val="0"/>
          <w:sz w:val="24"/>
        </w:rPr>
        <w:t>：</w:t>
      </w:r>
      <w:r w:rsidRPr="004145AA">
        <w:rPr>
          <w:rFonts w:ascii="仿宋" w:eastAsia="仿宋" w:hAnsi="仿宋" w:cs="宋体" w:hint="eastAsia"/>
          <w:kern w:val="0"/>
          <w:sz w:val="24"/>
          <w:lang w:val="zh-CN"/>
        </w:rPr>
        <w:t>自</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年</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月</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日起至</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年</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月</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日止。</w:t>
      </w:r>
    </w:p>
    <w:p w14:paraId="32E9C9EF"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特此告知。</w:t>
      </w:r>
    </w:p>
    <w:p w14:paraId="4DF49D15"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lang w:val="zh-CN"/>
        </w:rPr>
        <w:t xml:space="preserve">                                                 投标人名称(电子签名)：</w:t>
      </w:r>
    </w:p>
    <w:p w14:paraId="3C3AFE81" w14:textId="77777777" w:rsidR="003F6574" w:rsidRPr="004145AA" w:rsidRDefault="00CD6CD2">
      <w:pPr>
        <w:snapToGrid w:val="0"/>
        <w:spacing w:line="360" w:lineRule="auto"/>
        <w:rPr>
          <w:rFonts w:ascii="仿宋" w:eastAsia="仿宋" w:hAnsi="仿宋" w:cs="宋体"/>
          <w:kern w:val="0"/>
          <w:sz w:val="24"/>
          <w:lang w:val="zh-CN"/>
        </w:rPr>
      </w:pPr>
      <w:r w:rsidRPr="004145AA">
        <w:rPr>
          <w:rFonts w:ascii="仿宋" w:eastAsia="仿宋" w:hAnsi="仿宋" w:cs="宋体" w:hint="eastAsia"/>
          <w:kern w:val="0"/>
          <w:sz w:val="24"/>
          <w:lang w:val="zh-CN"/>
        </w:rPr>
        <w:t xml:space="preserve">                                                 签发日期：  年  月   日</w:t>
      </w:r>
    </w:p>
    <w:p w14:paraId="3E426677" w14:textId="77777777" w:rsidR="003F6574" w:rsidRPr="004145AA" w:rsidRDefault="003F6574">
      <w:pPr>
        <w:snapToGrid w:val="0"/>
        <w:spacing w:line="360" w:lineRule="auto"/>
        <w:rPr>
          <w:rFonts w:ascii="仿宋" w:eastAsia="仿宋" w:hAnsi="仿宋" w:cs="宋体"/>
          <w:sz w:val="24"/>
        </w:rPr>
      </w:pPr>
    </w:p>
    <w:p w14:paraId="1461C7A3" w14:textId="4B9FF94A" w:rsidR="003F6574" w:rsidRPr="004145AA" w:rsidRDefault="00CD6CD2">
      <w:pPr>
        <w:jc w:val="center"/>
        <w:rPr>
          <w:rFonts w:ascii="仿宋" w:eastAsia="仿宋" w:hAnsi="仿宋" w:cs="宋体"/>
          <w:b/>
          <w:kern w:val="0"/>
          <w:sz w:val="32"/>
          <w:szCs w:val="32"/>
        </w:rPr>
      </w:pPr>
      <w:r w:rsidRPr="004145AA">
        <w:rPr>
          <w:rFonts w:ascii="仿宋" w:eastAsia="仿宋" w:hAnsi="仿宋" w:cs="宋体" w:hint="eastAsia"/>
          <w:b/>
          <w:kern w:val="0"/>
          <w:sz w:val="32"/>
          <w:szCs w:val="32"/>
          <w:lang w:val="zh-CN"/>
        </w:rPr>
        <w:t>授权委托书（适用于联合体投标）</w:t>
      </w:r>
    </w:p>
    <w:p w14:paraId="06347AFB"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r w:rsidRPr="004145AA">
        <w:rPr>
          <w:rFonts w:ascii="仿宋" w:eastAsia="仿宋" w:hAnsi="仿宋" w:cs="宋体" w:hint="eastAsia"/>
          <w:kern w:val="0"/>
          <w:sz w:val="24"/>
          <w:lang w:val="zh-CN"/>
        </w:rPr>
        <w:t>：</w:t>
      </w:r>
    </w:p>
    <w:p w14:paraId="265E9C98" w14:textId="77777777" w:rsidR="003F6574" w:rsidRPr="004145AA" w:rsidRDefault="00CD6CD2">
      <w:pPr>
        <w:snapToGrid w:val="0"/>
        <w:spacing w:line="360" w:lineRule="auto"/>
        <w:ind w:firstLine="576"/>
        <w:rPr>
          <w:rFonts w:ascii="仿宋" w:eastAsia="仿宋" w:hAnsi="仿宋" w:cs="宋体"/>
          <w:kern w:val="0"/>
          <w:sz w:val="24"/>
        </w:rPr>
      </w:pPr>
      <w:r w:rsidRPr="004145AA">
        <w:rPr>
          <w:rFonts w:ascii="仿宋" w:eastAsia="仿宋" w:hAnsi="仿宋" w:cs="宋体" w:hint="eastAsia"/>
          <w:kern w:val="0"/>
          <w:sz w:val="24"/>
        </w:rPr>
        <w:t>现</w:t>
      </w:r>
      <w:r w:rsidRPr="004145AA">
        <w:rPr>
          <w:rFonts w:ascii="仿宋" w:eastAsia="仿宋" w:hAnsi="仿宋" w:cs="宋体" w:hint="eastAsia"/>
          <w:kern w:val="0"/>
          <w:sz w:val="24"/>
          <w:lang w:val="zh-CN"/>
        </w:rPr>
        <w:t>委托</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kern w:val="0"/>
          <w:sz w:val="24"/>
          <w:lang w:val="zh-CN"/>
        </w:rPr>
        <w:t>（姓名）为我方代理人（身份证号码：</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kern w:val="0"/>
          <w:sz w:val="24"/>
          <w:lang w:val="zh-CN"/>
        </w:rPr>
        <w:t>，手机：</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color w:val="FF0000"/>
          <w:kern w:val="0"/>
          <w:sz w:val="24"/>
        </w:rPr>
        <w:t>，所在单位：</w:t>
      </w:r>
      <w:r w:rsidRPr="004145AA">
        <w:rPr>
          <w:rFonts w:ascii="仿宋" w:eastAsia="仿宋" w:hAnsi="仿宋" w:cs="宋体"/>
          <w:color w:val="FF0000"/>
          <w:kern w:val="0"/>
          <w:sz w:val="24"/>
          <w:u w:val="single"/>
        </w:rPr>
        <w:t xml:space="preserve">         </w:t>
      </w:r>
      <w:r w:rsidRPr="004145AA">
        <w:rPr>
          <w:rFonts w:ascii="仿宋" w:eastAsia="仿宋" w:hAnsi="仿宋" w:cs="宋体" w:hint="eastAsia"/>
          <w:kern w:val="0"/>
          <w:sz w:val="24"/>
          <w:lang w:val="zh-CN"/>
        </w:rPr>
        <w:t>），以我方名义处理</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w:t>
      </w:r>
      <w:r w:rsidRPr="004145AA">
        <w:rPr>
          <w:rFonts w:ascii="仿宋" w:eastAsia="仿宋" w:hAnsi="仿宋" w:cs="宋体" w:hint="eastAsia"/>
          <w:kern w:val="0"/>
          <w:sz w:val="24"/>
          <w:lang w:val="zh-CN"/>
        </w:rPr>
        <w:t>政府采购投标的一切事项，其法律后果由我方承担。</w:t>
      </w:r>
    </w:p>
    <w:p w14:paraId="16AA298B"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委托期限</w:t>
      </w:r>
      <w:r w:rsidRPr="004145AA">
        <w:rPr>
          <w:rFonts w:ascii="仿宋" w:eastAsia="仿宋" w:hAnsi="仿宋" w:cs="宋体" w:hint="eastAsia"/>
          <w:kern w:val="0"/>
          <w:sz w:val="24"/>
        </w:rPr>
        <w:t>：</w:t>
      </w:r>
      <w:r w:rsidRPr="004145AA">
        <w:rPr>
          <w:rFonts w:ascii="仿宋" w:eastAsia="仿宋" w:hAnsi="仿宋" w:cs="宋体" w:hint="eastAsia"/>
          <w:kern w:val="0"/>
          <w:sz w:val="24"/>
          <w:lang w:val="zh-CN"/>
        </w:rPr>
        <w:t>自</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年</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月</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日起至</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年</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月</w:t>
      </w: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日止。</w:t>
      </w:r>
    </w:p>
    <w:p w14:paraId="1908876D"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kern w:val="0"/>
          <w:sz w:val="24"/>
        </w:rPr>
        <w:t xml:space="preserve">    </w:t>
      </w:r>
      <w:r w:rsidRPr="004145AA">
        <w:rPr>
          <w:rFonts w:ascii="仿宋" w:eastAsia="仿宋" w:hAnsi="仿宋" w:cs="宋体" w:hint="eastAsia"/>
          <w:kern w:val="0"/>
          <w:sz w:val="24"/>
          <w:lang w:val="zh-CN"/>
        </w:rPr>
        <w:t>特此告知。</w:t>
      </w:r>
    </w:p>
    <w:p w14:paraId="77401079" w14:textId="77777777" w:rsidR="003F6574" w:rsidRPr="004145AA" w:rsidRDefault="003F6574">
      <w:pPr>
        <w:jc w:val="center"/>
        <w:rPr>
          <w:rFonts w:ascii="仿宋" w:eastAsia="仿宋" w:hAnsi="仿宋" w:cs="宋体"/>
          <w:b/>
          <w:kern w:val="0"/>
          <w:sz w:val="32"/>
          <w:szCs w:val="32"/>
        </w:rPr>
      </w:pPr>
    </w:p>
    <w:p w14:paraId="6FC4F4C7" w14:textId="77777777" w:rsidR="003F6574" w:rsidRPr="004145AA" w:rsidRDefault="003F6574">
      <w:pPr>
        <w:rPr>
          <w:rFonts w:ascii="仿宋" w:eastAsia="仿宋" w:hAnsi="仿宋" w:cs="宋体"/>
        </w:rPr>
      </w:pPr>
    </w:p>
    <w:p w14:paraId="71EF7C30" w14:textId="77777777" w:rsidR="003F6574" w:rsidRPr="004145AA" w:rsidRDefault="00CD6CD2">
      <w:pPr>
        <w:snapToGrid w:val="0"/>
        <w:spacing w:line="360" w:lineRule="auto"/>
        <w:ind w:firstLineChars="2100" w:firstLine="5040"/>
        <w:rPr>
          <w:rFonts w:ascii="仿宋" w:eastAsia="仿宋" w:hAnsi="仿宋" w:cs="宋体"/>
          <w:kern w:val="0"/>
          <w:sz w:val="24"/>
          <w:lang w:val="zh-CN"/>
        </w:rPr>
      </w:pPr>
      <w:r w:rsidRPr="004145AA">
        <w:rPr>
          <w:rFonts w:ascii="仿宋" w:eastAsia="仿宋" w:hAnsi="仿宋" w:cs="宋体" w:hint="eastAsia"/>
          <w:kern w:val="0"/>
          <w:sz w:val="24"/>
          <w:lang w:val="zh-CN"/>
        </w:rPr>
        <w:t>联合体成员名称(电子签名/公章)：</w:t>
      </w:r>
    </w:p>
    <w:p w14:paraId="0B7C2E0F" w14:textId="77777777" w:rsidR="003F6574" w:rsidRPr="004145AA" w:rsidRDefault="00CD6CD2">
      <w:pPr>
        <w:snapToGrid w:val="0"/>
        <w:spacing w:line="360" w:lineRule="auto"/>
        <w:ind w:firstLineChars="2100" w:firstLine="5040"/>
        <w:rPr>
          <w:rFonts w:ascii="仿宋" w:eastAsia="仿宋" w:hAnsi="仿宋" w:cs="宋体"/>
          <w:kern w:val="0"/>
          <w:sz w:val="24"/>
          <w:lang w:val="zh-CN"/>
        </w:rPr>
      </w:pPr>
      <w:r w:rsidRPr="004145AA">
        <w:rPr>
          <w:rFonts w:ascii="仿宋" w:eastAsia="仿宋" w:hAnsi="仿宋" w:cs="宋体" w:hint="eastAsia"/>
          <w:kern w:val="0"/>
          <w:sz w:val="24"/>
          <w:lang w:val="zh-CN"/>
        </w:rPr>
        <w:t>联合体成员名称(电子签名/公章)：</w:t>
      </w:r>
    </w:p>
    <w:p w14:paraId="35FFA93A" w14:textId="77777777" w:rsidR="003F6574" w:rsidRPr="004145AA" w:rsidRDefault="00CD6CD2">
      <w:pPr>
        <w:snapToGrid w:val="0"/>
        <w:spacing w:line="360" w:lineRule="auto"/>
        <w:ind w:firstLineChars="2400" w:firstLine="5760"/>
        <w:rPr>
          <w:rFonts w:ascii="仿宋" w:eastAsia="仿宋" w:hAnsi="仿宋" w:cs="宋体"/>
        </w:rPr>
      </w:pPr>
      <w:r w:rsidRPr="004145AA">
        <w:rPr>
          <w:rFonts w:ascii="仿宋" w:eastAsia="仿宋" w:hAnsi="仿宋" w:cs="宋体" w:hint="eastAsia"/>
          <w:kern w:val="0"/>
          <w:sz w:val="24"/>
          <w:lang w:val="zh-CN"/>
        </w:rPr>
        <w:t>……</w:t>
      </w:r>
    </w:p>
    <w:p w14:paraId="2C0BDD41" w14:textId="77777777" w:rsidR="003F6574" w:rsidRPr="004145AA" w:rsidRDefault="00CD6CD2">
      <w:pPr>
        <w:snapToGrid w:val="0"/>
        <w:spacing w:line="360" w:lineRule="auto"/>
        <w:rPr>
          <w:rFonts w:ascii="仿宋" w:eastAsia="仿宋" w:hAnsi="仿宋" w:cs="宋体"/>
          <w:kern w:val="0"/>
          <w:sz w:val="24"/>
          <w:lang w:val="zh-CN"/>
        </w:rPr>
      </w:pPr>
      <w:r w:rsidRPr="004145AA">
        <w:rPr>
          <w:rFonts w:ascii="仿宋" w:eastAsia="仿宋" w:hAnsi="仿宋" w:cs="宋体" w:hint="eastAsia"/>
          <w:kern w:val="0"/>
          <w:sz w:val="24"/>
          <w:lang w:val="zh-CN"/>
        </w:rPr>
        <w:t xml:space="preserve">                                               日期：  年  月   日</w:t>
      </w:r>
    </w:p>
    <w:p w14:paraId="39A3B6A1" w14:textId="77777777" w:rsidR="00791093" w:rsidRDefault="00791093" w:rsidP="00791093">
      <w:pPr>
        <w:jc w:val="center"/>
        <w:rPr>
          <w:rFonts w:ascii="仿宋" w:eastAsia="仿宋" w:hAnsi="仿宋" w:cs="宋体"/>
          <w:b/>
          <w:kern w:val="0"/>
          <w:sz w:val="32"/>
          <w:szCs w:val="32"/>
        </w:rPr>
      </w:pPr>
    </w:p>
    <w:p w14:paraId="58A21EFF" w14:textId="77777777" w:rsidR="00791093" w:rsidRDefault="00791093" w:rsidP="00791093">
      <w:pPr>
        <w:jc w:val="center"/>
        <w:rPr>
          <w:rFonts w:ascii="仿宋" w:eastAsia="仿宋" w:hAnsi="仿宋" w:cs="宋体"/>
          <w:b/>
          <w:kern w:val="0"/>
          <w:sz w:val="32"/>
          <w:szCs w:val="32"/>
        </w:rPr>
      </w:pPr>
    </w:p>
    <w:p w14:paraId="5E8BF4AD" w14:textId="77777777" w:rsidR="00791093" w:rsidRPr="004145AA" w:rsidRDefault="00791093" w:rsidP="00791093">
      <w:pPr>
        <w:jc w:val="center"/>
        <w:rPr>
          <w:rFonts w:ascii="仿宋" w:eastAsia="仿宋" w:hAnsi="仿宋" w:cs="宋体"/>
          <w:b/>
          <w:kern w:val="0"/>
          <w:sz w:val="32"/>
          <w:szCs w:val="32"/>
        </w:rPr>
      </w:pPr>
    </w:p>
    <w:p w14:paraId="3AC8700B" w14:textId="77777777" w:rsidR="003F6574" w:rsidRPr="004145AA" w:rsidRDefault="00CD6CD2">
      <w:pPr>
        <w:autoSpaceDE w:val="0"/>
        <w:autoSpaceDN w:val="0"/>
        <w:spacing w:line="360" w:lineRule="auto"/>
        <w:jc w:val="center"/>
        <w:rPr>
          <w:rFonts w:ascii="仿宋" w:eastAsia="仿宋" w:hAnsi="仿宋" w:cs="宋体"/>
          <w:b/>
          <w:sz w:val="24"/>
        </w:rPr>
      </w:pPr>
      <w:r w:rsidRPr="004145AA">
        <w:rPr>
          <w:rFonts w:ascii="仿宋" w:eastAsia="仿宋" w:hAnsi="仿宋" w:cs="宋体" w:hint="eastAsia"/>
          <w:b/>
          <w:kern w:val="0"/>
          <w:sz w:val="32"/>
          <w:szCs w:val="32"/>
          <w:lang w:val="zh-CN"/>
        </w:rPr>
        <w:t>法定代表人、单位负责人或自然人本人</w:t>
      </w:r>
      <w:r w:rsidRPr="004145AA">
        <w:rPr>
          <w:rFonts w:ascii="仿宋" w:eastAsia="仿宋" w:hAnsi="仿宋" w:cs="宋体" w:hint="eastAsia"/>
          <w:b/>
          <w:sz w:val="30"/>
          <w:szCs w:val="30"/>
        </w:rPr>
        <w:t>的身份证明（适用于法定代</w:t>
      </w:r>
      <w:r w:rsidRPr="004145AA">
        <w:rPr>
          <w:rFonts w:ascii="仿宋" w:eastAsia="仿宋" w:hAnsi="仿宋" w:cs="宋体" w:hint="eastAsia"/>
          <w:b/>
          <w:sz w:val="30"/>
          <w:szCs w:val="30"/>
        </w:rPr>
        <w:lastRenderedPageBreak/>
        <w:t>表人、单位负责人或者自然人本人代表投标人参加投标）</w:t>
      </w:r>
    </w:p>
    <w:p w14:paraId="367F1829" w14:textId="77777777" w:rsidR="003F6574" w:rsidRPr="004145AA" w:rsidRDefault="00CD6CD2">
      <w:pPr>
        <w:pStyle w:val="00"/>
        <w:spacing w:line="360" w:lineRule="auto"/>
        <w:rPr>
          <w:rFonts w:ascii="仿宋" w:eastAsia="仿宋" w:hAnsi="仿宋" w:cs="宋体"/>
          <w:bCs/>
          <w:sz w:val="24"/>
        </w:rPr>
      </w:pPr>
      <w:r w:rsidRPr="004145AA">
        <w:rPr>
          <w:rFonts w:ascii="仿宋" w:eastAsia="仿宋" w:hAnsi="仿宋" w:cs="宋体" w:hint="eastAsia"/>
          <w:bCs/>
          <w:sz w:val="24"/>
        </w:rPr>
        <w:t>身份证件扫描件：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7"/>
      </w:tblGrid>
      <w:tr w:rsidR="003F6574" w:rsidRPr="004145AA" w14:paraId="27375AB5" w14:textId="77777777">
        <w:trPr>
          <w:trHeight w:val="4812"/>
          <w:jc w:val="center"/>
        </w:trPr>
        <w:tc>
          <w:tcPr>
            <w:tcW w:w="9207" w:type="dxa"/>
          </w:tcPr>
          <w:p w14:paraId="44CE9F48" w14:textId="77777777" w:rsidR="003F6574" w:rsidRPr="004145AA" w:rsidRDefault="00CD6CD2">
            <w:pPr>
              <w:pStyle w:val="00"/>
              <w:adjustRightInd w:val="0"/>
              <w:spacing w:line="360" w:lineRule="auto"/>
              <w:rPr>
                <w:rFonts w:ascii="仿宋" w:eastAsia="仿宋" w:hAnsi="仿宋" w:cs="宋体"/>
                <w:bCs/>
                <w:sz w:val="24"/>
              </w:rPr>
            </w:pPr>
            <w:r w:rsidRPr="004145AA">
              <w:rPr>
                <w:rFonts w:ascii="仿宋" w:eastAsia="仿宋" w:hAnsi="仿宋" w:cs="宋体" w:hint="eastAsia"/>
                <w:bCs/>
                <w:sz w:val="24"/>
              </w:rPr>
              <w:t>正面：                                 反面：</w:t>
            </w:r>
          </w:p>
          <w:p w14:paraId="45C16473" w14:textId="77777777" w:rsidR="003F6574" w:rsidRPr="004145AA" w:rsidRDefault="003F6574">
            <w:pPr>
              <w:pStyle w:val="00"/>
              <w:adjustRightInd w:val="0"/>
              <w:spacing w:line="360" w:lineRule="auto"/>
              <w:rPr>
                <w:rFonts w:ascii="仿宋" w:eastAsia="仿宋" w:hAnsi="仿宋" w:cs="宋体"/>
                <w:bCs/>
                <w:sz w:val="24"/>
              </w:rPr>
            </w:pPr>
          </w:p>
        </w:tc>
      </w:tr>
    </w:tbl>
    <w:p w14:paraId="119F9DCF" w14:textId="77777777" w:rsidR="003F6574" w:rsidRPr="004145AA" w:rsidRDefault="00CD6CD2">
      <w:pPr>
        <w:snapToGrid w:val="0"/>
        <w:spacing w:line="360" w:lineRule="auto"/>
        <w:ind w:firstLine="576"/>
        <w:jc w:val="center"/>
        <w:rPr>
          <w:rFonts w:ascii="仿宋" w:eastAsia="仿宋" w:hAnsi="仿宋" w:cs="宋体"/>
          <w:kern w:val="0"/>
          <w:sz w:val="24"/>
          <w:lang w:val="zh-CN"/>
        </w:rPr>
      </w:pPr>
      <w:r w:rsidRPr="004145AA">
        <w:rPr>
          <w:rFonts w:ascii="仿宋" w:eastAsia="仿宋" w:hAnsi="仿宋" w:cs="宋体" w:hint="eastAsia"/>
          <w:kern w:val="0"/>
          <w:sz w:val="24"/>
          <w:lang w:val="zh-CN"/>
        </w:rPr>
        <w:t xml:space="preserve">                 </w:t>
      </w:r>
    </w:p>
    <w:p w14:paraId="3375CFB0" w14:textId="77777777" w:rsidR="003F6574" w:rsidRPr="004145AA" w:rsidRDefault="00CD6CD2">
      <w:pPr>
        <w:snapToGrid w:val="0"/>
        <w:spacing w:line="360" w:lineRule="auto"/>
        <w:ind w:firstLine="576"/>
        <w:jc w:val="center"/>
        <w:rPr>
          <w:rFonts w:ascii="仿宋" w:eastAsia="仿宋" w:hAnsi="仿宋" w:cs="宋体"/>
          <w:kern w:val="0"/>
          <w:sz w:val="24"/>
          <w:lang w:val="zh-CN"/>
        </w:rPr>
      </w:pPr>
      <w:r w:rsidRPr="004145AA">
        <w:rPr>
          <w:rFonts w:ascii="仿宋" w:eastAsia="仿宋" w:hAnsi="仿宋" w:cs="宋体" w:hint="eastAsia"/>
          <w:kern w:val="0"/>
          <w:sz w:val="24"/>
          <w:lang w:val="zh-CN"/>
        </w:rPr>
        <w:t xml:space="preserve">                  投标人名称(电子签名)：                              </w:t>
      </w:r>
    </w:p>
    <w:p w14:paraId="49AD6356" w14:textId="77777777" w:rsidR="003F6574" w:rsidRPr="004145AA" w:rsidRDefault="00CD6CD2">
      <w:pPr>
        <w:spacing w:line="360" w:lineRule="auto"/>
        <w:jc w:val="center"/>
        <w:rPr>
          <w:rFonts w:ascii="仿宋" w:eastAsia="仿宋" w:hAnsi="仿宋" w:cs="宋体"/>
          <w:kern w:val="0"/>
          <w:sz w:val="24"/>
          <w:lang w:val="zh-CN"/>
        </w:rPr>
      </w:pPr>
      <w:r w:rsidRPr="004145AA">
        <w:rPr>
          <w:rFonts w:ascii="仿宋" w:eastAsia="仿宋" w:hAnsi="仿宋" w:cs="宋体" w:hint="eastAsia"/>
          <w:kern w:val="0"/>
          <w:sz w:val="24"/>
          <w:lang w:val="zh-CN"/>
        </w:rPr>
        <w:t xml:space="preserve">                   日期：  年  月  日</w:t>
      </w:r>
    </w:p>
    <w:p w14:paraId="42532DBB" w14:textId="77777777" w:rsidR="003F6574" w:rsidRPr="004145AA" w:rsidRDefault="003F6574">
      <w:pPr>
        <w:jc w:val="center"/>
        <w:rPr>
          <w:rFonts w:ascii="仿宋" w:eastAsia="仿宋" w:hAnsi="仿宋" w:cs="宋体"/>
          <w:b/>
          <w:kern w:val="0"/>
          <w:sz w:val="32"/>
          <w:szCs w:val="32"/>
        </w:rPr>
      </w:pPr>
    </w:p>
    <w:p w14:paraId="0C0E3ACD" w14:textId="77777777" w:rsidR="003F6574" w:rsidRPr="004145AA" w:rsidRDefault="003F6574">
      <w:pPr>
        <w:snapToGrid w:val="0"/>
        <w:spacing w:line="360" w:lineRule="auto"/>
        <w:ind w:right="480"/>
        <w:rPr>
          <w:rFonts w:ascii="仿宋" w:eastAsia="仿宋" w:hAnsi="仿宋" w:cs="宋体"/>
          <w:b/>
          <w:kern w:val="0"/>
          <w:sz w:val="32"/>
          <w:szCs w:val="32"/>
        </w:rPr>
        <w:sectPr w:rsidR="003F6574" w:rsidRPr="004145AA" w:rsidSect="00FD3B3C">
          <w:headerReference w:type="default" r:id="rId16"/>
          <w:footerReference w:type="default" r:id="rId17"/>
          <w:headerReference w:type="first" r:id="rId18"/>
          <w:footerReference w:type="first" r:id="rId19"/>
          <w:pgSz w:w="11906" w:h="16838"/>
          <w:pgMar w:top="1276" w:right="1276" w:bottom="1276" w:left="1276" w:header="851" w:footer="850" w:gutter="0"/>
          <w:cols w:space="720"/>
          <w:titlePg/>
          <w:docGrid w:linePitch="312"/>
        </w:sectPr>
      </w:pPr>
    </w:p>
    <w:p w14:paraId="18F2721D" w14:textId="77777777" w:rsidR="003F6574" w:rsidRPr="004145AA" w:rsidRDefault="00CD6CD2">
      <w:pPr>
        <w:snapToGrid w:val="0"/>
        <w:spacing w:line="360" w:lineRule="auto"/>
        <w:ind w:firstLineChars="1100" w:firstLine="3534"/>
        <w:rPr>
          <w:rFonts w:ascii="仿宋" w:eastAsia="仿宋" w:hAnsi="仿宋" w:cs="宋体"/>
          <w:b/>
          <w:kern w:val="0"/>
          <w:sz w:val="32"/>
          <w:szCs w:val="32"/>
        </w:rPr>
      </w:pPr>
      <w:r w:rsidRPr="004145AA">
        <w:rPr>
          <w:rFonts w:ascii="仿宋" w:eastAsia="仿宋" w:hAnsi="仿宋" w:cs="宋体" w:hint="eastAsia"/>
          <w:b/>
          <w:kern w:val="0"/>
          <w:sz w:val="32"/>
          <w:szCs w:val="32"/>
        </w:rPr>
        <w:lastRenderedPageBreak/>
        <w:t>三、分包意向协议</w:t>
      </w:r>
      <w:r w:rsidRPr="004145AA">
        <w:rPr>
          <w:rFonts w:ascii="仿宋" w:eastAsia="仿宋" w:hAnsi="仿宋" w:cs="宋体" w:hint="eastAsia"/>
          <w:b/>
          <w:color w:val="FF0000"/>
          <w:kern w:val="0"/>
          <w:sz w:val="32"/>
          <w:szCs w:val="32"/>
        </w:rPr>
        <w:t>（如果有）</w:t>
      </w:r>
    </w:p>
    <w:p w14:paraId="3A27B02B" w14:textId="77777777" w:rsidR="00791093" w:rsidRPr="004145AA" w:rsidRDefault="00CD6CD2" w:rsidP="00791093">
      <w:pPr>
        <w:jc w:val="center"/>
        <w:rPr>
          <w:rFonts w:ascii="仿宋" w:eastAsia="仿宋" w:hAnsi="仿宋" w:cs="宋体"/>
          <w:b/>
          <w:kern w:val="0"/>
          <w:sz w:val="32"/>
          <w:szCs w:val="32"/>
        </w:rPr>
      </w:pPr>
      <w:r w:rsidRPr="004145AA">
        <w:rPr>
          <w:rFonts w:ascii="仿宋" w:eastAsia="仿宋" w:hAnsi="仿宋" w:cs="宋体" w:hint="eastAsia"/>
          <w:sz w:val="24"/>
        </w:rPr>
        <w:t>[</w:t>
      </w:r>
      <w:r w:rsidRPr="004145AA">
        <w:rPr>
          <w:rFonts w:ascii="仿宋" w:eastAsia="仿宋" w:hAnsi="仿宋" w:cs="宋体" w:hint="eastAsia"/>
          <w:b/>
          <w:sz w:val="24"/>
        </w:rPr>
        <w:t>中标后以分包方式履行合同的，提供分包意向协议(附件6</w:t>
      </w:r>
      <w:r w:rsidRPr="004145AA">
        <w:rPr>
          <w:rFonts w:ascii="仿宋" w:eastAsia="仿宋" w:hAnsi="仿宋" w:cs="宋体"/>
          <w:b/>
          <w:sz w:val="24"/>
        </w:rPr>
        <w:t>)</w:t>
      </w:r>
      <w:r w:rsidRPr="004145AA">
        <w:rPr>
          <w:rFonts w:ascii="仿宋" w:eastAsia="仿宋" w:hAnsi="仿宋" w:cs="宋体" w:hint="eastAsia"/>
          <w:b/>
          <w:sz w:val="24"/>
        </w:rPr>
        <w:t>；采购人不同意分包或者投标人中标后不以分包方式履行合同的，则不需要提供。</w:t>
      </w:r>
      <w:r w:rsidRPr="004145AA">
        <w:rPr>
          <w:rFonts w:ascii="仿宋" w:eastAsia="仿宋" w:hAnsi="仿宋" w:cs="宋体" w:hint="eastAsia"/>
          <w:sz w:val="24"/>
        </w:rPr>
        <w:t>]</w:t>
      </w:r>
    </w:p>
    <w:p w14:paraId="1F9E311F" w14:textId="77777777" w:rsidR="00791093" w:rsidRDefault="00791093" w:rsidP="00791093">
      <w:pPr>
        <w:jc w:val="center"/>
        <w:rPr>
          <w:rFonts w:ascii="仿宋" w:eastAsia="仿宋" w:hAnsi="仿宋" w:cs="宋体"/>
          <w:b/>
          <w:kern w:val="0"/>
          <w:sz w:val="32"/>
          <w:szCs w:val="32"/>
        </w:rPr>
      </w:pPr>
    </w:p>
    <w:p w14:paraId="196E6290" w14:textId="77777777" w:rsidR="00791093" w:rsidRDefault="00791093" w:rsidP="00791093">
      <w:pPr>
        <w:jc w:val="center"/>
        <w:rPr>
          <w:rFonts w:ascii="仿宋" w:eastAsia="仿宋" w:hAnsi="仿宋" w:cs="宋体"/>
          <w:b/>
          <w:kern w:val="0"/>
          <w:sz w:val="32"/>
          <w:szCs w:val="32"/>
        </w:rPr>
      </w:pPr>
    </w:p>
    <w:p w14:paraId="20EBB708" w14:textId="77777777" w:rsidR="00791093" w:rsidRPr="004145AA" w:rsidRDefault="00791093" w:rsidP="00791093">
      <w:pPr>
        <w:jc w:val="center"/>
        <w:rPr>
          <w:rFonts w:ascii="仿宋" w:eastAsia="仿宋" w:hAnsi="仿宋" w:cs="宋体"/>
          <w:b/>
          <w:kern w:val="0"/>
          <w:sz w:val="32"/>
          <w:szCs w:val="32"/>
        </w:rPr>
      </w:pPr>
    </w:p>
    <w:p w14:paraId="7794FAC8" w14:textId="0DD972FE" w:rsidR="003F6574" w:rsidRPr="004145AA" w:rsidRDefault="00CD6CD2">
      <w:pPr>
        <w:jc w:val="center"/>
        <w:rPr>
          <w:rFonts w:ascii="仿宋" w:eastAsia="仿宋" w:hAnsi="仿宋" w:cs="宋体"/>
          <w:b/>
          <w:kern w:val="0"/>
          <w:sz w:val="32"/>
          <w:szCs w:val="32"/>
        </w:rPr>
      </w:pPr>
      <w:r w:rsidRPr="004145AA">
        <w:rPr>
          <w:rFonts w:ascii="仿宋" w:eastAsia="仿宋" w:hAnsi="仿宋" w:cs="宋体" w:hint="eastAsia"/>
          <w:b/>
          <w:kern w:val="0"/>
          <w:sz w:val="32"/>
          <w:szCs w:val="32"/>
        </w:rPr>
        <w:t>四、符合性审查资料</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4991"/>
        <w:gridCol w:w="2551"/>
        <w:gridCol w:w="1418"/>
      </w:tblGrid>
      <w:tr w:rsidR="003F6574" w:rsidRPr="004145AA" w14:paraId="6044C7CF" w14:textId="77777777">
        <w:trPr>
          <w:trHeight w:val="882"/>
        </w:trPr>
        <w:tc>
          <w:tcPr>
            <w:tcW w:w="646" w:type="dxa"/>
            <w:vAlign w:val="center"/>
          </w:tcPr>
          <w:p w14:paraId="2965B7D4" w14:textId="77777777" w:rsidR="003F6574" w:rsidRPr="004145AA" w:rsidRDefault="00CD6CD2">
            <w:pPr>
              <w:snapToGrid w:val="0"/>
              <w:spacing w:line="240" w:lineRule="atLeast"/>
              <w:jc w:val="center"/>
              <w:rPr>
                <w:rFonts w:ascii="仿宋" w:eastAsia="仿宋" w:hAnsi="仿宋" w:cs="宋体"/>
                <w:b/>
                <w:sz w:val="24"/>
              </w:rPr>
            </w:pPr>
            <w:r w:rsidRPr="004145AA">
              <w:rPr>
                <w:rFonts w:ascii="仿宋" w:eastAsia="仿宋" w:hAnsi="仿宋" w:cs="宋体" w:hint="eastAsia"/>
                <w:b/>
                <w:sz w:val="24"/>
              </w:rPr>
              <w:t>序号</w:t>
            </w:r>
          </w:p>
        </w:tc>
        <w:tc>
          <w:tcPr>
            <w:tcW w:w="4991" w:type="dxa"/>
            <w:vAlign w:val="center"/>
          </w:tcPr>
          <w:p w14:paraId="3E4A0C85" w14:textId="77777777" w:rsidR="003F6574" w:rsidRPr="004145AA" w:rsidRDefault="00CD6CD2">
            <w:pPr>
              <w:snapToGrid w:val="0"/>
              <w:spacing w:line="240" w:lineRule="atLeast"/>
              <w:jc w:val="center"/>
              <w:rPr>
                <w:rFonts w:ascii="仿宋" w:eastAsia="仿宋" w:hAnsi="仿宋" w:cs="宋体"/>
                <w:b/>
                <w:sz w:val="24"/>
              </w:rPr>
            </w:pPr>
            <w:r w:rsidRPr="004145AA">
              <w:rPr>
                <w:rFonts w:ascii="仿宋" w:eastAsia="仿宋" w:hAnsi="仿宋" w:cs="宋体" w:hint="eastAsia"/>
                <w:b/>
                <w:sz w:val="24"/>
              </w:rPr>
              <w:t>实质性要求</w:t>
            </w:r>
          </w:p>
        </w:tc>
        <w:tc>
          <w:tcPr>
            <w:tcW w:w="2551" w:type="dxa"/>
            <w:vAlign w:val="center"/>
          </w:tcPr>
          <w:p w14:paraId="39CF0F40" w14:textId="77777777" w:rsidR="003F6574" w:rsidRPr="004145AA" w:rsidRDefault="00CD6CD2">
            <w:pPr>
              <w:snapToGrid w:val="0"/>
              <w:spacing w:line="240" w:lineRule="atLeast"/>
              <w:jc w:val="center"/>
              <w:rPr>
                <w:rFonts w:ascii="仿宋" w:eastAsia="仿宋" w:hAnsi="仿宋" w:cs="宋体"/>
                <w:b/>
                <w:sz w:val="24"/>
              </w:rPr>
            </w:pPr>
            <w:r w:rsidRPr="004145AA">
              <w:rPr>
                <w:rFonts w:ascii="仿宋" w:eastAsia="仿宋" w:hAnsi="仿宋" w:cs="宋体" w:hint="eastAsia"/>
                <w:b/>
                <w:sz w:val="24"/>
              </w:rPr>
              <w:t>需要提供的符合性审查资料</w:t>
            </w:r>
          </w:p>
        </w:tc>
        <w:tc>
          <w:tcPr>
            <w:tcW w:w="1418" w:type="dxa"/>
            <w:vAlign w:val="center"/>
          </w:tcPr>
          <w:p w14:paraId="5788E849" w14:textId="77777777" w:rsidR="003F6574" w:rsidRPr="004145AA" w:rsidRDefault="00CD6CD2">
            <w:pPr>
              <w:snapToGrid w:val="0"/>
              <w:spacing w:line="240" w:lineRule="atLeast"/>
              <w:jc w:val="center"/>
              <w:rPr>
                <w:rFonts w:ascii="仿宋" w:eastAsia="仿宋" w:hAnsi="仿宋" w:cs="宋体"/>
                <w:b/>
                <w:sz w:val="24"/>
              </w:rPr>
            </w:pPr>
            <w:r w:rsidRPr="004145AA">
              <w:rPr>
                <w:rFonts w:ascii="仿宋" w:eastAsia="仿宋" w:hAnsi="仿宋" w:cs="宋体" w:hint="eastAsia"/>
                <w:b/>
                <w:sz w:val="24"/>
              </w:rPr>
              <w:t>投标文件中的</w:t>
            </w:r>
          </w:p>
          <w:p w14:paraId="3A4410C9" w14:textId="77777777" w:rsidR="003F6574" w:rsidRPr="004145AA" w:rsidRDefault="00CD6CD2">
            <w:pPr>
              <w:snapToGrid w:val="0"/>
              <w:spacing w:line="240" w:lineRule="atLeast"/>
              <w:jc w:val="center"/>
              <w:rPr>
                <w:rFonts w:ascii="仿宋" w:eastAsia="仿宋" w:hAnsi="仿宋" w:cs="宋体"/>
                <w:b/>
                <w:sz w:val="24"/>
              </w:rPr>
            </w:pPr>
            <w:r w:rsidRPr="004145AA">
              <w:rPr>
                <w:rFonts w:ascii="仿宋" w:eastAsia="仿宋" w:hAnsi="仿宋" w:cs="宋体" w:hint="eastAsia"/>
                <w:b/>
                <w:sz w:val="24"/>
              </w:rPr>
              <w:t>页码位置</w:t>
            </w:r>
          </w:p>
        </w:tc>
      </w:tr>
      <w:tr w:rsidR="003F6574" w:rsidRPr="004145AA" w14:paraId="08B5169C" w14:textId="77777777">
        <w:trPr>
          <w:trHeight w:val="860"/>
        </w:trPr>
        <w:tc>
          <w:tcPr>
            <w:tcW w:w="646" w:type="dxa"/>
            <w:vAlign w:val="center"/>
          </w:tcPr>
          <w:p w14:paraId="49B23367" w14:textId="77777777" w:rsidR="003F6574" w:rsidRPr="004145AA" w:rsidRDefault="00CD6CD2">
            <w:pPr>
              <w:jc w:val="center"/>
              <w:rPr>
                <w:rFonts w:ascii="仿宋" w:eastAsia="仿宋" w:hAnsi="仿宋" w:cs="宋体"/>
                <w:sz w:val="24"/>
              </w:rPr>
            </w:pPr>
            <w:r w:rsidRPr="004145AA">
              <w:rPr>
                <w:rFonts w:ascii="仿宋" w:eastAsia="仿宋" w:hAnsi="仿宋" w:cs="宋体" w:hint="eastAsia"/>
                <w:sz w:val="24"/>
              </w:rPr>
              <w:t>1</w:t>
            </w:r>
          </w:p>
        </w:tc>
        <w:tc>
          <w:tcPr>
            <w:tcW w:w="4991" w:type="dxa"/>
          </w:tcPr>
          <w:p w14:paraId="546AE323"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投标文件按照招标文件要求签署、盖章。</w:t>
            </w:r>
          </w:p>
        </w:tc>
        <w:tc>
          <w:tcPr>
            <w:tcW w:w="2551" w:type="dxa"/>
            <w:vAlign w:val="center"/>
          </w:tcPr>
          <w:p w14:paraId="2398A50F" w14:textId="77777777" w:rsidR="003F6574" w:rsidRPr="004145AA" w:rsidRDefault="00CD6CD2">
            <w:pPr>
              <w:rPr>
                <w:rFonts w:ascii="仿宋" w:eastAsia="仿宋" w:hAnsi="仿宋" w:cs="宋体"/>
                <w:sz w:val="24"/>
              </w:rPr>
            </w:pPr>
            <w:r w:rsidRPr="004145AA">
              <w:rPr>
                <w:rFonts w:ascii="仿宋" w:eastAsia="仿宋" w:hAnsi="仿宋" w:cs="宋体" w:hint="eastAsia"/>
                <w:sz w:val="24"/>
              </w:rPr>
              <w:t>需要使用电子签名或者签字盖章的投标文件的组成部分</w:t>
            </w:r>
          </w:p>
        </w:tc>
        <w:tc>
          <w:tcPr>
            <w:tcW w:w="1418" w:type="dxa"/>
          </w:tcPr>
          <w:p w14:paraId="32010724" w14:textId="77777777" w:rsidR="003F6574" w:rsidRPr="004145AA" w:rsidRDefault="003F6574">
            <w:pPr>
              <w:rPr>
                <w:rFonts w:ascii="仿宋" w:eastAsia="仿宋" w:hAnsi="仿宋" w:cs="宋体"/>
                <w:sz w:val="24"/>
              </w:rPr>
            </w:pPr>
          </w:p>
          <w:p w14:paraId="6C7BCFFC" w14:textId="77777777" w:rsidR="003F6574" w:rsidRPr="004145AA" w:rsidRDefault="00CD6CD2">
            <w:pPr>
              <w:rPr>
                <w:rFonts w:ascii="仿宋" w:eastAsia="仿宋" w:hAnsi="仿宋" w:cs="宋体"/>
                <w:sz w:val="24"/>
              </w:rPr>
            </w:pPr>
            <w:r w:rsidRPr="004145AA">
              <w:rPr>
                <w:rFonts w:ascii="仿宋" w:eastAsia="仿宋" w:hAnsi="仿宋" w:cs="宋体" w:hint="eastAsia"/>
                <w:sz w:val="24"/>
              </w:rPr>
              <w:t>见投标文件</w:t>
            </w:r>
          </w:p>
          <w:p w14:paraId="64E6E391" w14:textId="77777777" w:rsidR="003F6574" w:rsidRPr="004145AA" w:rsidRDefault="00CD6CD2">
            <w:pPr>
              <w:rPr>
                <w:rFonts w:ascii="仿宋" w:eastAsia="仿宋" w:hAnsi="仿宋" w:cs="宋体"/>
              </w:rPr>
            </w:pPr>
            <w:r w:rsidRPr="004145AA">
              <w:rPr>
                <w:rFonts w:ascii="仿宋" w:eastAsia="仿宋" w:hAnsi="仿宋" w:cs="宋体" w:hint="eastAsia"/>
                <w:sz w:val="24"/>
              </w:rPr>
              <w:t>第</w:t>
            </w:r>
            <w:r w:rsidRPr="004145AA">
              <w:rPr>
                <w:rFonts w:ascii="仿宋" w:eastAsia="仿宋" w:hAnsi="仿宋" w:cs="宋体" w:hint="eastAsia"/>
                <w:sz w:val="24"/>
                <w:u w:val="single"/>
              </w:rPr>
              <w:t xml:space="preserve">  </w:t>
            </w:r>
            <w:r w:rsidRPr="004145AA">
              <w:rPr>
                <w:rFonts w:ascii="仿宋" w:eastAsia="仿宋" w:hAnsi="仿宋" w:cs="宋体" w:hint="eastAsia"/>
                <w:sz w:val="24"/>
              </w:rPr>
              <w:t>页</w:t>
            </w:r>
          </w:p>
        </w:tc>
      </w:tr>
      <w:tr w:rsidR="003F6574" w:rsidRPr="004145AA" w14:paraId="14433C5D" w14:textId="77777777">
        <w:trPr>
          <w:trHeight w:val="860"/>
        </w:trPr>
        <w:tc>
          <w:tcPr>
            <w:tcW w:w="646" w:type="dxa"/>
            <w:vAlign w:val="center"/>
          </w:tcPr>
          <w:p w14:paraId="2631057D" w14:textId="77777777" w:rsidR="003F6574" w:rsidRPr="004145AA" w:rsidRDefault="00CD6CD2">
            <w:pPr>
              <w:jc w:val="center"/>
              <w:rPr>
                <w:rFonts w:ascii="仿宋" w:eastAsia="仿宋" w:hAnsi="仿宋" w:cs="宋体"/>
                <w:sz w:val="24"/>
              </w:rPr>
            </w:pPr>
            <w:r w:rsidRPr="004145AA">
              <w:rPr>
                <w:rFonts w:ascii="仿宋" w:eastAsia="仿宋" w:hAnsi="仿宋" w:cs="宋体" w:hint="eastAsia"/>
                <w:sz w:val="24"/>
              </w:rPr>
              <w:t>2</w:t>
            </w:r>
          </w:p>
        </w:tc>
        <w:tc>
          <w:tcPr>
            <w:tcW w:w="4991" w:type="dxa"/>
          </w:tcPr>
          <w:p w14:paraId="41AC4355"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投标文件中承诺的投标有效期不少于招标文件中载明的投标有效期。</w:t>
            </w:r>
          </w:p>
        </w:tc>
        <w:tc>
          <w:tcPr>
            <w:tcW w:w="2551" w:type="dxa"/>
            <w:vAlign w:val="center"/>
          </w:tcPr>
          <w:p w14:paraId="089FF331" w14:textId="77777777" w:rsidR="003F6574" w:rsidRPr="004145AA" w:rsidRDefault="00CD6CD2">
            <w:pPr>
              <w:rPr>
                <w:rFonts w:ascii="仿宋" w:eastAsia="仿宋" w:hAnsi="仿宋" w:cs="宋体"/>
                <w:sz w:val="24"/>
              </w:rPr>
            </w:pPr>
            <w:r w:rsidRPr="004145AA">
              <w:rPr>
                <w:rFonts w:ascii="仿宋" w:eastAsia="仿宋" w:hAnsi="仿宋" w:cs="宋体" w:hint="eastAsia"/>
                <w:sz w:val="24"/>
              </w:rPr>
              <w:t>投标函</w:t>
            </w:r>
          </w:p>
        </w:tc>
        <w:tc>
          <w:tcPr>
            <w:tcW w:w="1418" w:type="dxa"/>
          </w:tcPr>
          <w:p w14:paraId="7B415412" w14:textId="77777777" w:rsidR="003F6574" w:rsidRPr="004145AA" w:rsidRDefault="00CD6CD2">
            <w:pPr>
              <w:rPr>
                <w:rFonts w:ascii="仿宋" w:eastAsia="仿宋" w:hAnsi="仿宋" w:cs="宋体"/>
              </w:rPr>
            </w:pPr>
            <w:r w:rsidRPr="004145AA">
              <w:rPr>
                <w:rFonts w:ascii="仿宋" w:eastAsia="仿宋" w:hAnsi="仿宋" w:cs="宋体" w:hint="eastAsia"/>
                <w:sz w:val="24"/>
              </w:rPr>
              <w:t>见投标文件第</w:t>
            </w:r>
            <w:r w:rsidRPr="004145AA">
              <w:rPr>
                <w:rFonts w:ascii="仿宋" w:eastAsia="仿宋" w:hAnsi="仿宋" w:cs="宋体" w:hint="eastAsia"/>
                <w:sz w:val="24"/>
                <w:u w:val="single"/>
              </w:rPr>
              <w:t xml:space="preserve">  </w:t>
            </w:r>
            <w:r w:rsidRPr="004145AA">
              <w:rPr>
                <w:rFonts w:ascii="仿宋" w:eastAsia="仿宋" w:hAnsi="仿宋" w:cs="宋体" w:hint="eastAsia"/>
                <w:sz w:val="24"/>
              </w:rPr>
              <w:t>页</w:t>
            </w:r>
          </w:p>
        </w:tc>
      </w:tr>
      <w:tr w:rsidR="003F6574" w:rsidRPr="004145AA" w14:paraId="0EB14769" w14:textId="77777777">
        <w:trPr>
          <w:trHeight w:val="860"/>
        </w:trPr>
        <w:tc>
          <w:tcPr>
            <w:tcW w:w="646" w:type="dxa"/>
            <w:vAlign w:val="center"/>
          </w:tcPr>
          <w:p w14:paraId="726F7F25" w14:textId="77777777" w:rsidR="003F6574" w:rsidRPr="004145AA" w:rsidRDefault="00CD6CD2">
            <w:pPr>
              <w:jc w:val="center"/>
              <w:rPr>
                <w:rFonts w:ascii="仿宋" w:eastAsia="仿宋" w:hAnsi="仿宋" w:cs="宋体"/>
                <w:sz w:val="24"/>
              </w:rPr>
            </w:pPr>
            <w:r w:rsidRPr="004145AA">
              <w:rPr>
                <w:rFonts w:ascii="仿宋" w:eastAsia="仿宋" w:hAnsi="仿宋" w:cs="宋体" w:hint="eastAsia"/>
                <w:sz w:val="24"/>
              </w:rPr>
              <w:t>3</w:t>
            </w:r>
          </w:p>
        </w:tc>
        <w:tc>
          <w:tcPr>
            <w:tcW w:w="4991" w:type="dxa"/>
          </w:tcPr>
          <w:p w14:paraId="3A6D9398"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投标文件满足招标文件的其它实质性要求。</w:t>
            </w:r>
          </w:p>
        </w:tc>
        <w:tc>
          <w:tcPr>
            <w:tcW w:w="2551" w:type="dxa"/>
            <w:vAlign w:val="center"/>
          </w:tcPr>
          <w:p w14:paraId="18C41074" w14:textId="77777777" w:rsidR="003F6574" w:rsidRPr="004145AA" w:rsidRDefault="00CD6CD2">
            <w:pPr>
              <w:rPr>
                <w:rFonts w:ascii="仿宋" w:eastAsia="仿宋" w:hAnsi="仿宋" w:cs="宋体"/>
                <w:sz w:val="24"/>
              </w:rPr>
            </w:pPr>
            <w:r w:rsidRPr="004145AA">
              <w:rPr>
                <w:rFonts w:ascii="仿宋" w:eastAsia="仿宋" w:hAnsi="仿宋" w:cs="宋体" w:hint="eastAsia"/>
                <w:kern w:val="0"/>
                <w:sz w:val="24"/>
              </w:rPr>
              <w:t>招标文件其它实质性要求相应的材料（“▲” 系指实质性要求条款，招标文件无其它实质性要求的，无需提供）</w:t>
            </w:r>
          </w:p>
        </w:tc>
        <w:tc>
          <w:tcPr>
            <w:tcW w:w="1418" w:type="dxa"/>
          </w:tcPr>
          <w:p w14:paraId="34B7EAA3" w14:textId="77777777" w:rsidR="003F6574" w:rsidRPr="004145AA" w:rsidRDefault="00CD6CD2">
            <w:pPr>
              <w:rPr>
                <w:rFonts w:ascii="仿宋" w:eastAsia="仿宋" w:hAnsi="仿宋" w:cs="宋体"/>
              </w:rPr>
            </w:pPr>
            <w:r w:rsidRPr="004145AA">
              <w:rPr>
                <w:rFonts w:ascii="仿宋" w:eastAsia="仿宋" w:hAnsi="仿宋" w:cs="宋体" w:hint="eastAsia"/>
                <w:sz w:val="24"/>
              </w:rPr>
              <w:t>见投标文件第</w:t>
            </w:r>
            <w:r w:rsidRPr="004145AA">
              <w:rPr>
                <w:rFonts w:ascii="仿宋" w:eastAsia="仿宋" w:hAnsi="仿宋" w:cs="宋体" w:hint="eastAsia"/>
                <w:sz w:val="24"/>
                <w:u w:val="single"/>
              </w:rPr>
              <w:t xml:space="preserve">  </w:t>
            </w:r>
            <w:r w:rsidRPr="004145AA">
              <w:rPr>
                <w:rFonts w:ascii="仿宋" w:eastAsia="仿宋" w:hAnsi="仿宋" w:cs="宋体" w:hint="eastAsia"/>
                <w:sz w:val="24"/>
              </w:rPr>
              <w:t>页</w:t>
            </w:r>
          </w:p>
        </w:tc>
      </w:tr>
    </w:tbl>
    <w:p w14:paraId="420D329A" w14:textId="77777777" w:rsidR="003F6574" w:rsidRPr="004145AA" w:rsidRDefault="00CD6CD2">
      <w:pPr>
        <w:spacing w:line="360" w:lineRule="auto"/>
        <w:ind w:right="420"/>
        <w:rPr>
          <w:rFonts w:ascii="仿宋" w:eastAsia="仿宋" w:hAnsi="仿宋" w:cs="宋体"/>
          <w:sz w:val="24"/>
        </w:rPr>
      </w:pPr>
      <w:r w:rsidRPr="004145AA">
        <w:rPr>
          <w:rFonts w:ascii="仿宋" w:eastAsia="仿宋" w:hAnsi="仿宋" w:cs="宋体" w:hint="eastAsia"/>
          <w:sz w:val="24"/>
        </w:rPr>
        <w:t>注：按本格式和要求提供。</w:t>
      </w:r>
    </w:p>
    <w:p w14:paraId="3478CB83" w14:textId="77777777" w:rsidR="003F6574" w:rsidRPr="004145AA" w:rsidRDefault="003F6574">
      <w:pPr>
        <w:jc w:val="center"/>
        <w:rPr>
          <w:rFonts w:ascii="仿宋" w:eastAsia="仿宋" w:hAnsi="仿宋" w:cs="宋体"/>
          <w:b/>
          <w:kern w:val="0"/>
          <w:sz w:val="32"/>
          <w:szCs w:val="32"/>
        </w:rPr>
      </w:pPr>
    </w:p>
    <w:p w14:paraId="19242740" w14:textId="77777777" w:rsidR="003F6574" w:rsidRPr="004145AA" w:rsidRDefault="003F6574">
      <w:pPr>
        <w:jc w:val="center"/>
        <w:rPr>
          <w:rFonts w:ascii="仿宋" w:eastAsia="仿宋" w:hAnsi="仿宋" w:cs="宋体"/>
          <w:b/>
          <w:kern w:val="0"/>
          <w:sz w:val="32"/>
          <w:szCs w:val="32"/>
        </w:rPr>
      </w:pPr>
    </w:p>
    <w:p w14:paraId="1B0280BE" w14:textId="77777777" w:rsidR="003F6574" w:rsidRPr="004145AA" w:rsidRDefault="003F6574">
      <w:pPr>
        <w:jc w:val="center"/>
        <w:rPr>
          <w:rFonts w:ascii="仿宋" w:eastAsia="仿宋" w:hAnsi="仿宋" w:cs="宋体"/>
          <w:b/>
          <w:kern w:val="0"/>
          <w:sz w:val="32"/>
          <w:szCs w:val="32"/>
        </w:rPr>
      </w:pPr>
    </w:p>
    <w:p w14:paraId="4A11BF3B" w14:textId="77777777" w:rsidR="003F6574" w:rsidRPr="004145AA" w:rsidRDefault="00CD6CD2">
      <w:pPr>
        <w:jc w:val="center"/>
        <w:rPr>
          <w:rFonts w:ascii="仿宋" w:eastAsia="仿宋" w:hAnsi="仿宋" w:cs="宋体"/>
        </w:rPr>
      </w:pPr>
      <w:r w:rsidRPr="004145AA">
        <w:rPr>
          <w:rFonts w:ascii="仿宋" w:eastAsia="仿宋" w:hAnsi="仿宋" w:cs="宋体" w:hint="eastAsia"/>
          <w:b/>
          <w:kern w:val="0"/>
          <w:sz w:val="32"/>
          <w:szCs w:val="32"/>
        </w:rPr>
        <w:t>五、评标标准相应的商务技术资料</w:t>
      </w:r>
    </w:p>
    <w:p w14:paraId="25E21BD8" w14:textId="77777777" w:rsidR="003F6574" w:rsidRPr="004145AA" w:rsidRDefault="00CD6CD2">
      <w:pPr>
        <w:snapToGrid w:val="0"/>
        <w:spacing w:line="360" w:lineRule="auto"/>
        <w:jc w:val="left"/>
        <w:rPr>
          <w:rFonts w:ascii="仿宋" w:eastAsia="仿宋" w:hAnsi="仿宋" w:cs="宋体"/>
          <w:b/>
          <w:sz w:val="24"/>
        </w:rPr>
      </w:pPr>
      <w:r w:rsidRPr="004145AA">
        <w:rPr>
          <w:rFonts w:ascii="仿宋" w:eastAsia="仿宋" w:hAnsi="仿宋" w:cs="宋体" w:hint="eastAsia"/>
          <w:b/>
          <w:sz w:val="24"/>
        </w:rPr>
        <w:t>（按招标文件第四部分评标办法前附表中“投标文件中评标标准相应的商务技术资料目录”提供资料。）</w:t>
      </w:r>
    </w:p>
    <w:p w14:paraId="6E52E60A" w14:textId="77777777" w:rsidR="003F6574" w:rsidRPr="004145AA" w:rsidRDefault="003F6574">
      <w:pPr>
        <w:jc w:val="center"/>
        <w:rPr>
          <w:rFonts w:ascii="仿宋" w:eastAsia="仿宋" w:hAnsi="仿宋" w:cs="宋体"/>
          <w:b/>
          <w:kern w:val="0"/>
          <w:sz w:val="32"/>
          <w:szCs w:val="32"/>
        </w:rPr>
      </w:pPr>
    </w:p>
    <w:p w14:paraId="7D4FECCA" w14:textId="77777777" w:rsidR="003F6574" w:rsidRPr="004145AA" w:rsidRDefault="003F6574">
      <w:pPr>
        <w:jc w:val="center"/>
        <w:rPr>
          <w:rFonts w:ascii="仿宋" w:eastAsia="仿宋" w:hAnsi="仿宋" w:cs="宋体"/>
          <w:b/>
          <w:kern w:val="0"/>
          <w:sz w:val="32"/>
          <w:szCs w:val="32"/>
        </w:rPr>
      </w:pPr>
    </w:p>
    <w:p w14:paraId="7E3BF598" w14:textId="77777777" w:rsidR="003F6574" w:rsidRPr="004145AA" w:rsidRDefault="003F6574">
      <w:pPr>
        <w:jc w:val="center"/>
        <w:rPr>
          <w:rFonts w:ascii="仿宋" w:eastAsia="仿宋" w:hAnsi="仿宋" w:cs="宋体"/>
          <w:b/>
          <w:kern w:val="0"/>
          <w:sz w:val="32"/>
          <w:szCs w:val="32"/>
        </w:rPr>
      </w:pPr>
    </w:p>
    <w:p w14:paraId="5D49BDEE" w14:textId="77777777" w:rsidR="003F6574" w:rsidRPr="004145AA" w:rsidRDefault="00CD6CD2">
      <w:pPr>
        <w:ind w:firstLineChars="900" w:firstLine="2891"/>
        <w:rPr>
          <w:rFonts w:ascii="仿宋" w:eastAsia="仿宋" w:hAnsi="仿宋" w:cs="宋体"/>
          <w:b/>
          <w:kern w:val="0"/>
          <w:sz w:val="32"/>
          <w:szCs w:val="32"/>
        </w:rPr>
      </w:pPr>
      <w:r w:rsidRPr="004145AA">
        <w:rPr>
          <w:rFonts w:ascii="仿宋" w:eastAsia="仿宋" w:hAnsi="仿宋" w:cs="宋体" w:hint="eastAsia"/>
          <w:b/>
          <w:kern w:val="0"/>
          <w:sz w:val="32"/>
          <w:szCs w:val="32"/>
        </w:rPr>
        <w:t>六、投标标的清单</w:t>
      </w:r>
    </w:p>
    <w:tbl>
      <w:tblPr>
        <w:tblW w:w="9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1369"/>
        <w:gridCol w:w="1114"/>
        <w:gridCol w:w="1260"/>
        <w:gridCol w:w="2775"/>
        <w:gridCol w:w="930"/>
        <w:gridCol w:w="1526"/>
      </w:tblGrid>
      <w:tr w:rsidR="003F6574" w:rsidRPr="004145AA" w14:paraId="4A57BB25" w14:textId="77777777">
        <w:trPr>
          <w:trHeight w:val="773"/>
          <w:jc w:val="center"/>
        </w:trPr>
        <w:tc>
          <w:tcPr>
            <w:tcW w:w="737" w:type="dxa"/>
            <w:tcBorders>
              <w:top w:val="single" w:sz="4" w:space="0" w:color="auto"/>
              <w:left w:val="single" w:sz="4" w:space="0" w:color="auto"/>
              <w:bottom w:val="single" w:sz="4" w:space="0" w:color="auto"/>
              <w:right w:val="single" w:sz="4" w:space="0" w:color="auto"/>
            </w:tcBorders>
            <w:vAlign w:val="center"/>
          </w:tcPr>
          <w:p w14:paraId="71083B16"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序号</w:t>
            </w:r>
          </w:p>
        </w:tc>
        <w:tc>
          <w:tcPr>
            <w:tcW w:w="1369" w:type="dxa"/>
            <w:tcBorders>
              <w:top w:val="single" w:sz="4" w:space="0" w:color="auto"/>
              <w:left w:val="single" w:sz="4" w:space="0" w:color="auto"/>
              <w:bottom w:val="single" w:sz="4" w:space="0" w:color="auto"/>
              <w:right w:val="single" w:sz="4" w:space="0" w:color="auto"/>
            </w:tcBorders>
            <w:vAlign w:val="center"/>
          </w:tcPr>
          <w:p w14:paraId="63CF9CD9"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名称</w:t>
            </w:r>
          </w:p>
        </w:tc>
        <w:tc>
          <w:tcPr>
            <w:tcW w:w="1114" w:type="dxa"/>
            <w:tcBorders>
              <w:top w:val="single" w:sz="4" w:space="0" w:color="auto"/>
              <w:left w:val="single" w:sz="4" w:space="0" w:color="auto"/>
              <w:bottom w:val="single" w:sz="4" w:space="0" w:color="auto"/>
              <w:right w:val="single" w:sz="4" w:space="0" w:color="auto"/>
            </w:tcBorders>
          </w:tcPr>
          <w:p w14:paraId="2EC1135D" w14:textId="77777777" w:rsidR="003F6574" w:rsidRPr="004145AA" w:rsidRDefault="003F6574">
            <w:pPr>
              <w:spacing w:line="360" w:lineRule="auto"/>
              <w:jc w:val="center"/>
              <w:rPr>
                <w:rFonts w:ascii="仿宋" w:eastAsia="仿宋" w:hAnsi="仿宋" w:cs="宋体"/>
                <w:b/>
                <w:sz w:val="24"/>
              </w:rPr>
            </w:pPr>
          </w:p>
          <w:p w14:paraId="4010AB28"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服务范围</w:t>
            </w:r>
          </w:p>
        </w:tc>
        <w:tc>
          <w:tcPr>
            <w:tcW w:w="1260" w:type="dxa"/>
            <w:tcBorders>
              <w:top w:val="single" w:sz="4" w:space="0" w:color="auto"/>
              <w:left w:val="single" w:sz="4" w:space="0" w:color="auto"/>
              <w:bottom w:val="single" w:sz="4" w:space="0" w:color="auto"/>
              <w:right w:val="single" w:sz="4" w:space="0" w:color="auto"/>
            </w:tcBorders>
            <w:vAlign w:val="center"/>
          </w:tcPr>
          <w:p w14:paraId="5A82E53D"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服务要求</w:t>
            </w:r>
          </w:p>
        </w:tc>
        <w:tc>
          <w:tcPr>
            <w:tcW w:w="2775" w:type="dxa"/>
            <w:tcBorders>
              <w:top w:val="single" w:sz="4" w:space="0" w:color="auto"/>
              <w:left w:val="single" w:sz="4" w:space="0" w:color="auto"/>
              <w:bottom w:val="single" w:sz="4" w:space="0" w:color="auto"/>
              <w:right w:val="single" w:sz="4" w:space="0" w:color="auto"/>
            </w:tcBorders>
            <w:vAlign w:val="center"/>
          </w:tcPr>
          <w:p w14:paraId="6AA1287A"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服务时间</w:t>
            </w:r>
          </w:p>
        </w:tc>
        <w:tc>
          <w:tcPr>
            <w:tcW w:w="930" w:type="dxa"/>
            <w:tcBorders>
              <w:top w:val="single" w:sz="4" w:space="0" w:color="auto"/>
              <w:left w:val="single" w:sz="4" w:space="0" w:color="auto"/>
              <w:bottom w:val="single" w:sz="4" w:space="0" w:color="auto"/>
              <w:right w:val="single" w:sz="4" w:space="0" w:color="auto"/>
            </w:tcBorders>
            <w:vAlign w:val="center"/>
          </w:tcPr>
          <w:p w14:paraId="439ACFEC"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服务标准</w:t>
            </w:r>
          </w:p>
        </w:tc>
        <w:tc>
          <w:tcPr>
            <w:tcW w:w="1526" w:type="dxa"/>
            <w:tcBorders>
              <w:top w:val="single" w:sz="4" w:space="0" w:color="auto"/>
              <w:left w:val="single" w:sz="4" w:space="0" w:color="auto"/>
              <w:bottom w:val="single" w:sz="4" w:space="0" w:color="auto"/>
              <w:right w:val="single" w:sz="4" w:space="0" w:color="auto"/>
            </w:tcBorders>
            <w:vAlign w:val="center"/>
          </w:tcPr>
          <w:p w14:paraId="25277763" w14:textId="77777777" w:rsidR="003F6574" w:rsidRPr="004145AA" w:rsidRDefault="003F6574">
            <w:pPr>
              <w:spacing w:line="360" w:lineRule="auto"/>
              <w:jc w:val="center"/>
              <w:rPr>
                <w:rFonts w:ascii="仿宋" w:eastAsia="仿宋" w:hAnsi="仿宋" w:cs="宋体"/>
                <w:b/>
                <w:sz w:val="24"/>
              </w:rPr>
            </w:pPr>
          </w:p>
          <w:p w14:paraId="761BE4F5"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备注（如果有）</w:t>
            </w:r>
          </w:p>
          <w:p w14:paraId="272B7C99" w14:textId="77777777" w:rsidR="003F6574" w:rsidRPr="004145AA" w:rsidRDefault="003F6574">
            <w:pPr>
              <w:spacing w:line="360" w:lineRule="auto"/>
              <w:jc w:val="center"/>
              <w:rPr>
                <w:rFonts w:ascii="仿宋" w:eastAsia="仿宋" w:hAnsi="仿宋" w:cs="宋体"/>
                <w:b/>
                <w:sz w:val="24"/>
              </w:rPr>
            </w:pPr>
          </w:p>
        </w:tc>
      </w:tr>
      <w:tr w:rsidR="003F6574" w:rsidRPr="004145AA" w14:paraId="08A304DA" w14:textId="77777777">
        <w:trPr>
          <w:trHeight w:val="441"/>
          <w:jc w:val="center"/>
        </w:trPr>
        <w:tc>
          <w:tcPr>
            <w:tcW w:w="737" w:type="dxa"/>
            <w:tcBorders>
              <w:top w:val="single" w:sz="4" w:space="0" w:color="auto"/>
              <w:left w:val="single" w:sz="4" w:space="0" w:color="auto"/>
              <w:bottom w:val="single" w:sz="4" w:space="0" w:color="auto"/>
              <w:right w:val="single" w:sz="4" w:space="0" w:color="auto"/>
            </w:tcBorders>
            <w:vAlign w:val="center"/>
          </w:tcPr>
          <w:p w14:paraId="22B351CF" w14:textId="77777777" w:rsidR="003F6574" w:rsidRPr="004145AA" w:rsidRDefault="00CD6CD2">
            <w:pPr>
              <w:spacing w:line="360" w:lineRule="auto"/>
              <w:jc w:val="center"/>
              <w:rPr>
                <w:rFonts w:ascii="仿宋" w:eastAsia="仿宋" w:hAnsi="仿宋" w:cs="宋体"/>
                <w:sz w:val="24"/>
              </w:rPr>
            </w:pPr>
            <w:r w:rsidRPr="004145AA">
              <w:rPr>
                <w:rFonts w:ascii="仿宋" w:eastAsia="仿宋" w:hAnsi="仿宋" w:cs="宋体" w:hint="eastAsia"/>
                <w:sz w:val="24"/>
              </w:rPr>
              <w:lastRenderedPageBreak/>
              <w:t>1</w:t>
            </w:r>
          </w:p>
        </w:tc>
        <w:tc>
          <w:tcPr>
            <w:tcW w:w="1369" w:type="dxa"/>
            <w:tcBorders>
              <w:top w:val="single" w:sz="4" w:space="0" w:color="auto"/>
              <w:left w:val="single" w:sz="4" w:space="0" w:color="auto"/>
              <w:bottom w:val="single" w:sz="4" w:space="0" w:color="auto"/>
              <w:right w:val="single" w:sz="4" w:space="0" w:color="auto"/>
            </w:tcBorders>
            <w:vAlign w:val="center"/>
          </w:tcPr>
          <w:p w14:paraId="54564418" w14:textId="77777777" w:rsidR="003F6574" w:rsidRPr="004145AA" w:rsidRDefault="003F6574">
            <w:pPr>
              <w:snapToGrid w:val="0"/>
              <w:spacing w:line="360" w:lineRule="auto"/>
              <w:jc w:val="center"/>
              <w:rPr>
                <w:rFonts w:ascii="仿宋" w:eastAsia="仿宋" w:hAnsi="仿宋" w:cs="宋体"/>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0C7F3B04" w14:textId="77777777" w:rsidR="003F6574" w:rsidRPr="004145AA" w:rsidRDefault="003F6574">
            <w:pPr>
              <w:snapToGrid w:val="0"/>
              <w:spacing w:line="360" w:lineRule="auto"/>
              <w:jc w:val="center"/>
              <w:rPr>
                <w:rFonts w:ascii="仿宋" w:eastAsia="仿宋" w:hAnsi="仿宋"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0807CA52" w14:textId="77777777" w:rsidR="003F6574" w:rsidRPr="004145AA" w:rsidRDefault="003F6574">
            <w:pPr>
              <w:snapToGrid w:val="0"/>
              <w:spacing w:line="360" w:lineRule="auto"/>
              <w:jc w:val="center"/>
              <w:rPr>
                <w:rFonts w:ascii="仿宋" w:eastAsia="仿宋" w:hAnsi="仿宋" w:cs="宋体"/>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2DE9524E" w14:textId="77777777" w:rsidR="003F6574" w:rsidRPr="004145AA" w:rsidRDefault="003F6574">
            <w:pPr>
              <w:spacing w:line="360" w:lineRule="auto"/>
              <w:jc w:val="center"/>
              <w:rPr>
                <w:rFonts w:ascii="仿宋" w:eastAsia="仿宋" w:hAnsi="仿宋" w:cs="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6B073BBF" w14:textId="77777777" w:rsidR="003F6574" w:rsidRPr="004145AA" w:rsidRDefault="003F6574">
            <w:pPr>
              <w:spacing w:line="360" w:lineRule="auto"/>
              <w:jc w:val="center"/>
              <w:rPr>
                <w:rFonts w:ascii="仿宋" w:eastAsia="仿宋" w:hAnsi="仿宋" w:cs="宋体"/>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0F8BFE2F" w14:textId="77777777" w:rsidR="003F6574" w:rsidRPr="004145AA" w:rsidRDefault="003F6574">
            <w:pPr>
              <w:spacing w:line="360" w:lineRule="auto"/>
              <w:jc w:val="center"/>
              <w:rPr>
                <w:rFonts w:ascii="仿宋" w:eastAsia="仿宋" w:hAnsi="仿宋" w:cs="宋体"/>
                <w:sz w:val="24"/>
              </w:rPr>
            </w:pPr>
          </w:p>
        </w:tc>
      </w:tr>
      <w:tr w:rsidR="003F6574" w:rsidRPr="004145AA" w14:paraId="288CDD17"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70FDE660" w14:textId="77777777" w:rsidR="003F6574" w:rsidRPr="004145AA" w:rsidRDefault="00CD6CD2">
            <w:pPr>
              <w:spacing w:line="360" w:lineRule="auto"/>
              <w:jc w:val="center"/>
              <w:rPr>
                <w:rFonts w:ascii="仿宋" w:eastAsia="仿宋" w:hAnsi="仿宋" w:cs="宋体"/>
                <w:sz w:val="24"/>
              </w:rPr>
            </w:pPr>
            <w:r w:rsidRPr="004145AA">
              <w:rPr>
                <w:rFonts w:ascii="仿宋" w:eastAsia="仿宋" w:hAnsi="仿宋" w:cs="宋体" w:hint="eastAsia"/>
                <w:sz w:val="24"/>
              </w:rPr>
              <w:t>2</w:t>
            </w:r>
          </w:p>
        </w:tc>
        <w:tc>
          <w:tcPr>
            <w:tcW w:w="1369" w:type="dxa"/>
            <w:tcBorders>
              <w:top w:val="single" w:sz="4" w:space="0" w:color="auto"/>
              <w:left w:val="single" w:sz="4" w:space="0" w:color="auto"/>
              <w:bottom w:val="single" w:sz="4" w:space="0" w:color="auto"/>
              <w:right w:val="single" w:sz="4" w:space="0" w:color="auto"/>
            </w:tcBorders>
            <w:vAlign w:val="center"/>
          </w:tcPr>
          <w:p w14:paraId="577BE024" w14:textId="77777777" w:rsidR="003F6574" w:rsidRPr="004145AA" w:rsidRDefault="003F6574">
            <w:pPr>
              <w:snapToGrid w:val="0"/>
              <w:spacing w:line="360" w:lineRule="auto"/>
              <w:jc w:val="center"/>
              <w:rPr>
                <w:rFonts w:ascii="仿宋" w:eastAsia="仿宋" w:hAnsi="仿宋" w:cs="宋体"/>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4652BB3D" w14:textId="77777777" w:rsidR="003F6574" w:rsidRPr="004145AA" w:rsidRDefault="003F6574">
            <w:pPr>
              <w:snapToGrid w:val="0"/>
              <w:spacing w:line="360" w:lineRule="auto"/>
              <w:jc w:val="center"/>
              <w:rPr>
                <w:rFonts w:ascii="仿宋" w:eastAsia="仿宋" w:hAnsi="仿宋"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6EE5FE28" w14:textId="77777777" w:rsidR="003F6574" w:rsidRPr="004145AA" w:rsidRDefault="003F6574">
            <w:pPr>
              <w:snapToGrid w:val="0"/>
              <w:spacing w:line="360" w:lineRule="auto"/>
              <w:jc w:val="center"/>
              <w:rPr>
                <w:rFonts w:ascii="仿宋" w:eastAsia="仿宋" w:hAnsi="仿宋" w:cs="宋体"/>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08542D0F" w14:textId="77777777" w:rsidR="003F6574" w:rsidRPr="004145AA" w:rsidRDefault="003F6574">
            <w:pPr>
              <w:spacing w:line="360" w:lineRule="auto"/>
              <w:jc w:val="center"/>
              <w:rPr>
                <w:rFonts w:ascii="仿宋" w:eastAsia="仿宋" w:hAnsi="仿宋" w:cs="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20515AEA" w14:textId="77777777" w:rsidR="003F6574" w:rsidRPr="004145AA" w:rsidRDefault="003F6574">
            <w:pPr>
              <w:spacing w:line="360" w:lineRule="auto"/>
              <w:jc w:val="center"/>
              <w:rPr>
                <w:rFonts w:ascii="仿宋" w:eastAsia="仿宋" w:hAnsi="仿宋" w:cs="宋体"/>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6C197AE7" w14:textId="77777777" w:rsidR="003F6574" w:rsidRPr="004145AA" w:rsidRDefault="003F6574">
            <w:pPr>
              <w:spacing w:line="360" w:lineRule="auto"/>
              <w:jc w:val="center"/>
              <w:rPr>
                <w:rFonts w:ascii="仿宋" w:eastAsia="仿宋" w:hAnsi="仿宋" w:cs="宋体"/>
                <w:sz w:val="24"/>
              </w:rPr>
            </w:pPr>
          </w:p>
        </w:tc>
      </w:tr>
      <w:tr w:rsidR="003F6574" w:rsidRPr="004145AA" w14:paraId="33F29C32"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3F0A87DC" w14:textId="77777777" w:rsidR="003F6574" w:rsidRPr="004145AA" w:rsidRDefault="00CD6CD2">
            <w:pPr>
              <w:spacing w:line="360" w:lineRule="auto"/>
              <w:jc w:val="center"/>
              <w:rPr>
                <w:rFonts w:ascii="仿宋" w:eastAsia="仿宋" w:hAnsi="仿宋" w:cs="宋体"/>
                <w:sz w:val="24"/>
              </w:rPr>
            </w:pPr>
            <w:r w:rsidRPr="004145AA">
              <w:rPr>
                <w:rFonts w:ascii="仿宋" w:eastAsia="仿宋" w:hAnsi="仿宋" w:cs="宋体" w:hint="eastAsia"/>
                <w:sz w:val="24"/>
              </w:rPr>
              <w:t>……</w:t>
            </w:r>
          </w:p>
        </w:tc>
        <w:tc>
          <w:tcPr>
            <w:tcW w:w="1369" w:type="dxa"/>
            <w:tcBorders>
              <w:top w:val="single" w:sz="4" w:space="0" w:color="auto"/>
              <w:left w:val="single" w:sz="4" w:space="0" w:color="auto"/>
              <w:bottom w:val="single" w:sz="4" w:space="0" w:color="auto"/>
              <w:right w:val="single" w:sz="4" w:space="0" w:color="auto"/>
            </w:tcBorders>
            <w:vAlign w:val="center"/>
          </w:tcPr>
          <w:p w14:paraId="120AC7DC" w14:textId="77777777" w:rsidR="003F6574" w:rsidRPr="004145AA" w:rsidRDefault="003F6574">
            <w:pPr>
              <w:snapToGrid w:val="0"/>
              <w:spacing w:line="360" w:lineRule="auto"/>
              <w:jc w:val="center"/>
              <w:rPr>
                <w:rFonts w:ascii="仿宋" w:eastAsia="仿宋" w:hAnsi="仿宋" w:cs="宋体"/>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42A1FA98" w14:textId="77777777" w:rsidR="003F6574" w:rsidRPr="004145AA" w:rsidRDefault="003F6574">
            <w:pPr>
              <w:snapToGrid w:val="0"/>
              <w:spacing w:line="360" w:lineRule="auto"/>
              <w:jc w:val="center"/>
              <w:rPr>
                <w:rFonts w:ascii="仿宋" w:eastAsia="仿宋" w:hAnsi="仿宋"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5B17717C" w14:textId="77777777" w:rsidR="003F6574" w:rsidRPr="004145AA" w:rsidRDefault="003F6574">
            <w:pPr>
              <w:snapToGrid w:val="0"/>
              <w:spacing w:line="360" w:lineRule="auto"/>
              <w:jc w:val="center"/>
              <w:rPr>
                <w:rFonts w:ascii="仿宋" w:eastAsia="仿宋" w:hAnsi="仿宋" w:cs="宋体"/>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2D697AD7" w14:textId="77777777" w:rsidR="003F6574" w:rsidRPr="004145AA" w:rsidRDefault="003F6574">
            <w:pPr>
              <w:spacing w:line="360" w:lineRule="auto"/>
              <w:jc w:val="center"/>
              <w:rPr>
                <w:rFonts w:ascii="仿宋" w:eastAsia="仿宋" w:hAnsi="仿宋" w:cs="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429A46F3" w14:textId="77777777" w:rsidR="003F6574" w:rsidRPr="004145AA" w:rsidRDefault="003F6574">
            <w:pPr>
              <w:spacing w:line="360" w:lineRule="auto"/>
              <w:jc w:val="center"/>
              <w:rPr>
                <w:rFonts w:ascii="仿宋" w:eastAsia="仿宋" w:hAnsi="仿宋" w:cs="宋体"/>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33A09EA3" w14:textId="77777777" w:rsidR="003F6574" w:rsidRPr="004145AA" w:rsidRDefault="003F6574">
            <w:pPr>
              <w:spacing w:line="360" w:lineRule="auto"/>
              <w:jc w:val="center"/>
              <w:rPr>
                <w:rFonts w:ascii="仿宋" w:eastAsia="仿宋" w:hAnsi="仿宋" w:cs="宋体"/>
                <w:sz w:val="24"/>
              </w:rPr>
            </w:pPr>
          </w:p>
        </w:tc>
      </w:tr>
    </w:tbl>
    <w:p w14:paraId="7D5F00DA" w14:textId="77777777" w:rsidR="003F6574" w:rsidRPr="004145AA" w:rsidRDefault="00CD6CD2">
      <w:pPr>
        <w:spacing w:line="360" w:lineRule="auto"/>
        <w:ind w:right="420"/>
        <w:rPr>
          <w:rFonts w:ascii="仿宋" w:eastAsia="仿宋" w:hAnsi="仿宋" w:cs="宋体"/>
          <w:sz w:val="24"/>
        </w:rPr>
      </w:pPr>
      <w:r w:rsidRPr="004145AA">
        <w:rPr>
          <w:rFonts w:ascii="仿宋" w:eastAsia="仿宋" w:hAnsi="仿宋" w:cs="宋体" w:hint="eastAsia"/>
          <w:sz w:val="24"/>
        </w:rPr>
        <w:t>注：按本格式和要求提供。</w:t>
      </w:r>
    </w:p>
    <w:p w14:paraId="40B0B178" w14:textId="77777777" w:rsidR="003F6574" w:rsidRDefault="003F6574">
      <w:pPr>
        <w:jc w:val="center"/>
        <w:rPr>
          <w:rFonts w:ascii="仿宋" w:eastAsia="仿宋" w:hAnsi="仿宋" w:cs="宋体"/>
          <w:b/>
          <w:kern w:val="0"/>
          <w:sz w:val="32"/>
          <w:szCs w:val="32"/>
        </w:rPr>
      </w:pPr>
    </w:p>
    <w:p w14:paraId="7F28911F" w14:textId="77777777" w:rsidR="00791093" w:rsidRPr="004145AA" w:rsidRDefault="00791093">
      <w:pPr>
        <w:jc w:val="center"/>
        <w:rPr>
          <w:rFonts w:ascii="仿宋" w:eastAsia="仿宋" w:hAnsi="仿宋" w:cs="宋体"/>
          <w:b/>
          <w:kern w:val="0"/>
          <w:sz w:val="32"/>
          <w:szCs w:val="32"/>
        </w:rPr>
      </w:pPr>
    </w:p>
    <w:p w14:paraId="55950F40" w14:textId="77777777" w:rsidR="003F6574" w:rsidRPr="004145AA" w:rsidRDefault="003F6574">
      <w:pPr>
        <w:jc w:val="center"/>
        <w:rPr>
          <w:rFonts w:ascii="仿宋" w:eastAsia="仿宋" w:hAnsi="仿宋" w:cs="宋体"/>
          <w:b/>
          <w:kern w:val="0"/>
          <w:sz w:val="32"/>
          <w:szCs w:val="32"/>
        </w:rPr>
      </w:pPr>
    </w:p>
    <w:p w14:paraId="5276EF1A" w14:textId="77777777" w:rsidR="003F6574" w:rsidRPr="004145AA" w:rsidRDefault="00CD6CD2">
      <w:pPr>
        <w:jc w:val="center"/>
        <w:rPr>
          <w:rFonts w:ascii="仿宋" w:eastAsia="仿宋" w:hAnsi="仿宋" w:cs="宋体"/>
          <w:b/>
          <w:kern w:val="0"/>
          <w:sz w:val="32"/>
          <w:szCs w:val="32"/>
        </w:rPr>
      </w:pPr>
      <w:r w:rsidRPr="004145AA">
        <w:rPr>
          <w:rFonts w:ascii="仿宋" w:eastAsia="仿宋" w:hAnsi="仿宋" w:cs="宋体" w:hint="eastAsia"/>
          <w:b/>
          <w:kern w:val="0"/>
          <w:sz w:val="32"/>
          <w:szCs w:val="32"/>
        </w:rPr>
        <w:t>七、商务技术偏离表</w:t>
      </w:r>
    </w:p>
    <w:tbl>
      <w:tblPr>
        <w:tblStyle w:val="aff8"/>
        <w:tblW w:w="9464" w:type="dxa"/>
        <w:tblLook w:val="04A0" w:firstRow="1" w:lastRow="0" w:firstColumn="1" w:lastColumn="0" w:noHBand="0" w:noVBand="1"/>
      </w:tblPr>
      <w:tblGrid>
        <w:gridCol w:w="959"/>
        <w:gridCol w:w="3683"/>
        <w:gridCol w:w="3546"/>
        <w:gridCol w:w="1276"/>
      </w:tblGrid>
      <w:tr w:rsidR="003F6574" w:rsidRPr="004145AA" w14:paraId="76486D8B" w14:textId="77777777">
        <w:tc>
          <w:tcPr>
            <w:tcW w:w="959" w:type="dxa"/>
          </w:tcPr>
          <w:p w14:paraId="37BFA504" w14:textId="77777777" w:rsidR="003F6574" w:rsidRPr="004145AA" w:rsidRDefault="00CD6CD2">
            <w:pPr>
              <w:jc w:val="center"/>
              <w:rPr>
                <w:rFonts w:ascii="仿宋" w:eastAsia="仿宋" w:hAnsi="仿宋" w:cs="宋体"/>
                <w:b/>
                <w:bCs/>
                <w:sz w:val="24"/>
              </w:rPr>
            </w:pPr>
            <w:r w:rsidRPr="004145AA">
              <w:rPr>
                <w:rFonts w:ascii="仿宋" w:eastAsia="仿宋" w:hAnsi="仿宋" w:cs="宋体" w:hint="eastAsia"/>
                <w:b/>
                <w:bCs/>
                <w:sz w:val="24"/>
              </w:rPr>
              <w:t>序号</w:t>
            </w:r>
          </w:p>
        </w:tc>
        <w:tc>
          <w:tcPr>
            <w:tcW w:w="3683" w:type="dxa"/>
          </w:tcPr>
          <w:p w14:paraId="4E2A6BDC" w14:textId="77777777" w:rsidR="003F6574" w:rsidRPr="004145AA" w:rsidRDefault="00CD6CD2">
            <w:pPr>
              <w:jc w:val="center"/>
              <w:rPr>
                <w:rFonts w:ascii="仿宋" w:eastAsia="仿宋" w:hAnsi="仿宋" w:cs="宋体"/>
                <w:b/>
                <w:bCs/>
                <w:sz w:val="24"/>
              </w:rPr>
            </w:pPr>
            <w:r w:rsidRPr="004145AA">
              <w:rPr>
                <w:rFonts w:ascii="仿宋" w:eastAsia="仿宋" w:hAnsi="仿宋" w:cs="宋体" w:hint="eastAsia"/>
                <w:b/>
                <w:bCs/>
                <w:sz w:val="24"/>
              </w:rPr>
              <w:t>招标文件章节及具体内容</w:t>
            </w:r>
          </w:p>
        </w:tc>
        <w:tc>
          <w:tcPr>
            <w:tcW w:w="3546" w:type="dxa"/>
          </w:tcPr>
          <w:p w14:paraId="4C78B5DB" w14:textId="77777777" w:rsidR="003F6574" w:rsidRPr="004145AA" w:rsidRDefault="00CD6CD2">
            <w:pPr>
              <w:jc w:val="center"/>
              <w:rPr>
                <w:rFonts w:ascii="仿宋" w:eastAsia="仿宋" w:hAnsi="仿宋" w:cs="宋体"/>
                <w:b/>
                <w:bCs/>
                <w:sz w:val="24"/>
              </w:rPr>
            </w:pPr>
            <w:r w:rsidRPr="004145AA">
              <w:rPr>
                <w:rFonts w:ascii="仿宋" w:eastAsia="仿宋" w:hAnsi="仿宋" w:cs="宋体" w:hint="eastAsia"/>
                <w:b/>
                <w:bCs/>
                <w:sz w:val="24"/>
              </w:rPr>
              <w:t>投标文件章节及具体内容</w:t>
            </w:r>
          </w:p>
        </w:tc>
        <w:tc>
          <w:tcPr>
            <w:tcW w:w="1276" w:type="dxa"/>
          </w:tcPr>
          <w:p w14:paraId="4DE571B8" w14:textId="77777777" w:rsidR="003F6574" w:rsidRPr="004145AA" w:rsidRDefault="00CD6CD2">
            <w:pPr>
              <w:jc w:val="center"/>
              <w:rPr>
                <w:rFonts w:ascii="仿宋" w:eastAsia="仿宋" w:hAnsi="仿宋" w:cs="宋体"/>
                <w:b/>
                <w:bCs/>
                <w:sz w:val="24"/>
              </w:rPr>
            </w:pPr>
            <w:r w:rsidRPr="004145AA">
              <w:rPr>
                <w:rFonts w:ascii="仿宋" w:eastAsia="仿宋" w:hAnsi="仿宋" w:cs="宋体" w:hint="eastAsia"/>
                <w:b/>
                <w:bCs/>
                <w:sz w:val="24"/>
              </w:rPr>
              <w:t>偏离说明</w:t>
            </w:r>
          </w:p>
        </w:tc>
      </w:tr>
      <w:tr w:rsidR="003F6574" w:rsidRPr="004145AA" w14:paraId="6B0CC92C" w14:textId="77777777">
        <w:tc>
          <w:tcPr>
            <w:tcW w:w="959" w:type="dxa"/>
          </w:tcPr>
          <w:p w14:paraId="539F5532" w14:textId="77777777" w:rsidR="003F6574" w:rsidRPr="004145AA" w:rsidRDefault="00CD6CD2">
            <w:pPr>
              <w:jc w:val="center"/>
              <w:rPr>
                <w:rFonts w:ascii="仿宋" w:eastAsia="仿宋" w:hAnsi="仿宋" w:cs="宋体"/>
                <w:kern w:val="0"/>
                <w:sz w:val="24"/>
              </w:rPr>
            </w:pPr>
            <w:r w:rsidRPr="004145AA">
              <w:rPr>
                <w:rFonts w:ascii="仿宋" w:eastAsia="仿宋" w:hAnsi="仿宋" w:cs="宋体" w:hint="eastAsia"/>
                <w:kern w:val="0"/>
                <w:sz w:val="24"/>
              </w:rPr>
              <w:t>1</w:t>
            </w:r>
          </w:p>
        </w:tc>
        <w:tc>
          <w:tcPr>
            <w:tcW w:w="3683" w:type="dxa"/>
          </w:tcPr>
          <w:p w14:paraId="229447FE" w14:textId="77777777" w:rsidR="003F6574" w:rsidRPr="004145AA" w:rsidRDefault="003F6574">
            <w:pPr>
              <w:jc w:val="center"/>
              <w:rPr>
                <w:rFonts w:ascii="仿宋" w:eastAsia="仿宋" w:hAnsi="仿宋" w:cs="宋体"/>
                <w:b/>
                <w:kern w:val="0"/>
                <w:sz w:val="32"/>
                <w:szCs w:val="32"/>
              </w:rPr>
            </w:pPr>
          </w:p>
        </w:tc>
        <w:tc>
          <w:tcPr>
            <w:tcW w:w="3546" w:type="dxa"/>
          </w:tcPr>
          <w:p w14:paraId="2D9A932C" w14:textId="77777777" w:rsidR="003F6574" w:rsidRPr="004145AA" w:rsidRDefault="003F6574">
            <w:pPr>
              <w:jc w:val="center"/>
              <w:rPr>
                <w:rFonts w:ascii="仿宋" w:eastAsia="仿宋" w:hAnsi="仿宋" w:cs="宋体"/>
                <w:b/>
                <w:kern w:val="0"/>
                <w:sz w:val="32"/>
                <w:szCs w:val="32"/>
              </w:rPr>
            </w:pPr>
          </w:p>
        </w:tc>
        <w:tc>
          <w:tcPr>
            <w:tcW w:w="1276" w:type="dxa"/>
          </w:tcPr>
          <w:p w14:paraId="1E0CC5CB" w14:textId="77777777" w:rsidR="003F6574" w:rsidRPr="004145AA" w:rsidRDefault="003F6574">
            <w:pPr>
              <w:jc w:val="center"/>
              <w:rPr>
                <w:rFonts w:ascii="仿宋" w:eastAsia="仿宋" w:hAnsi="仿宋" w:cs="宋体"/>
                <w:b/>
                <w:kern w:val="0"/>
                <w:sz w:val="32"/>
                <w:szCs w:val="32"/>
              </w:rPr>
            </w:pPr>
          </w:p>
        </w:tc>
      </w:tr>
      <w:tr w:rsidR="003F6574" w:rsidRPr="004145AA" w14:paraId="39944DD3" w14:textId="77777777">
        <w:tc>
          <w:tcPr>
            <w:tcW w:w="959" w:type="dxa"/>
          </w:tcPr>
          <w:p w14:paraId="648E8150" w14:textId="77777777" w:rsidR="003F6574" w:rsidRPr="004145AA" w:rsidRDefault="00CD6CD2">
            <w:pPr>
              <w:jc w:val="center"/>
              <w:rPr>
                <w:rFonts w:ascii="仿宋" w:eastAsia="仿宋" w:hAnsi="仿宋" w:cs="宋体"/>
                <w:kern w:val="0"/>
                <w:sz w:val="24"/>
              </w:rPr>
            </w:pPr>
            <w:r w:rsidRPr="004145AA">
              <w:rPr>
                <w:rFonts w:ascii="仿宋" w:eastAsia="仿宋" w:hAnsi="仿宋" w:cs="宋体" w:hint="eastAsia"/>
                <w:kern w:val="0"/>
                <w:sz w:val="24"/>
              </w:rPr>
              <w:t>2</w:t>
            </w:r>
          </w:p>
        </w:tc>
        <w:tc>
          <w:tcPr>
            <w:tcW w:w="3683" w:type="dxa"/>
          </w:tcPr>
          <w:p w14:paraId="4A03BC4B" w14:textId="77777777" w:rsidR="003F6574" w:rsidRPr="004145AA" w:rsidRDefault="003F6574">
            <w:pPr>
              <w:jc w:val="center"/>
              <w:rPr>
                <w:rFonts w:ascii="仿宋" w:eastAsia="仿宋" w:hAnsi="仿宋" w:cs="宋体"/>
                <w:b/>
                <w:kern w:val="0"/>
                <w:sz w:val="32"/>
                <w:szCs w:val="32"/>
              </w:rPr>
            </w:pPr>
          </w:p>
        </w:tc>
        <w:tc>
          <w:tcPr>
            <w:tcW w:w="3546" w:type="dxa"/>
          </w:tcPr>
          <w:p w14:paraId="0C5B681C" w14:textId="77777777" w:rsidR="003F6574" w:rsidRPr="004145AA" w:rsidRDefault="003F6574">
            <w:pPr>
              <w:jc w:val="center"/>
              <w:rPr>
                <w:rFonts w:ascii="仿宋" w:eastAsia="仿宋" w:hAnsi="仿宋" w:cs="宋体"/>
                <w:b/>
                <w:kern w:val="0"/>
                <w:sz w:val="32"/>
                <w:szCs w:val="32"/>
              </w:rPr>
            </w:pPr>
          </w:p>
        </w:tc>
        <w:tc>
          <w:tcPr>
            <w:tcW w:w="1276" w:type="dxa"/>
          </w:tcPr>
          <w:p w14:paraId="29B5AC00" w14:textId="77777777" w:rsidR="003F6574" w:rsidRPr="004145AA" w:rsidRDefault="003F6574">
            <w:pPr>
              <w:jc w:val="center"/>
              <w:rPr>
                <w:rFonts w:ascii="仿宋" w:eastAsia="仿宋" w:hAnsi="仿宋" w:cs="宋体"/>
                <w:b/>
                <w:kern w:val="0"/>
                <w:sz w:val="32"/>
                <w:szCs w:val="32"/>
              </w:rPr>
            </w:pPr>
          </w:p>
        </w:tc>
      </w:tr>
      <w:tr w:rsidR="003F6574" w:rsidRPr="004145AA" w14:paraId="471D5A0F" w14:textId="77777777">
        <w:tc>
          <w:tcPr>
            <w:tcW w:w="959" w:type="dxa"/>
          </w:tcPr>
          <w:p w14:paraId="097A589E" w14:textId="77777777" w:rsidR="003F6574" w:rsidRPr="004145AA" w:rsidRDefault="00CD6CD2">
            <w:pPr>
              <w:jc w:val="center"/>
              <w:rPr>
                <w:rFonts w:ascii="仿宋" w:eastAsia="仿宋" w:hAnsi="仿宋" w:cs="宋体"/>
                <w:kern w:val="0"/>
                <w:sz w:val="24"/>
              </w:rPr>
            </w:pPr>
            <w:r w:rsidRPr="004145AA">
              <w:rPr>
                <w:rFonts w:ascii="仿宋" w:eastAsia="仿宋" w:hAnsi="仿宋" w:cs="宋体" w:hint="eastAsia"/>
                <w:kern w:val="0"/>
                <w:sz w:val="24"/>
              </w:rPr>
              <w:t>……</w:t>
            </w:r>
          </w:p>
        </w:tc>
        <w:tc>
          <w:tcPr>
            <w:tcW w:w="3683" w:type="dxa"/>
          </w:tcPr>
          <w:p w14:paraId="35A66B62" w14:textId="77777777" w:rsidR="003F6574" w:rsidRPr="004145AA" w:rsidRDefault="003F6574">
            <w:pPr>
              <w:jc w:val="center"/>
              <w:rPr>
                <w:rFonts w:ascii="仿宋" w:eastAsia="仿宋" w:hAnsi="仿宋" w:cs="宋体"/>
                <w:b/>
                <w:kern w:val="0"/>
                <w:sz w:val="32"/>
                <w:szCs w:val="32"/>
              </w:rPr>
            </w:pPr>
          </w:p>
        </w:tc>
        <w:tc>
          <w:tcPr>
            <w:tcW w:w="3546" w:type="dxa"/>
          </w:tcPr>
          <w:p w14:paraId="4C725B1A" w14:textId="77777777" w:rsidR="003F6574" w:rsidRPr="004145AA" w:rsidRDefault="003F6574">
            <w:pPr>
              <w:jc w:val="center"/>
              <w:rPr>
                <w:rFonts w:ascii="仿宋" w:eastAsia="仿宋" w:hAnsi="仿宋" w:cs="宋体"/>
                <w:b/>
                <w:kern w:val="0"/>
                <w:sz w:val="32"/>
                <w:szCs w:val="32"/>
              </w:rPr>
            </w:pPr>
          </w:p>
        </w:tc>
        <w:tc>
          <w:tcPr>
            <w:tcW w:w="1276" w:type="dxa"/>
          </w:tcPr>
          <w:p w14:paraId="5A1DDFBE" w14:textId="77777777" w:rsidR="003F6574" w:rsidRPr="004145AA" w:rsidRDefault="003F6574">
            <w:pPr>
              <w:jc w:val="center"/>
              <w:rPr>
                <w:rFonts w:ascii="仿宋" w:eastAsia="仿宋" w:hAnsi="仿宋" w:cs="宋体"/>
                <w:b/>
                <w:kern w:val="0"/>
                <w:sz w:val="32"/>
                <w:szCs w:val="32"/>
              </w:rPr>
            </w:pPr>
          </w:p>
        </w:tc>
      </w:tr>
    </w:tbl>
    <w:p w14:paraId="4C14C9B7" w14:textId="77777777" w:rsidR="003F6574" w:rsidRPr="004145AA" w:rsidRDefault="00CD6CD2">
      <w:pPr>
        <w:jc w:val="left"/>
        <w:rPr>
          <w:rFonts w:ascii="仿宋" w:eastAsia="仿宋" w:hAnsi="仿宋" w:cs="宋体"/>
          <w:kern w:val="0"/>
          <w:sz w:val="24"/>
        </w:rPr>
      </w:pPr>
      <w:r w:rsidRPr="004145AA">
        <w:rPr>
          <w:rFonts w:ascii="仿宋" w:eastAsia="仿宋" w:hAnsi="仿宋" w:cs="宋体" w:hint="eastAsia"/>
          <w:kern w:val="0"/>
          <w:sz w:val="24"/>
        </w:rPr>
        <w:t>投标人保证：除商务技术偏离表列出的偏离外，投标人响应招标文件的全部要求</w:t>
      </w:r>
    </w:p>
    <w:p w14:paraId="548B4A45" w14:textId="77777777" w:rsidR="003F6574" w:rsidRPr="004145AA" w:rsidRDefault="003F6574">
      <w:pPr>
        <w:jc w:val="center"/>
        <w:rPr>
          <w:rFonts w:ascii="仿宋" w:eastAsia="仿宋" w:hAnsi="仿宋" w:cs="宋体"/>
          <w:b/>
          <w:kern w:val="0"/>
          <w:sz w:val="32"/>
          <w:szCs w:val="32"/>
        </w:rPr>
      </w:pPr>
    </w:p>
    <w:p w14:paraId="6A0BA91E" w14:textId="3F69F901" w:rsidR="003F6574" w:rsidRPr="004145AA" w:rsidRDefault="00CD6CD2" w:rsidP="00791093">
      <w:pPr>
        <w:spacing w:line="360" w:lineRule="auto"/>
        <w:ind w:right="420"/>
        <w:rPr>
          <w:rFonts w:ascii="仿宋" w:eastAsia="仿宋" w:hAnsi="仿宋" w:cs="宋体"/>
          <w:b/>
          <w:bCs/>
          <w:sz w:val="32"/>
          <w:szCs w:val="32"/>
        </w:rPr>
      </w:pPr>
      <w:r w:rsidRPr="004145AA">
        <w:rPr>
          <w:rFonts w:ascii="仿宋" w:eastAsia="仿宋" w:hAnsi="仿宋" w:cs="宋体" w:hint="eastAsia"/>
          <w:sz w:val="24"/>
        </w:rPr>
        <w:t>注：按本格式和要求提供。</w:t>
      </w:r>
      <w:r w:rsidRPr="004145AA">
        <w:rPr>
          <w:rFonts w:ascii="仿宋" w:eastAsia="仿宋" w:hAnsi="仿宋" w:cs="宋体"/>
          <w:b/>
          <w:bCs/>
          <w:sz w:val="32"/>
          <w:szCs w:val="32"/>
        </w:rPr>
        <w:br w:type="page"/>
      </w:r>
    </w:p>
    <w:p w14:paraId="5C63D14B" w14:textId="77777777" w:rsidR="003F6574" w:rsidRPr="004145AA" w:rsidRDefault="00CD6CD2">
      <w:pPr>
        <w:ind w:firstLineChars="595" w:firstLine="1911"/>
        <w:rPr>
          <w:rFonts w:ascii="仿宋" w:eastAsia="仿宋" w:hAnsi="仿宋" w:cs="宋体"/>
          <w:b/>
          <w:kern w:val="0"/>
          <w:sz w:val="32"/>
          <w:szCs w:val="32"/>
        </w:rPr>
      </w:pPr>
      <w:r w:rsidRPr="004145AA">
        <w:rPr>
          <w:rFonts w:ascii="仿宋" w:eastAsia="仿宋" w:hAnsi="仿宋" w:cs="宋体" w:hint="eastAsia"/>
          <w:b/>
          <w:bCs/>
          <w:sz w:val="32"/>
          <w:szCs w:val="32"/>
        </w:rPr>
        <w:lastRenderedPageBreak/>
        <w:t>八</w:t>
      </w:r>
      <w:r w:rsidRPr="004145AA">
        <w:rPr>
          <w:rFonts w:ascii="仿宋" w:eastAsia="仿宋" w:hAnsi="仿宋" w:cs="宋体" w:hint="eastAsia"/>
          <w:b/>
          <w:kern w:val="0"/>
          <w:sz w:val="32"/>
          <w:szCs w:val="32"/>
        </w:rPr>
        <w:t>、</w:t>
      </w:r>
      <w:r w:rsidRPr="004145AA">
        <w:rPr>
          <w:rFonts w:ascii="仿宋" w:eastAsia="仿宋" w:hAnsi="仿宋" w:cs="宋体" w:hint="eastAsia"/>
          <w:b/>
          <w:kern w:val="0"/>
          <w:sz w:val="32"/>
          <w:szCs w:val="32"/>
          <w:lang w:val="zh-CN"/>
        </w:rPr>
        <w:t>政府采购供应商廉洁自律承诺书</w:t>
      </w:r>
    </w:p>
    <w:p w14:paraId="7C610B93" w14:textId="77777777" w:rsidR="003F6574" w:rsidRPr="004145AA" w:rsidRDefault="003F6574">
      <w:pPr>
        <w:snapToGrid w:val="0"/>
        <w:spacing w:line="360" w:lineRule="auto"/>
        <w:rPr>
          <w:rFonts w:ascii="仿宋" w:eastAsia="仿宋" w:hAnsi="仿宋" w:cs="宋体"/>
          <w:sz w:val="24"/>
        </w:rPr>
      </w:pPr>
    </w:p>
    <w:p w14:paraId="320604BC"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r w:rsidRPr="004145AA">
        <w:rPr>
          <w:rFonts w:ascii="仿宋" w:eastAsia="仿宋" w:hAnsi="仿宋" w:cs="宋体" w:hint="eastAsia"/>
          <w:kern w:val="0"/>
          <w:sz w:val="24"/>
          <w:lang w:val="zh-CN"/>
        </w:rPr>
        <w:t>：</w:t>
      </w:r>
    </w:p>
    <w:p w14:paraId="2BF05D5D" w14:textId="77777777" w:rsidR="003F6574" w:rsidRPr="004145AA" w:rsidRDefault="00CD6CD2">
      <w:pPr>
        <w:autoSpaceDE w:val="0"/>
        <w:autoSpaceDN w:val="0"/>
        <w:spacing w:line="360" w:lineRule="auto"/>
        <w:ind w:leftChars="1" w:left="2"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我单位响应你</w:t>
      </w:r>
      <w:r w:rsidRPr="004145AA">
        <w:rPr>
          <w:rFonts w:ascii="仿宋" w:eastAsia="仿宋" w:hAnsi="仿宋" w:cs="宋体" w:hint="eastAsia"/>
          <w:sz w:val="24"/>
        </w:rPr>
        <w:t>单位</w:t>
      </w:r>
      <w:r w:rsidRPr="004145AA">
        <w:rPr>
          <w:rFonts w:ascii="仿宋" w:eastAsia="仿宋" w:hAnsi="仿宋" w:cs="宋体" w:hint="eastAsia"/>
          <w:kern w:val="0"/>
          <w:sz w:val="24"/>
          <w:lang w:val="zh-CN"/>
        </w:rPr>
        <w:t>项目招标要求参加投标。在这次投标过程中和中标后，我们将严格遵守国家法律法规要求，并郑重承诺：</w:t>
      </w:r>
    </w:p>
    <w:p w14:paraId="3F3A940C" w14:textId="77777777" w:rsidR="003F6574" w:rsidRPr="004145AA" w:rsidRDefault="00CD6CD2">
      <w:pPr>
        <w:autoSpaceDE w:val="0"/>
        <w:autoSpaceDN w:val="0"/>
        <w:spacing w:line="360" w:lineRule="auto"/>
        <w:ind w:leftChars="1" w:left="2"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 xml:space="preserve">一、不向项目有关人员及部门赠送礼金礼物、有价证券、回扣以及中介费、介绍费、咨询费等好处费； </w:t>
      </w:r>
    </w:p>
    <w:p w14:paraId="454E7357" w14:textId="77777777" w:rsidR="003F6574" w:rsidRPr="004145AA" w:rsidRDefault="00CD6CD2">
      <w:pPr>
        <w:autoSpaceDE w:val="0"/>
        <w:autoSpaceDN w:val="0"/>
        <w:spacing w:line="360" w:lineRule="auto"/>
        <w:ind w:leftChars="1" w:left="2"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 xml:space="preserve">二、不为项目有关人员及部门报销应由你方单位或个人支付的费用； </w:t>
      </w:r>
    </w:p>
    <w:p w14:paraId="6DABA86B" w14:textId="77777777" w:rsidR="003F6574" w:rsidRPr="004145AA" w:rsidRDefault="00CD6CD2">
      <w:pPr>
        <w:autoSpaceDE w:val="0"/>
        <w:autoSpaceDN w:val="0"/>
        <w:spacing w:line="360" w:lineRule="auto"/>
        <w:ind w:leftChars="1" w:left="2"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 xml:space="preserve">三、不向项目有关人员及部门提供有可能影响公正的宴请和健身娱乐等活动； </w:t>
      </w:r>
    </w:p>
    <w:p w14:paraId="6D690C93" w14:textId="77777777" w:rsidR="003F6574" w:rsidRPr="004145AA" w:rsidRDefault="00CD6CD2">
      <w:pPr>
        <w:autoSpaceDE w:val="0"/>
        <w:autoSpaceDN w:val="0"/>
        <w:spacing w:line="360" w:lineRule="auto"/>
        <w:ind w:leftChars="1" w:left="2"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四、不为项目有关人员及部门出国（境）、旅游等提供方便；</w:t>
      </w:r>
    </w:p>
    <w:p w14:paraId="72145F68" w14:textId="77777777" w:rsidR="003F6574" w:rsidRPr="004145AA" w:rsidRDefault="00CD6CD2">
      <w:pPr>
        <w:autoSpaceDE w:val="0"/>
        <w:autoSpaceDN w:val="0"/>
        <w:spacing w:line="360" w:lineRule="auto"/>
        <w:ind w:leftChars="229" w:left="481"/>
        <w:jc w:val="left"/>
        <w:rPr>
          <w:rFonts w:ascii="仿宋" w:eastAsia="仿宋" w:hAnsi="仿宋" w:cs="宋体"/>
          <w:kern w:val="0"/>
          <w:sz w:val="24"/>
          <w:lang w:val="zh-CN"/>
        </w:rPr>
      </w:pPr>
      <w:r w:rsidRPr="004145AA">
        <w:rPr>
          <w:rFonts w:ascii="仿宋" w:eastAsia="仿宋" w:hAnsi="仿宋" w:cs="宋体" w:hint="eastAsia"/>
          <w:kern w:val="0"/>
          <w:sz w:val="24"/>
          <w:lang w:val="zh-CN"/>
        </w:rPr>
        <w:t>五、不为项目有关人员个人装修住房、婚丧嫁娶、配偶子女工作安排等提供</w:t>
      </w:r>
    </w:p>
    <w:p w14:paraId="129D0A4D" w14:textId="77777777" w:rsidR="003F6574" w:rsidRPr="004145AA" w:rsidRDefault="00CD6CD2">
      <w:pPr>
        <w:autoSpaceDE w:val="0"/>
        <w:autoSpaceDN w:val="0"/>
        <w:spacing w:line="360" w:lineRule="auto"/>
        <w:jc w:val="left"/>
        <w:rPr>
          <w:rFonts w:ascii="仿宋" w:eastAsia="仿宋" w:hAnsi="仿宋" w:cs="宋体"/>
          <w:kern w:val="0"/>
          <w:sz w:val="24"/>
          <w:lang w:val="zh-CN"/>
        </w:rPr>
      </w:pPr>
      <w:r w:rsidRPr="004145AA">
        <w:rPr>
          <w:rFonts w:ascii="仿宋" w:eastAsia="仿宋" w:hAnsi="仿宋" w:cs="宋体" w:hint="eastAsia"/>
          <w:kern w:val="0"/>
          <w:sz w:val="24"/>
          <w:lang w:val="zh-CN"/>
        </w:rPr>
        <w:t>好处；</w:t>
      </w:r>
    </w:p>
    <w:p w14:paraId="2DA0E6A5" w14:textId="77777777" w:rsidR="003F6574" w:rsidRPr="004145AA" w:rsidRDefault="00CD6CD2">
      <w:pPr>
        <w:autoSpaceDE w:val="0"/>
        <w:autoSpaceDN w:val="0"/>
        <w:spacing w:line="360" w:lineRule="auto"/>
        <w:ind w:leftChars="229" w:left="481"/>
        <w:jc w:val="left"/>
        <w:rPr>
          <w:rFonts w:ascii="仿宋" w:eastAsia="仿宋" w:hAnsi="仿宋" w:cs="宋体"/>
          <w:kern w:val="0"/>
          <w:sz w:val="24"/>
          <w:lang w:val="zh-CN"/>
        </w:rPr>
      </w:pPr>
      <w:r w:rsidRPr="004145AA">
        <w:rPr>
          <w:rFonts w:ascii="仿宋" w:eastAsia="仿宋" w:hAnsi="仿宋" w:cs="宋体" w:hint="eastAsia"/>
          <w:kern w:val="0"/>
          <w:sz w:val="24"/>
          <w:lang w:val="zh-CN"/>
        </w:rPr>
        <w:t>六、严格遵守《</w:t>
      </w:r>
      <w:r w:rsidRPr="004145AA">
        <w:rPr>
          <w:rFonts w:ascii="仿宋" w:eastAsia="仿宋" w:hAnsi="仿宋" w:cs="宋体" w:hint="eastAsia"/>
          <w:sz w:val="24"/>
          <w:lang w:val="zh-CN"/>
        </w:rPr>
        <w:t>中华人民共和国</w:t>
      </w:r>
      <w:r w:rsidRPr="004145AA">
        <w:rPr>
          <w:rFonts w:ascii="仿宋" w:eastAsia="仿宋" w:hAnsi="仿宋" w:cs="宋体" w:hint="eastAsia"/>
          <w:kern w:val="0"/>
          <w:sz w:val="24"/>
          <w:lang w:val="zh-CN"/>
        </w:rPr>
        <w:t>政府采购法》</w:t>
      </w:r>
      <w:proofErr w:type="gramStart"/>
      <w:r w:rsidRPr="004145AA">
        <w:rPr>
          <w:rFonts w:ascii="仿宋" w:eastAsia="仿宋" w:hAnsi="仿宋" w:cs="宋体" w:hint="eastAsia"/>
          <w:kern w:val="0"/>
          <w:sz w:val="24"/>
          <w:lang w:val="zh-CN"/>
        </w:rPr>
        <w:t>《</w:t>
      </w:r>
      <w:proofErr w:type="gramEnd"/>
      <w:r w:rsidRPr="004145AA">
        <w:rPr>
          <w:rFonts w:ascii="仿宋" w:eastAsia="仿宋" w:hAnsi="仿宋" w:cs="宋体" w:hint="eastAsia"/>
          <w:sz w:val="24"/>
          <w:lang w:val="zh-CN"/>
        </w:rPr>
        <w:t>中华人民共和国</w:t>
      </w:r>
      <w:r w:rsidRPr="004145AA">
        <w:rPr>
          <w:rFonts w:ascii="仿宋" w:eastAsia="仿宋" w:hAnsi="仿宋" w:cs="宋体" w:hint="eastAsia"/>
          <w:kern w:val="0"/>
          <w:sz w:val="24"/>
          <w:lang w:val="zh-CN"/>
        </w:rPr>
        <w:t>招标投标</w:t>
      </w:r>
    </w:p>
    <w:p w14:paraId="10BD040A" w14:textId="77777777" w:rsidR="003F6574" w:rsidRPr="004145AA" w:rsidRDefault="00CD6CD2">
      <w:pPr>
        <w:autoSpaceDE w:val="0"/>
        <w:autoSpaceDN w:val="0"/>
        <w:spacing w:line="360" w:lineRule="auto"/>
        <w:jc w:val="left"/>
        <w:rPr>
          <w:rFonts w:ascii="仿宋" w:eastAsia="仿宋" w:hAnsi="仿宋" w:cs="宋体"/>
          <w:kern w:val="0"/>
          <w:sz w:val="24"/>
          <w:lang w:val="zh-CN"/>
        </w:rPr>
      </w:pPr>
      <w:r w:rsidRPr="004145AA">
        <w:rPr>
          <w:rFonts w:ascii="仿宋" w:eastAsia="仿宋" w:hAnsi="仿宋" w:cs="宋体" w:hint="eastAsia"/>
          <w:kern w:val="0"/>
          <w:sz w:val="24"/>
          <w:lang w:val="zh-CN"/>
        </w:rPr>
        <w:t>法</w:t>
      </w:r>
      <w:proofErr w:type="gramStart"/>
      <w:r w:rsidRPr="004145AA">
        <w:rPr>
          <w:rFonts w:ascii="仿宋" w:eastAsia="仿宋" w:hAnsi="仿宋" w:cs="宋体" w:hint="eastAsia"/>
          <w:kern w:val="0"/>
          <w:sz w:val="24"/>
          <w:lang w:val="zh-CN"/>
        </w:rPr>
        <w:t>》</w:t>
      </w:r>
      <w:proofErr w:type="gramEnd"/>
      <w:r w:rsidRPr="004145AA">
        <w:rPr>
          <w:rFonts w:ascii="仿宋" w:eastAsia="仿宋" w:hAnsi="仿宋" w:cs="宋体" w:hint="eastAsia"/>
          <w:sz w:val="24"/>
          <w:lang w:val="zh-CN"/>
        </w:rPr>
        <w:t>《中华人民共和国民法典》</w:t>
      </w:r>
      <w:r w:rsidRPr="004145AA">
        <w:rPr>
          <w:rFonts w:ascii="仿宋" w:eastAsia="仿宋" w:hAnsi="仿宋" w:cs="宋体" w:hint="eastAsia"/>
          <w:kern w:val="0"/>
          <w:sz w:val="24"/>
          <w:lang w:val="zh-CN"/>
        </w:rPr>
        <w:t xml:space="preserve">等法律法规，诚实守信，合法经营，坚决抵制各种违法违纪行为。 </w:t>
      </w:r>
    </w:p>
    <w:p w14:paraId="3E509AAC" w14:textId="77777777" w:rsidR="003F6574" w:rsidRPr="004145AA" w:rsidRDefault="00CD6CD2">
      <w:pPr>
        <w:autoSpaceDE w:val="0"/>
        <w:autoSpaceDN w:val="0"/>
        <w:spacing w:line="360" w:lineRule="auto"/>
        <w:ind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如违反上述承诺，你</w:t>
      </w:r>
      <w:r w:rsidRPr="004145AA">
        <w:rPr>
          <w:rFonts w:ascii="仿宋" w:eastAsia="仿宋" w:hAnsi="仿宋" w:cs="宋体" w:hint="eastAsia"/>
          <w:sz w:val="24"/>
        </w:rPr>
        <w:t>单位</w:t>
      </w:r>
      <w:r w:rsidRPr="004145AA">
        <w:rPr>
          <w:rFonts w:ascii="仿宋" w:eastAsia="仿宋" w:hAnsi="仿宋" w:cs="宋体" w:hint="eastAsia"/>
          <w:kern w:val="0"/>
          <w:sz w:val="24"/>
          <w:lang w:val="zh-CN"/>
        </w:rPr>
        <w:t>有权立即取消我单位投标、中标或在建项目的建设资格，有权拒绝我单位在一定时期内进入你</w:t>
      </w:r>
      <w:r w:rsidRPr="004145AA">
        <w:rPr>
          <w:rFonts w:ascii="仿宋" w:eastAsia="仿宋" w:hAnsi="仿宋" w:cs="宋体" w:hint="eastAsia"/>
          <w:sz w:val="24"/>
        </w:rPr>
        <w:t>单位</w:t>
      </w:r>
      <w:r w:rsidRPr="004145AA">
        <w:rPr>
          <w:rFonts w:ascii="仿宋" w:eastAsia="仿宋" w:hAnsi="仿宋" w:cs="宋体" w:hint="eastAsia"/>
          <w:kern w:val="0"/>
          <w:sz w:val="24"/>
          <w:lang w:val="zh-CN"/>
        </w:rPr>
        <w:t>进行项目建设或其他经营活动，并通报市财政局。由此引起的相应损失均由我单位承担。</w:t>
      </w:r>
    </w:p>
    <w:p w14:paraId="354A8450" w14:textId="77777777" w:rsidR="003F6574" w:rsidRPr="004145AA" w:rsidRDefault="003F6574">
      <w:pPr>
        <w:autoSpaceDE w:val="0"/>
        <w:autoSpaceDN w:val="0"/>
        <w:spacing w:line="360" w:lineRule="auto"/>
        <w:ind w:left="2"/>
        <w:jc w:val="left"/>
        <w:rPr>
          <w:rFonts w:ascii="仿宋" w:eastAsia="仿宋" w:hAnsi="仿宋" w:cs="宋体"/>
          <w:kern w:val="0"/>
          <w:sz w:val="24"/>
          <w:lang w:val="zh-CN"/>
        </w:rPr>
      </w:pPr>
    </w:p>
    <w:p w14:paraId="06C2C403" w14:textId="77777777" w:rsidR="003F6574" w:rsidRPr="004145AA" w:rsidRDefault="003F6574">
      <w:pPr>
        <w:autoSpaceDE w:val="0"/>
        <w:autoSpaceDN w:val="0"/>
        <w:spacing w:line="360" w:lineRule="auto"/>
        <w:ind w:left="2"/>
        <w:jc w:val="left"/>
        <w:rPr>
          <w:rFonts w:ascii="仿宋" w:eastAsia="仿宋" w:hAnsi="仿宋" w:cs="宋体"/>
          <w:kern w:val="0"/>
          <w:sz w:val="24"/>
          <w:lang w:val="zh-CN"/>
        </w:rPr>
      </w:pPr>
    </w:p>
    <w:p w14:paraId="78E65D7C" w14:textId="77777777" w:rsidR="003F6574" w:rsidRPr="004145AA" w:rsidRDefault="003F6574">
      <w:pPr>
        <w:autoSpaceDE w:val="0"/>
        <w:autoSpaceDN w:val="0"/>
        <w:spacing w:line="360" w:lineRule="auto"/>
        <w:ind w:left="2"/>
        <w:jc w:val="left"/>
        <w:rPr>
          <w:rFonts w:ascii="仿宋" w:eastAsia="仿宋" w:hAnsi="仿宋" w:cs="宋体"/>
          <w:kern w:val="0"/>
          <w:sz w:val="24"/>
          <w:lang w:val="zh-CN"/>
        </w:rPr>
      </w:pPr>
    </w:p>
    <w:p w14:paraId="389D594E" w14:textId="77777777" w:rsidR="003F6574" w:rsidRPr="004145AA" w:rsidRDefault="00CD6CD2">
      <w:pPr>
        <w:autoSpaceDE w:val="0"/>
        <w:autoSpaceDN w:val="0"/>
        <w:spacing w:line="360" w:lineRule="auto"/>
        <w:ind w:leftChars="1" w:left="2" w:right="1120" w:firstLineChars="1900" w:firstLine="4560"/>
        <w:jc w:val="left"/>
        <w:rPr>
          <w:rFonts w:ascii="仿宋" w:eastAsia="仿宋" w:hAnsi="仿宋" w:cs="宋体"/>
          <w:kern w:val="0"/>
          <w:sz w:val="24"/>
          <w:lang w:val="zh-CN"/>
        </w:rPr>
      </w:pPr>
      <w:r w:rsidRPr="004145AA">
        <w:rPr>
          <w:rFonts w:ascii="仿宋" w:eastAsia="仿宋" w:hAnsi="仿宋" w:cs="宋体" w:hint="eastAsia"/>
          <w:kern w:val="0"/>
          <w:sz w:val="24"/>
          <w:lang w:val="zh-CN"/>
        </w:rPr>
        <w:t>投标人名称（</w:t>
      </w:r>
      <w:r w:rsidRPr="004145AA">
        <w:rPr>
          <w:rFonts w:ascii="仿宋" w:eastAsia="仿宋" w:hAnsi="仿宋" w:cs="宋体" w:hint="eastAsia"/>
          <w:sz w:val="24"/>
        </w:rPr>
        <w:t>电子签名</w:t>
      </w:r>
      <w:r w:rsidRPr="004145AA">
        <w:rPr>
          <w:rFonts w:ascii="仿宋" w:eastAsia="仿宋" w:hAnsi="仿宋" w:cs="宋体" w:hint="eastAsia"/>
          <w:kern w:val="0"/>
          <w:sz w:val="24"/>
          <w:lang w:val="zh-CN"/>
        </w:rPr>
        <w:t xml:space="preserve">）：                                                                                                                                                                                                               </w:t>
      </w:r>
    </w:p>
    <w:p w14:paraId="0777D789" w14:textId="77777777" w:rsidR="003F6574" w:rsidRPr="004145AA" w:rsidRDefault="00CD6CD2">
      <w:pPr>
        <w:spacing w:line="360" w:lineRule="auto"/>
        <w:ind w:leftChars="2200" w:left="4620"/>
        <w:rPr>
          <w:rFonts w:ascii="仿宋" w:eastAsia="仿宋" w:hAnsi="仿宋" w:cs="宋体"/>
          <w:sz w:val="24"/>
        </w:rPr>
      </w:pPr>
      <w:r w:rsidRPr="004145AA">
        <w:rPr>
          <w:rFonts w:ascii="仿宋" w:eastAsia="仿宋" w:hAnsi="仿宋" w:cs="宋体" w:hint="eastAsia"/>
          <w:kern w:val="0"/>
          <w:sz w:val="24"/>
          <w:lang w:val="zh-CN"/>
        </w:rPr>
        <w:t>日期</w:t>
      </w:r>
      <w:r w:rsidRPr="004145AA">
        <w:rPr>
          <w:rFonts w:ascii="仿宋" w:eastAsia="仿宋" w:hAnsi="仿宋" w:cs="宋体" w:hint="eastAsia"/>
          <w:kern w:val="0"/>
          <w:sz w:val="24"/>
        </w:rPr>
        <w:t>：</w:t>
      </w:r>
      <w:r w:rsidRPr="004145AA">
        <w:rPr>
          <w:rFonts w:ascii="仿宋" w:eastAsia="仿宋" w:hAnsi="仿宋" w:cs="宋体" w:hint="eastAsia"/>
          <w:kern w:val="0"/>
          <w:sz w:val="24"/>
          <w:lang w:val="zh-CN"/>
        </w:rPr>
        <w:t xml:space="preserve">   年   月   日</w:t>
      </w:r>
    </w:p>
    <w:p w14:paraId="1B946037" w14:textId="77777777" w:rsidR="003F6574" w:rsidRPr="004145AA" w:rsidRDefault="003F6574">
      <w:pPr>
        <w:spacing w:line="360" w:lineRule="auto"/>
        <w:jc w:val="center"/>
        <w:rPr>
          <w:rFonts w:ascii="仿宋" w:eastAsia="仿宋" w:hAnsi="仿宋" w:cs="宋体"/>
          <w:b/>
          <w:bCs/>
          <w:sz w:val="24"/>
        </w:rPr>
      </w:pPr>
    </w:p>
    <w:p w14:paraId="263BCF5C" w14:textId="77777777" w:rsidR="003F6574" w:rsidRPr="004145AA" w:rsidRDefault="00CD6CD2">
      <w:pPr>
        <w:spacing w:line="360" w:lineRule="auto"/>
        <w:ind w:right="420"/>
        <w:rPr>
          <w:rFonts w:ascii="仿宋" w:eastAsia="仿宋" w:hAnsi="仿宋" w:cs="宋体"/>
          <w:sz w:val="24"/>
        </w:rPr>
      </w:pPr>
      <w:r w:rsidRPr="004145AA">
        <w:rPr>
          <w:rFonts w:ascii="仿宋" w:eastAsia="仿宋" w:hAnsi="仿宋" w:cs="宋体" w:hint="eastAsia"/>
          <w:sz w:val="24"/>
        </w:rPr>
        <w:t>注：按本格式和要求提供。</w:t>
      </w:r>
    </w:p>
    <w:p w14:paraId="5F8ECACC" w14:textId="77777777" w:rsidR="003F6574" w:rsidRPr="004145AA" w:rsidRDefault="003F6574">
      <w:pPr>
        <w:spacing w:line="360" w:lineRule="auto"/>
        <w:jc w:val="center"/>
        <w:rPr>
          <w:rFonts w:ascii="仿宋" w:eastAsia="仿宋" w:hAnsi="仿宋" w:cs="宋体"/>
          <w:b/>
          <w:bCs/>
          <w:sz w:val="24"/>
        </w:rPr>
        <w:sectPr w:rsidR="003F6574" w:rsidRPr="004145AA" w:rsidSect="00FD3B3C">
          <w:headerReference w:type="default" r:id="rId20"/>
          <w:footerReference w:type="default" r:id="rId21"/>
          <w:headerReference w:type="first" r:id="rId22"/>
          <w:footerReference w:type="first" r:id="rId23"/>
          <w:pgSz w:w="11906" w:h="16838"/>
          <w:pgMar w:top="1276" w:right="1276" w:bottom="1276" w:left="1276" w:header="851" w:footer="992" w:gutter="0"/>
          <w:cols w:space="720"/>
          <w:titlePg/>
          <w:docGrid w:linePitch="312"/>
        </w:sectPr>
      </w:pPr>
    </w:p>
    <w:p w14:paraId="0406CDCD" w14:textId="77777777" w:rsidR="003F6574" w:rsidRPr="004145AA" w:rsidRDefault="00CD6CD2">
      <w:pPr>
        <w:spacing w:line="360" w:lineRule="auto"/>
        <w:jc w:val="center"/>
        <w:outlineLvl w:val="0"/>
        <w:rPr>
          <w:rFonts w:ascii="仿宋" w:eastAsia="仿宋" w:hAnsi="仿宋" w:cs="宋体"/>
          <w:b/>
          <w:kern w:val="0"/>
          <w:sz w:val="36"/>
          <w:szCs w:val="36"/>
        </w:rPr>
      </w:pPr>
      <w:r w:rsidRPr="004145AA">
        <w:rPr>
          <w:rFonts w:ascii="仿宋" w:eastAsia="仿宋" w:hAnsi="仿宋" w:cs="宋体" w:hint="eastAsia"/>
          <w:b/>
          <w:kern w:val="0"/>
          <w:sz w:val="36"/>
          <w:szCs w:val="36"/>
        </w:rPr>
        <w:lastRenderedPageBreak/>
        <w:t>报价文件部分</w:t>
      </w:r>
    </w:p>
    <w:p w14:paraId="17EEB3F3" w14:textId="77777777" w:rsidR="009B2BF2" w:rsidRDefault="009B2BF2" w:rsidP="009B2BF2">
      <w:pPr>
        <w:jc w:val="center"/>
        <w:rPr>
          <w:rFonts w:ascii="仿宋" w:eastAsia="仿宋" w:hAnsi="仿宋" w:cs="宋体"/>
          <w:b/>
          <w:bCs/>
          <w:sz w:val="32"/>
          <w:szCs w:val="32"/>
        </w:rPr>
      </w:pPr>
    </w:p>
    <w:p w14:paraId="1411F536" w14:textId="4B18F7FE" w:rsidR="003F6574" w:rsidRDefault="00CD6CD2" w:rsidP="009B2BF2">
      <w:pPr>
        <w:jc w:val="center"/>
        <w:rPr>
          <w:rFonts w:ascii="仿宋" w:eastAsia="仿宋" w:hAnsi="仿宋" w:cs="宋体"/>
          <w:b/>
          <w:bCs/>
          <w:sz w:val="32"/>
          <w:szCs w:val="32"/>
        </w:rPr>
      </w:pPr>
      <w:r w:rsidRPr="009B2BF2">
        <w:rPr>
          <w:rFonts w:ascii="仿宋" w:eastAsia="仿宋" w:hAnsi="仿宋" w:cs="宋体" w:hint="eastAsia"/>
          <w:b/>
          <w:bCs/>
          <w:sz w:val="32"/>
          <w:szCs w:val="32"/>
        </w:rPr>
        <w:t>目录</w:t>
      </w:r>
    </w:p>
    <w:p w14:paraId="77090CC4" w14:textId="77777777" w:rsidR="00653716" w:rsidRDefault="00653716" w:rsidP="009B2BF2">
      <w:pPr>
        <w:jc w:val="center"/>
        <w:rPr>
          <w:rFonts w:ascii="仿宋" w:eastAsia="仿宋" w:hAnsi="仿宋" w:cs="宋体"/>
          <w:b/>
          <w:bCs/>
          <w:sz w:val="32"/>
          <w:szCs w:val="32"/>
        </w:rPr>
      </w:pPr>
    </w:p>
    <w:p w14:paraId="2EB311B6" w14:textId="77777777" w:rsidR="00653716" w:rsidRPr="009B2BF2" w:rsidRDefault="00653716" w:rsidP="009B2BF2">
      <w:pPr>
        <w:jc w:val="center"/>
        <w:rPr>
          <w:rFonts w:ascii="仿宋" w:eastAsia="仿宋" w:hAnsi="仿宋" w:cs="宋体"/>
          <w:b/>
          <w:bCs/>
          <w:sz w:val="32"/>
          <w:szCs w:val="32"/>
        </w:rPr>
      </w:pPr>
    </w:p>
    <w:p w14:paraId="57E578F1" w14:textId="7351A8B9" w:rsidR="003F6574" w:rsidRPr="004145AA" w:rsidRDefault="00CD6CD2" w:rsidP="004145AA">
      <w:pPr>
        <w:numPr>
          <w:ilvl w:val="0"/>
          <w:numId w:val="1"/>
        </w:numPr>
        <w:snapToGrid w:val="0"/>
        <w:spacing w:line="360" w:lineRule="auto"/>
        <w:rPr>
          <w:rFonts w:ascii="仿宋" w:eastAsia="仿宋" w:hAnsi="仿宋" w:cs="宋体"/>
          <w:sz w:val="24"/>
        </w:rPr>
      </w:pPr>
      <w:r w:rsidRPr="004145AA">
        <w:rPr>
          <w:rFonts w:ascii="仿宋" w:eastAsia="仿宋" w:hAnsi="仿宋" w:cs="宋体" w:hint="eastAsia"/>
          <w:sz w:val="24"/>
        </w:rPr>
        <w:t>开标一览表（报价表）……</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195D8859" w14:textId="66C69FCD" w:rsidR="003F6574" w:rsidRPr="004145AA" w:rsidRDefault="00CD6CD2" w:rsidP="004145AA">
      <w:pPr>
        <w:spacing w:line="360" w:lineRule="auto"/>
        <w:rPr>
          <w:rFonts w:ascii="仿宋" w:eastAsia="仿宋" w:hAnsi="仿宋"/>
          <w:sz w:val="24"/>
        </w:rPr>
      </w:pPr>
      <w:r w:rsidRPr="004145AA">
        <w:rPr>
          <w:rFonts w:ascii="仿宋" w:eastAsia="仿宋" w:hAnsi="仿宋" w:cs="宋体" w:hint="eastAsia"/>
          <w:color w:val="FF0000"/>
          <w:sz w:val="24"/>
        </w:rPr>
        <w:t>（2）</w:t>
      </w:r>
      <w:r w:rsidRPr="004145AA">
        <w:rPr>
          <w:rFonts w:ascii="仿宋" w:eastAsia="仿宋" w:hAnsi="仿宋" w:cs="仿宋_GB2312" w:hint="eastAsia"/>
          <w:bCs/>
          <w:snapToGrid w:val="0"/>
          <w:color w:val="FF0000"/>
          <w:sz w:val="24"/>
        </w:rPr>
        <w:t>报价情况说明</w:t>
      </w:r>
      <w:r w:rsidRPr="004145AA">
        <w:rPr>
          <w:rFonts w:ascii="仿宋" w:eastAsia="仿宋" w:hAnsi="仿宋" w:cs="宋体" w:hint="eastAsia"/>
          <w:color w:val="FF0000"/>
          <w:sz w:val="24"/>
        </w:rPr>
        <w:t>……</w:t>
      </w:r>
      <w:proofErr w:type="gramStart"/>
      <w:r w:rsidRPr="004145AA">
        <w:rPr>
          <w:rFonts w:ascii="仿宋" w:eastAsia="仿宋" w:hAnsi="仿宋" w:cs="宋体" w:hint="eastAsia"/>
          <w:color w:val="FF0000"/>
          <w:sz w:val="24"/>
        </w:rPr>
        <w:t>…………………</w:t>
      </w:r>
      <w:r w:rsidR="00653716" w:rsidRPr="004145AA">
        <w:rPr>
          <w:rFonts w:ascii="仿宋" w:eastAsia="仿宋" w:hAnsi="仿宋" w:cs="宋体" w:hint="eastAsia"/>
          <w:sz w:val="24"/>
        </w:rPr>
        <w:t>……</w:t>
      </w:r>
      <w:r w:rsidRPr="004145AA">
        <w:rPr>
          <w:rFonts w:ascii="仿宋" w:eastAsia="仿宋" w:hAnsi="仿宋" w:cs="宋体" w:hint="eastAsia"/>
          <w:color w:val="FF0000"/>
          <w:sz w:val="24"/>
        </w:rPr>
        <w:t>……………………………………</w:t>
      </w:r>
      <w:proofErr w:type="gramEnd"/>
      <w:r w:rsidRPr="004145AA">
        <w:rPr>
          <w:rFonts w:ascii="仿宋" w:eastAsia="仿宋" w:hAnsi="仿宋" w:cs="宋体" w:hint="eastAsia"/>
          <w:color w:val="FF0000"/>
          <w:sz w:val="24"/>
        </w:rPr>
        <w:t>（页码）</w:t>
      </w:r>
    </w:p>
    <w:p w14:paraId="34448D28" w14:textId="1EC2A6F6"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（3）中小企业声明函……</w:t>
      </w:r>
      <w:proofErr w:type="gramStart"/>
      <w:r w:rsidRPr="004145AA">
        <w:rPr>
          <w:rFonts w:ascii="仿宋" w:eastAsia="仿宋" w:hAnsi="仿宋" w:cs="宋体" w:hint="eastAsia"/>
          <w:sz w:val="24"/>
        </w:rPr>
        <w:t>…………………………………………………………</w:t>
      </w:r>
      <w:proofErr w:type="gramEnd"/>
      <w:r w:rsidRPr="004145AA">
        <w:rPr>
          <w:rFonts w:ascii="仿宋" w:eastAsia="仿宋" w:hAnsi="仿宋" w:cs="宋体" w:hint="eastAsia"/>
          <w:sz w:val="24"/>
        </w:rPr>
        <w:t>（页码）</w:t>
      </w:r>
    </w:p>
    <w:p w14:paraId="5685F151"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6B87A3E3"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4DA73825"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2321C6E0"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61D73446"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17FD446A"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6A3647F5"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3F737DB6"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4CAA84AF"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44B1180C"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58F46278" w14:textId="77777777" w:rsidR="003F6574" w:rsidRPr="004145AA" w:rsidRDefault="003F6574">
      <w:pPr>
        <w:snapToGrid w:val="0"/>
        <w:spacing w:line="360" w:lineRule="auto"/>
        <w:ind w:right="480"/>
        <w:jc w:val="center"/>
        <w:rPr>
          <w:rFonts w:ascii="仿宋" w:eastAsia="仿宋" w:hAnsi="仿宋" w:cs="宋体"/>
          <w:b/>
          <w:kern w:val="0"/>
          <w:sz w:val="32"/>
          <w:szCs w:val="32"/>
        </w:rPr>
      </w:pPr>
    </w:p>
    <w:p w14:paraId="327274D4" w14:textId="77777777" w:rsidR="003F6574" w:rsidRPr="004145AA" w:rsidRDefault="003F6574">
      <w:pPr>
        <w:pStyle w:val="1f4"/>
        <w:keepNext w:val="0"/>
        <w:pageBreakBefore w:val="0"/>
        <w:tabs>
          <w:tab w:val="clear" w:pos="720"/>
        </w:tabs>
        <w:snapToGrid w:val="0"/>
        <w:spacing w:before="120" w:after="120"/>
        <w:ind w:firstLine="643"/>
        <w:outlineLvl w:val="9"/>
        <w:rPr>
          <w:rFonts w:ascii="仿宋" w:eastAsia="仿宋" w:hAnsi="仿宋" w:cs="宋体"/>
          <w:kern w:val="2"/>
          <w:sz w:val="32"/>
          <w:szCs w:val="32"/>
        </w:rPr>
        <w:sectPr w:rsidR="003F6574" w:rsidRPr="004145AA" w:rsidSect="00FD3B3C">
          <w:headerReference w:type="default" r:id="rId24"/>
          <w:footerReference w:type="default" r:id="rId25"/>
          <w:headerReference w:type="first" r:id="rId26"/>
          <w:footerReference w:type="first" r:id="rId27"/>
          <w:pgSz w:w="11906" w:h="16838"/>
          <w:pgMar w:top="1276" w:right="1276" w:bottom="1276" w:left="1276" w:header="851" w:footer="992" w:gutter="0"/>
          <w:cols w:space="720"/>
          <w:titlePg/>
          <w:docGrid w:linePitch="312"/>
        </w:sectPr>
      </w:pPr>
    </w:p>
    <w:p w14:paraId="6BF8BDAF" w14:textId="77777777" w:rsidR="003F6574" w:rsidRPr="004145AA" w:rsidRDefault="00CD6CD2">
      <w:pPr>
        <w:pStyle w:val="1f4"/>
        <w:keepNext w:val="0"/>
        <w:pageBreakBefore w:val="0"/>
        <w:tabs>
          <w:tab w:val="clear" w:pos="720"/>
        </w:tabs>
        <w:snapToGrid w:val="0"/>
        <w:spacing w:before="120" w:after="120"/>
        <w:ind w:firstLine="643"/>
        <w:outlineLvl w:val="9"/>
        <w:rPr>
          <w:rFonts w:ascii="仿宋" w:eastAsia="仿宋" w:hAnsi="仿宋" w:cs="宋体"/>
          <w:kern w:val="2"/>
          <w:sz w:val="32"/>
          <w:szCs w:val="32"/>
        </w:rPr>
      </w:pPr>
      <w:r w:rsidRPr="004145AA">
        <w:rPr>
          <w:rFonts w:ascii="仿宋" w:eastAsia="仿宋" w:hAnsi="仿宋" w:cs="宋体" w:hint="eastAsia"/>
          <w:kern w:val="2"/>
          <w:sz w:val="32"/>
          <w:szCs w:val="32"/>
        </w:rPr>
        <w:lastRenderedPageBreak/>
        <w:t>一、开标一览表（报价表）</w:t>
      </w:r>
    </w:p>
    <w:p w14:paraId="4091C627" w14:textId="77777777" w:rsidR="003F6574" w:rsidRPr="004145AA" w:rsidRDefault="00CD6CD2">
      <w:pPr>
        <w:snapToGrid w:val="0"/>
        <w:spacing w:line="360" w:lineRule="auto"/>
        <w:rPr>
          <w:rFonts w:ascii="仿宋" w:eastAsia="仿宋" w:hAnsi="仿宋" w:cs="宋体"/>
          <w:kern w:val="0"/>
          <w:sz w:val="24"/>
        </w:rPr>
      </w:pPr>
      <w:r w:rsidRPr="004145AA">
        <w:rPr>
          <w:rFonts w:ascii="仿宋" w:eastAsia="仿宋" w:hAnsi="仿宋" w:cs="宋体" w:hint="eastAsia"/>
          <w:color w:val="0000FF"/>
          <w:sz w:val="24"/>
        </w:rPr>
        <w:t>（采购人）</w:t>
      </w:r>
      <w:r w:rsidRPr="004145AA">
        <w:rPr>
          <w:rFonts w:ascii="仿宋" w:eastAsia="仿宋" w:hAnsi="仿宋" w:cs="宋体" w:hint="eastAsia"/>
          <w:sz w:val="24"/>
        </w:rPr>
        <w:t>、（采购代理机构）</w:t>
      </w:r>
      <w:r w:rsidRPr="004145AA">
        <w:rPr>
          <w:rFonts w:ascii="仿宋" w:eastAsia="仿宋" w:hAnsi="仿宋" w:cs="宋体" w:hint="eastAsia"/>
          <w:kern w:val="0"/>
          <w:sz w:val="24"/>
          <w:lang w:val="zh-CN"/>
        </w:rPr>
        <w:t>：</w:t>
      </w:r>
    </w:p>
    <w:p w14:paraId="336BAF71" w14:textId="77777777" w:rsidR="003F6574" w:rsidRPr="004145AA" w:rsidRDefault="00CD6CD2">
      <w:pPr>
        <w:snapToGrid w:val="0"/>
        <w:spacing w:line="360" w:lineRule="auto"/>
        <w:ind w:firstLine="482"/>
        <w:rPr>
          <w:rFonts w:ascii="仿宋" w:eastAsia="仿宋" w:hAnsi="仿宋" w:cs="宋体"/>
          <w:kern w:val="0"/>
          <w:sz w:val="24"/>
          <w:lang w:val="zh-CN"/>
        </w:rPr>
      </w:pPr>
      <w:r w:rsidRPr="004145AA">
        <w:rPr>
          <w:rFonts w:ascii="仿宋" w:eastAsia="仿宋" w:hAnsi="仿宋" w:cs="宋体" w:hint="eastAsia"/>
          <w:kern w:val="0"/>
          <w:sz w:val="24"/>
          <w:lang w:val="zh-CN"/>
        </w:rPr>
        <w:t>按你方招标文件要求，我们，本投标文件签字方，谨此向你方发出要约如下：如你方接受本投标，我方承诺按照如下开标一览表（报价表）的价格完成</w:t>
      </w:r>
      <w:r w:rsidRPr="004145AA">
        <w:rPr>
          <w:rFonts w:ascii="仿宋" w:eastAsia="仿宋" w:hAnsi="仿宋" w:cs="宋体" w:hint="eastAsia"/>
          <w:color w:val="0000FF"/>
          <w:sz w:val="24"/>
        </w:rPr>
        <w:t>（项目名称）</w:t>
      </w:r>
      <w:r w:rsidRPr="004145AA">
        <w:rPr>
          <w:rFonts w:ascii="仿宋" w:eastAsia="仿宋" w:hAnsi="仿宋" w:cs="宋体" w:hint="eastAsia"/>
          <w:kern w:val="0"/>
          <w:sz w:val="24"/>
          <w:lang w:val="zh-CN"/>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】的实施</w:t>
      </w:r>
      <w:r w:rsidRPr="004145AA">
        <w:rPr>
          <w:rFonts w:ascii="仿宋" w:eastAsia="仿宋" w:hAnsi="仿宋" w:cs="宋体" w:hint="eastAsia"/>
          <w:kern w:val="0"/>
          <w:sz w:val="24"/>
          <w:lang w:val="zh-CN"/>
        </w:rPr>
        <w:t>。</w:t>
      </w:r>
    </w:p>
    <w:p w14:paraId="453663C2" w14:textId="77777777" w:rsidR="003F6574" w:rsidRPr="004145AA" w:rsidRDefault="00CD6CD2">
      <w:pPr>
        <w:spacing w:line="360" w:lineRule="auto"/>
        <w:jc w:val="center"/>
        <w:rPr>
          <w:rFonts w:ascii="仿宋" w:eastAsia="仿宋" w:hAnsi="仿宋" w:cs="宋体"/>
          <w:b/>
          <w:kern w:val="0"/>
          <w:sz w:val="24"/>
          <w:lang w:val="zh-CN"/>
        </w:rPr>
      </w:pPr>
      <w:r w:rsidRPr="004145AA">
        <w:rPr>
          <w:rFonts w:ascii="仿宋" w:eastAsia="仿宋" w:hAnsi="仿宋" w:cs="宋体" w:hint="eastAsia"/>
          <w:b/>
          <w:kern w:val="0"/>
          <w:sz w:val="24"/>
          <w:lang w:val="zh-CN"/>
        </w:rPr>
        <w:t>开标一览表（报价表）(单位均为人民币元)</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992"/>
        <w:gridCol w:w="2268"/>
        <w:gridCol w:w="2410"/>
        <w:gridCol w:w="2268"/>
        <w:gridCol w:w="2126"/>
        <w:gridCol w:w="2127"/>
        <w:gridCol w:w="2126"/>
      </w:tblGrid>
      <w:tr w:rsidR="003F6574" w:rsidRPr="004145AA" w14:paraId="7FB41A9B" w14:textId="77777777">
        <w:trPr>
          <w:trHeight w:val="1373"/>
        </w:trPr>
        <w:tc>
          <w:tcPr>
            <w:tcW w:w="817" w:type="dxa"/>
            <w:vAlign w:val="center"/>
          </w:tcPr>
          <w:p w14:paraId="529DDDEC"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序号</w:t>
            </w:r>
          </w:p>
        </w:tc>
        <w:tc>
          <w:tcPr>
            <w:tcW w:w="992" w:type="dxa"/>
            <w:vAlign w:val="center"/>
          </w:tcPr>
          <w:p w14:paraId="0D57756A"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名称</w:t>
            </w:r>
          </w:p>
        </w:tc>
        <w:tc>
          <w:tcPr>
            <w:tcW w:w="2268" w:type="dxa"/>
          </w:tcPr>
          <w:p w14:paraId="6F400C57" w14:textId="77777777" w:rsidR="003F6574" w:rsidRPr="004145AA" w:rsidRDefault="003F6574">
            <w:pPr>
              <w:spacing w:line="360" w:lineRule="auto"/>
              <w:jc w:val="center"/>
              <w:rPr>
                <w:rFonts w:ascii="仿宋" w:eastAsia="仿宋" w:hAnsi="仿宋" w:cs="宋体"/>
                <w:b/>
                <w:sz w:val="24"/>
              </w:rPr>
            </w:pPr>
          </w:p>
          <w:p w14:paraId="07266596"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服务范围</w:t>
            </w:r>
          </w:p>
        </w:tc>
        <w:tc>
          <w:tcPr>
            <w:tcW w:w="2410" w:type="dxa"/>
            <w:vAlign w:val="center"/>
          </w:tcPr>
          <w:p w14:paraId="6713E842"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服务要求</w:t>
            </w:r>
          </w:p>
        </w:tc>
        <w:tc>
          <w:tcPr>
            <w:tcW w:w="2268" w:type="dxa"/>
            <w:vAlign w:val="center"/>
          </w:tcPr>
          <w:p w14:paraId="01C211BC"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服务时间</w:t>
            </w:r>
          </w:p>
        </w:tc>
        <w:tc>
          <w:tcPr>
            <w:tcW w:w="2126" w:type="dxa"/>
            <w:vAlign w:val="center"/>
          </w:tcPr>
          <w:p w14:paraId="0D2F000A"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服务标准</w:t>
            </w:r>
          </w:p>
        </w:tc>
        <w:tc>
          <w:tcPr>
            <w:tcW w:w="2127" w:type="dxa"/>
          </w:tcPr>
          <w:p w14:paraId="5F212F96" w14:textId="77777777" w:rsidR="003F6574" w:rsidRPr="004145AA" w:rsidRDefault="003F6574">
            <w:pPr>
              <w:spacing w:line="360" w:lineRule="auto"/>
              <w:jc w:val="center"/>
              <w:rPr>
                <w:rFonts w:ascii="仿宋" w:eastAsia="仿宋" w:hAnsi="仿宋" w:cs="宋体"/>
                <w:b/>
                <w:sz w:val="24"/>
              </w:rPr>
            </w:pPr>
          </w:p>
          <w:p w14:paraId="172B87EB"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服务人数</w:t>
            </w:r>
          </w:p>
        </w:tc>
        <w:tc>
          <w:tcPr>
            <w:tcW w:w="2126" w:type="dxa"/>
            <w:vAlign w:val="center"/>
          </w:tcPr>
          <w:p w14:paraId="7C0A0547" w14:textId="77777777" w:rsidR="003F6574" w:rsidRPr="004145AA" w:rsidRDefault="003F6574">
            <w:pPr>
              <w:spacing w:line="360" w:lineRule="auto"/>
              <w:jc w:val="center"/>
              <w:rPr>
                <w:rFonts w:ascii="仿宋" w:eastAsia="仿宋" w:hAnsi="仿宋" w:cs="宋体"/>
                <w:b/>
                <w:sz w:val="24"/>
              </w:rPr>
            </w:pPr>
          </w:p>
          <w:p w14:paraId="27797CDD"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备注（如果有）</w:t>
            </w:r>
          </w:p>
          <w:p w14:paraId="7AB7FEBA" w14:textId="77777777" w:rsidR="003F6574" w:rsidRPr="004145AA" w:rsidRDefault="003F6574">
            <w:pPr>
              <w:spacing w:line="360" w:lineRule="auto"/>
              <w:jc w:val="center"/>
              <w:rPr>
                <w:rFonts w:ascii="仿宋" w:eastAsia="仿宋" w:hAnsi="仿宋" w:cs="宋体"/>
                <w:b/>
                <w:sz w:val="24"/>
              </w:rPr>
            </w:pPr>
          </w:p>
        </w:tc>
      </w:tr>
      <w:tr w:rsidR="003F6574" w:rsidRPr="004145AA" w14:paraId="3DCD2938" w14:textId="77777777">
        <w:trPr>
          <w:trHeight w:val="441"/>
        </w:trPr>
        <w:tc>
          <w:tcPr>
            <w:tcW w:w="817" w:type="dxa"/>
            <w:vAlign w:val="center"/>
          </w:tcPr>
          <w:p w14:paraId="3B6DA206" w14:textId="77777777" w:rsidR="003F6574" w:rsidRPr="004145AA" w:rsidRDefault="00CD6CD2">
            <w:pPr>
              <w:spacing w:line="360" w:lineRule="auto"/>
              <w:jc w:val="center"/>
              <w:rPr>
                <w:rFonts w:ascii="仿宋" w:eastAsia="仿宋" w:hAnsi="仿宋" w:cs="宋体"/>
                <w:color w:val="0000FF"/>
                <w:sz w:val="24"/>
              </w:rPr>
            </w:pPr>
            <w:r w:rsidRPr="004145AA">
              <w:rPr>
                <w:rFonts w:ascii="仿宋" w:eastAsia="仿宋" w:hAnsi="仿宋" w:cs="宋体" w:hint="eastAsia"/>
                <w:color w:val="0000FF"/>
                <w:sz w:val="24"/>
              </w:rPr>
              <w:t>1</w:t>
            </w:r>
          </w:p>
        </w:tc>
        <w:tc>
          <w:tcPr>
            <w:tcW w:w="992" w:type="dxa"/>
            <w:vAlign w:val="center"/>
          </w:tcPr>
          <w:p w14:paraId="77ED8170" w14:textId="77777777" w:rsidR="003F6574" w:rsidRPr="004145AA" w:rsidRDefault="00CD6CD2">
            <w:pPr>
              <w:snapToGrid w:val="0"/>
              <w:spacing w:line="360" w:lineRule="auto"/>
              <w:jc w:val="center"/>
              <w:rPr>
                <w:rFonts w:ascii="仿宋" w:eastAsia="仿宋" w:hAnsi="仿宋" w:cs="宋体"/>
                <w:color w:val="0000FF"/>
                <w:sz w:val="24"/>
              </w:rPr>
            </w:pPr>
            <w:r w:rsidRPr="004145AA">
              <w:rPr>
                <w:rFonts w:ascii="仿宋" w:eastAsia="仿宋" w:hAnsi="仿宋" w:cs="宋体" w:hint="eastAsia"/>
                <w:color w:val="0000FF"/>
                <w:sz w:val="24"/>
              </w:rPr>
              <w:t>X</w:t>
            </w:r>
            <w:r w:rsidRPr="004145AA">
              <w:rPr>
                <w:rFonts w:ascii="仿宋" w:eastAsia="仿宋" w:hAnsi="仿宋" w:cs="宋体"/>
                <w:color w:val="0000FF"/>
                <w:sz w:val="24"/>
              </w:rPr>
              <w:t>X</w:t>
            </w:r>
          </w:p>
        </w:tc>
        <w:tc>
          <w:tcPr>
            <w:tcW w:w="2268" w:type="dxa"/>
            <w:vAlign w:val="center"/>
          </w:tcPr>
          <w:p w14:paraId="6D8BADE8" w14:textId="77777777" w:rsidR="003F6574" w:rsidRPr="004145AA" w:rsidRDefault="003F6574">
            <w:pPr>
              <w:snapToGrid w:val="0"/>
              <w:spacing w:line="360" w:lineRule="auto"/>
              <w:jc w:val="center"/>
              <w:rPr>
                <w:rFonts w:ascii="仿宋" w:eastAsia="仿宋" w:hAnsi="仿宋" w:cs="宋体"/>
                <w:sz w:val="24"/>
              </w:rPr>
            </w:pPr>
          </w:p>
        </w:tc>
        <w:tc>
          <w:tcPr>
            <w:tcW w:w="2410" w:type="dxa"/>
            <w:vAlign w:val="center"/>
          </w:tcPr>
          <w:p w14:paraId="229B7FD0"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42832302" w14:textId="77777777" w:rsidR="003F6574" w:rsidRPr="004145AA" w:rsidRDefault="003F6574">
            <w:pPr>
              <w:snapToGrid w:val="0"/>
              <w:spacing w:line="360" w:lineRule="auto"/>
              <w:jc w:val="center"/>
              <w:rPr>
                <w:rFonts w:ascii="仿宋" w:eastAsia="仿宋" w:hAnsi="仿宋" w:cs="宋体"/>
                <w:sz w:val="24"/>
              </w:rPr>
            </w:pPr>
          </w:p>
        </w:tc>
        <w:tc>
          <w:tcPr>
            <w:tcW w:w="2126" w:type="dxa"/>
            <w:vAlign w:val="center"/>
          </w:tcPr>
          <w:p w14:paraId="3BE2D267" w14:textId="77777777" w:rsidR="003F6574" w:rsidRPr="004145AA" w:rsidRDefault="003F6574">
            <w:pPr>
              <w:spacing w:line="360" w:lineRule="auto"/>
              <w:jc w:val="center"/>
              <w:rPr>
                <w:rFonts w:ascii="仿宋" w:eastAsia="仿宋" w:hAnsi="仿宋" w:cs="宋体"/>
                <w:sz w:val="24"/>
              </w:rPr>
            </w:pPr>
          </w:p>
        </w:tc>
        <w:tc>
          <w:tcPr>
            <w:tcW w:w="2127" w:type="dxa"/>
          </w:tcPr>
          <w:p w14:paraId="07AE889F" w14:textId="77777777" w:rsidR="003F6574" w:rsidRPr="004145AA" w:rsidRDefault="003F6574">
            <w:pPr>
              <w:spacing w:line="360" w:lineRule="auto"/>
              <w:jc w:val="center"/>
              <w:rPr>
                <w:rFonts w:ascii="仿宋" w:eastAsia="仿宋" w:hAnsi="仿宋" w:cs="宋体"/>
                <w:sz w:val="24"/>
              </w:rPr>
            </w:pPr>
          </w:p>
        </w:tc>
        <w:tc>
          <w:tcPr>
            <w:tcW w:w="2126" w:type="dxa"/>
            <w:vAlign w:val="center"/>
          </w:tcPr>
          <w:p w14:paraId="4DBBEF03" w14:textId="77777777" w:rsidR="003F6574" w:rsidRPr="004145AA" w:rsidRDefault="003F6574">
            <w:pPr>
              <w:spacing w:line="360" w:lineRule="auto"/>
              <w:jc w:val="center"/>
              <w:rPr>
                <w:rFonts w:ascii="仿宋" w:eastAsia="仿宋" w:hAnsi="仿宋" w:cs="宋体"/>
                <w:sz w:val="24"/>
              </w:rPr>
            </w:pPr>
          </w:p>
        </w:tc>
      </w:tr>
      <w:tr w:rsidR="003F6574" w:rsidRPr="004145AA" w14:paraId="271262FD" w14:textId="77777777">
        <w:trPr>
          <w:trHeight w:val="453"/>
        </w:trPr>
        <w:tc>
          <w:tcPr>
            <w:tcW w:w="817" w:type="dxa"/>
            <w:vAlign w:val="center"/>
          </w:tcPr>
          <w:p w14:paraId="02B32F1A" w14:textId="77777777" w:rsidR="003F6574" w:rsidRPr="004145AA" w:rsidRDefault="00CD6CD2">
            <w:pPr>
              <w:spacing w:line="360" w:lineRule="auto"/>
              <w:jc w:val="center"/>
              <w:rPr>
                <w:rFonts w:ascii="仿宋" w:eastAsia="仿宋" w:hAnsi="仿宋" w:cs="宋体"/>
                <w:color w:val="0000FF"/>
                <w:sz w:val="24"/>
              </w:rPr>
            </w:pPr>
            <w:r w:rsidRPr="004145AA">
              <w:rPr>
                <w:rFonts w:ascii="仿宋" w:eastAsia="仿宋" w:hAnsi="仿宋" w:cs="宋体" w:hint="eastAsia"/>
                <w:color w:val="0000FF"/>
                <w:sz w:val="24"/>
              </w:rPr>
              <w:t>2</w:t>
            </w:r>
          </w:p>
        </w:tc>
        <w:tc>
          <w:tcPr>
            <w:tcW w:w="992" w:type="dxa"/>
            <w:vAlign w:val="center"/>
          </w:tcPr>
          <w:p w14:paraId="2F229F2F" w14:textId="77777777" w:rsidR="003F6574" w:rsidRPr="004145AA" w:rsidRDefault="00CD6CD2">
            <w:pPr>
              <w:snapToGrid w:val="0"/>
              <w:spacing w:line="360" w:lineRule="auto"/>
              <w:jc w:val="center"/>
              <w:rPr>
                <w:rFonts w:ascii="仿宋" w:eastAsia="仿宋" w:hAnsi="仿宋" w:cs="宋体"/>
                <w:color w:val="0000FF"/>
                <w:sz w:val="24"/>
              </w:rPr>
            </w:pPr>
            <w:r w:rsidRPr="004145AA">
              <w:rPr>
                <w:rFonts w:ascii="仿宋" w:eastAsia="仿宋" w:hAnsi="仿宋" w:cs="宋体" w:hint="eastAsia"/>
                <w:color w:val="0000FF"/>
                <w:sz w:val="24"/>
              </w:rPr>
              <w:t>X</w:t>
            </w:r>
            <w:r w:rsidRPr="004145AA">
              <w:rPr>
                <w:rFonts w:ascii="仿宋" w:eastAsia="仿宋" w:hAnsi="仿宋" w:cs="宋体"/>
                <w:color w:val="0000FF"/>
                <w:sz w:val="24"/>
              </w:rPr>
              <w:t>X</w:t>
            </w:r>
          </w:p>
        </w:tc>
        <w:tc>
          <w:tcPr>
            <w:tcW w:w="2268" w:type="dxa"/>
            <w:vAlign w:val="center"/>
          </w:tcPr>
          <w:p w14:paraId="5E41A464" w14:textId="77777777" w:rsidR="003F6574" w:rsidRPr="004145AA" w:rsidRDefault="003F6574">
            <w:pPr>
              <w:snapToGrid w:val="0"/>
              <w:spacing w:line="360" w:lineRule="auto"/>
              <w:jc w:val="center"/>
              <w:rPr>
                <w:rFonts w:ascii="仿宋" w:eastAsia="仿宋" w:hAnsi="仿宋" w:cs="宋体"/>
                <w:sz w:val="24"/>
              </w:rPr>
            </w:pPr>
          </w:p>
        </w:tc>
        <w:tc>
          <w:tcPr>
            <w:tcW w:w="2410" w:type="dxa"/>
            <w:vAlign w:val="center"/>
          </w:tcPr>
          <w:p w14:paraId="174C8AC4"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6E742D09" w14:textId="77777777" w:rsidR="003F6574" w:rsidRPr="004145AA" w:rsidRDefault="003F6574">
            <w:pPr>
              <w:snapToGrid w:val="0"/>
              <w:spacing w:line="360" w:lineRule="auto"/>
              <w:jc w:val="center"/>
              <w:rPr>
                <w:rFonts w:ascii="仿宋" w:eastAsia="仿宋" w:hAnsi="仿宋" w:cs="宋体"/>
                <w:sz w:val="24"/>
              </w:rPr>
            </w:pPr>
          </w:p>
        </w:tc>
        <w:tc>
          <w:tcPr>
            <w:tcW w:w="2126" w:type="dxa"/>
            <w:vAlign w:val="center"/>
          </w:tcPr>
          <w:p w14:paraId="79F09612" w14:textId="77777777" w:rsidR="003F6574" w:rsidRPr="004145AA" w:rsidRDefault="003F6574">
            <w:pPr>
              <w:spacing w:line="360" w:lineRule="auto"/>
              <w:jc w:val="center"/>
              <w:rPr>
                <w:rFonts w:ascii="仿宋" w:eastAsia="仿宋" w:hAnsi="仿宋" w:cs="宋体"/>
                <w:sz w:val="24"/>
              </w:rPr>
            </w:pPr>
          </w:p>
        </w:tc>
        <w:tc>
          <w:tcPr>
            <w:tcW w:w="2127" w:type="dxa"/>
          </w:tcPr>
          <w:p w14:paraId="1DBA2EA5" w14:textId="77777777" w:rsidR="003F6574" w:rsidRPr="004145AA" w:rsidRDefault="003F6574">
            <w:pPr>
              <w:spacing w:line="360" w:lineRule="auto"/>
              <w:jc w:val="center"/>
              <w:rPr>
                <w:rFonts w:ascii="仿宋" w:eastAsia="仿宋" w:hAnsi="仿宋" w:cs="宋体"/>
                <w:sz w:val="24"/>
              </w:rPr>
            </w:pPr>
          </w:p>
        </w:tc>
        <w:tc>
          <w:tcPr>
            <w:tcW w:w="2126" w:type="dxa"/>
            <w:vAlign w:val="center"/>
          </w:tcPr>
          <w:p w14:paraId="0A9C3E65" w14:textId="77777777" w:rsidR="003F6574" w:rsidRPr="004145AA" w:rsidRDefault="003F6574">
            <w:pPr>
              <w:spacing w:line="360" w:lineRule="auto"/>
              <w:jc w:val="center"/>
              <w:rPr>
                <w:rFonts w:ascii="仿宋" w:eastAsia="仿宋" w:hAnsi="仿宋" w:cs="宋体"/>
                <w:sz w:val="24"/>
              </w:rPr>
            </w:pPr>
          </w:p>
        </w:tc>
      </w:tr>
      <w:tr w:rsidR="003F6574" w:rsidRPr="004145AA" w14:paraId="11098CF0" w14:textId="77777777">
        <w:trPr>
          <w:trHeight w:val="453"/>
        </w:trPr>
        <w:tc>
          <w:tcPr>
            <w:tcW w:w="817" w:type="dxa"/>
            <w:vAlign w:val="center"/>
          </w:tcPr>
          <w:p w14:paraId="076C4387" w14:textId="77777777" w:rsidR="003F6574" w:rsidRPr="004145AA" w:rsidRDefault="00CD6CD2">
            <w:pPr>
              <w:spacing w:line="360" w:lineRule="auto"/>
              <w:jc w:val="center"/>
              <w:rPr>
                <w:rFonts w:ascii="仿宋" w:eastAsia="仿宋" w:hAnsi="仿宋" w:cs="宋体"/>
                <w:color w:val="0000FF"/>
                <w:sz w:val="24"/>
              </w:rPr>
            </w:pPr>
            <w:r w:rsidRPr="004145AA">
              <w:rPr>
                <w:rFonts w:ascii="仿宋" w:eastAsia="仿宋" w:hAnsi="仿宋" w:cs="宋体" w:hint="eastAsia"/>
                <w:color w:val="0000FF"/>
                <w:sz w:val="24"/>
              </w:rPr>
              <w:t>…</w:t>
            </w:r>
          </w:p>
        </w:tc>
        <w:tc>
          <w:tcPr>
            <w:tcW w:w="992" w:type="dxa"/>
            <w:vAlign w:val="center"/>
          </w:tcPr>
          <w:p w14:paraId="5F674DAF" w14:textId="77777777" w:rsidR="003F6574" w:rsidRPr="004145AA" w:rsidRDefault="003F6574">
            <w:pPr>
              <w:snapToGrid w:val="0"/>
              <w:spacing w:line="360" w:lineRule="auto"/>
              <w:jc w:val="center"/>
              <w:rPr>
                <w:rFonts w:ascii="仿宋" w:eastAsia="仿宋" w:hAnsi="仿宋" w:cs="宋体"/>
                <w:color w:val="0000FF"/>
                <w:sz w:val="24"/>
              </w:rPr>
            </w:pPr>
          </w:p>
        </w:tc>
        <w:tc>
          <w:tcPr>
            <w:tcW w:w="2268" w:type="dxa"/>
            <w:vAlign w:val="center"/>
          </w:tcPr>
          <w:p w14:paraId="191C22E5" w14:textId="77777777" w:rsidR="003F6574" w:rsidRPr="004145AA" w:rsidRDefault="003F6574">
            <w:pPr>
              <w:snapToGrid w:val="0"/>
              <w:spacing w:line="360" w:lineRule="auto"/>
              <w:jc w:val="center"/>
              <w:rPr>
                <w:rFonts w:ascii="仿宋" w:eastAsia="仿宋" w:hAnsi="仿宋" w:cs="宋体"/>
                <w:sz w:val="24"/>
              </w:rPr>
            </w:pPr>
          </w:p>
        </w:tc>
        <w:tc>
          <w:tcPr>
            <w:tcW w:w="2410" w:type="dxa"/>
            <w:vAlign w:val="center"/>
          </w:tcPr>
          <w:p w14:paraId="67736961"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519EA54C" w14:textId="77777777" w:rsidR="003F6574" w:rsidRPr="004145AA" w:rsidRDefault="003F6574">
            <w:pPr>
              <w:snapToGrid w:val="0"/>
              <w:spacing w:line="360" w:lineRule="auto"/>
              <w:jc w:val="center"/>
              <w:rPr>
                <w:rFonts w:ascii="仿宋" w:eastAsia="仿宋" w:hAnsi="仿宋" w:cs="宋体"/>
                <w:sz w:val="24"/>
              </w:rPr>
            </w:pPr>
          </w:p>
        </w:tc>
        <w:tc>
          <w:tcPr>
            <w:tcW w:w="2126" w:type="dxa"/>
            <w:vAlign w:val="center"/>
          </w:tcPr>
          <w:p w14:paraId="4E384680" w14:textId="77777777" w:rsidR="003F6574" w:rsidRPr="004145AA" w:rsidRDefault="003F6574">
            <w:pPr>
              <w:spacing w:line="360" w:lineRule="auto"/>
              <w:jc w:val="center"/>
              <w:rPr>
                <w:rFonts w:ascii="仿宋" w:eastAsia="仿宋" w:hAnsi="仿宋" w:cs="宋体"/>
                <w:sz w:val="24"/>
              </w:rPr>
            </w:pPr>
          </w:p>
        </w:tc>
        <w:tc>
          <w:tcPr>
            <w:tcW w:w="2127" w:type="dxa"/>
          </w:tcPr>
          <w:p w14:paraId="5FF579EF" w14:textId="77777777" w:rsidR="003F6574" w:rsidRPr="004145AA" w:rsidRDefault="003F6574">
            <w:pPr>
              <w:spacing w:line="360" w:lineRule="auto"/>
              <w:jc w:val="center"/>
              <w:rPr>
                <w:rFonts w:ascii="仿宋" w:eastAsia="仿宋" w:hAnsi="仿宋" w:cs="宋体"/>
                <w:sz w:val="24"/>
              </w:rPr>
            </w:pPr>
          </w:p>
        </w:tc>
        <w:tc>
          <w:tcPr>
            <w:tcW w:w="2126" w:type="dxa"/>
            <w:vAlign w:val="center"/>
          </w:tcPr>
          <w:p w14:paraId="6753B311" w14:textId="77777777" w:rsidR="003F6574" w:rsidRPr="004145AA" w:rsidRDefault="003F6574">
            <w:pPr>
              <w:spacing w:line="360" w:lineRule="auto"/>
              <w:jc w:val="center"/>
              <w:rPr>
                <w:rFonts w:ascii="仿宋" w:eastAsia="仿宋" w:hAnsi="仿宋" w:cs="宋体"/>
                <w:sz w:val="24"/>
              </w:rPr>
            </w:pPr>
          </w:p>
        </w:tc>
      </w:tr>
      <w:tr w:rsidR="003F6574" w:rsidRPr="004145AA" w14:paraId="1A613228" w14:textId="77777777">
        <w:trPr>
          <w:trHeight w:val="453"/>
        </w:trPr>
        <w:tc>
          <w:tcPr>
            <w:tcW w:w="817" w:type="dxa"/>
            <w:vAlign w:val="center"/>
          </w:tcPr>
          <w:p w14:paraId="36708D08" w14:textId="77777777" w:rsidR="003F6574" w:rsidRPr="004145AA" w:rsidRDefault="003F6574">
            <w:pPr>
              <w:spacing w:line="360" w:lineRule="auto"/>
              <w:jc w:val="center"/>
              <w:rPr>
                <w:rFonts w:ascii="仿宋" w:eastAsia="仿宋" w:hAnsi="仿宋" w:cs="宋体"/>
                <w:sz w:val="24"/>
              </w:rPr>
            </w:pPr>
          </w:p>
        </w:tc>
        <w:tc>
          <w:tcPr>
            <w:tcW w:w="992" w:type="dxa"/>
            <w:vAlign w:val="center"/>
          </w:tcPr>
          <w:p w14:paraId="16DF4E71"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0FD0F30F" w14:textId="77777777" w:rsidR="003F6574" w:rsidRPr="004145AA" w:rsidRDefault="003F6574">
            <w:pPr>
              <w:snapToGrid w:val="0"/>
              <w:spacing w:line="360" w:lineRule="auto"/>
              <w:jc w:val="center"/>
              <w:rPr>
                <w:rFonts w:ascii="仿宋" w:eastAsia="仿宋" w:hAnsi="仿宋" w:cs="宋体"/>
                <w:sz w:val="24"/>
              </w:rPr>
            </w:pPr>
          </w:p>
        </w:tc>
        <w:tc>
          <w:tcPr>
            <w:tcW w:w="2410" w:type="dxa"/>
            <w:vAlign w:val="center"/>
          </w:tcPr>
          <w:p w14:paraId="5E094E27"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260827DA" w14:textId="77777777" w:rsidR="003F6574" w:rsidRPr="004145AA" w:rsidRDefault="003F6574">
            <w:pPr>
              <w:snapToGrid w:val="0"/>
              <w:spacing w:line="360" w:lineRule="auto"/>
              <w:jc w:val="center"/>
              <w:rPr>
                <w:rFonts w:ascii="仿宋" w:eastAsia="仿宋" w:hAnsi="仿宋" w:cs="宋体"/>
                <w:sz w:val="24"/>
              </w:rPr>
            </w:pPr>
          </w:p>
        </w:tc>
        <w:tc>
          <w:tcPr>
            <w:tcW w:w="2126" w:type="dxa"/>
            <w:vAlign w:val="center"/>
          </w:tcPr>
          <w:p w14:paraId="21EDAF70" w14:textId="77777777" w:rsidR="003F6574" w:rsidRPr="004145AA" w:rsidRDefault="003F6574">
            <w:pPr>
              <w:spacing w:line="360" w:lineRule="auto"/>
              <w:jc w:val="center"/>
              <w:rPr>
                <w:rFonts w:ascii="仿宋" w:eastAsia="仿宋" w:hAnsi="仿宋" w:cs="宋体"/>
                <w:sz w:val="24"/>
              </w:rPr>
            </w:pPr>
          </w:p>
        </w:tc>
        <w:tc>
          <w:tcPr>
            <w:tcW w:w="2127" w:type="dxa"/>
          </w:tcPr>
          <w:p w14:paraId="36701BFA" w14:textId="77777777" w:rsidR="003F6574" w:rsidRPr="004145AA" w:rsidRDefault="003F6574">
            <w:pPr>
              <w:spacing w:line="360" w:lineRule="auto"/>
              <w:jc w:val="center"/>
              <w:rPr>
                <w:rFonts w:ascii="仿宋" w:eastAsia="仿宋" w:hAnsi="仿宋" w:cs="宋体"/>
                <w:sz w:val="24"/>
              </w:rPr>
            </w:pPr>
          </w:p>
        </w:tc>
        <w:tc>
          <w:tcPr>
            <w:tcW w:w="2126" w:type="dxa"/>
            <w:vAlign w:val="center"/>
          </w:tcPr>
          <w:p w14:paraId="05EE19D2" w14:textId="77777777" w:rsidR="003F6574" w:rsidRPr="004145AA" w:rsidRDefault="003F6574">
            <w:pPr>
              <w:spacing w:line="360" w:lineRule="auto"/>
              <w:jc w:val="center"/>
              <w:rPr>
                <w:rFonts w:ascii="仿宋" w:eastAsia="仿宋" w:hAnsi="仿宋" w:cs="宋体"/>
                <w:sz w:val="24"/>
              </w:rPr>
            </w:pPr>
          </w:p>
        </w:tc>
      </w:tr>
      <w:tr w:rsidR="003F6574" w:rsidRPr="004145AA" w14:paraId="4574D695" w14:textId="77777777">
        <w:trPr>
          <w:trHeight w:val="453"/>
        </w:trPr>
        <w:tc>
          <w:tcPr>
            <w:tcW w:w="817" w:type="dxa"/>
            <w:vAlign w:val="center"/>
          </w:tcPr>
          <w:p w14:paraId="1DCDEA19" w14:textId="77777777" w:rsidR="003F6574" w:rsidRPr="004145AA" w:rsidRDefault="003F6574">
            <w:pPr>
              <w:spacing w:line="360" w:lineRule="auto"/>
              <w:jc w:val="center"/>
              <w:rPr>
                <w:rFonts w:ascii="仿宋" w:eastAsia="仿宋" w:hAnsi="仿宋" w:cs="宋体"/>
                <w:sz w:val="24"/>
              </w:rPr>
            </w:pPr>
          </w:p>
        </w:tc>
        <w:tc>
          <w:tcPr>
            <w:tcW w:w="992" w:type="dxa"/>
            <w:vAlign w:val="center"/>
          </w:tcPr>
          <w:p w14:paraId="7F9A7215"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631787E3" w14:textId="77777777" w:rsidR="003F6574" w:rsidRPr="004145AA" w:rsidRDefault="003F6574">
            <w:pPr>
              <w:snapToGrid w:val="0"/>
              <w:spacing w:line="360" w:lineRule="auto"/>
              <w:jc w:val="center"/>
              <w:rPr>
                <w:rFonts w:ascii="仿宋" w:eastAsia="仿宋" w:hAnsi="仿宋" w:cs="宋体"/>
                <w:sz w:val="24"/>
              </w:rPr>
            </w:pPr>
          </w:p>
        </w:tc>
        <w:tc>
          <w:tcPr>
            <w:tcW w:w="2410" w:type="dxa"/>
            <w:vAlign w:val="center"/>
          </w:tcPr>
          <w:p w14:paraId="18C4FDD6" w14:textId="77777777" w:rsidR="003F6574" w:rsidRPr="004145AA" w:rsidRDefault="003F6574">
            <w:pPr>
              <w:snapToGrid w:val="0"/>
              <w:spacing w:line="360" w:lineRule="auto"/>
              <w:jc w:val="center"/>
              <w:rPr>
                <w:rFonts w:ascii="仿宋" w:eastAsia="仿宋" w:hAnsi="仿宋" w:cs="宋体"/>
                <w:sz w:val="24"/>
              </w:rPr>
            </w:pPr>
          </w:p>
        </w:tc>
        <w:tc>
          <w:tcPr>
            <w:tcW w:w="2268" w:type="dxa"/>
            <w:vAlign w:val="center"/>
          </w:tcPr>
          <w:p w14:paraId="584AC392" w14:textId="77777777" w:rsidR="003F6574" w:rsidRPr="004145AA" w:rsidRDefault="003F6574">
            <w:pPr>
              <w:snapToGrid w:val="0"/>
              <w:spacing w:line="360" w:lineRule="auto"/>
              <w:jc w:val="center"/>
              <w:rPr>
                <w:rFonts w:ascii="仿宋" w:eastAsia="仿宋" w:hAnsi="仿宋" w:cs="宋体"/>
                <w:sz w:val="24"/>
              </w:rPr>
            </w:pPr>
          </w:p>
        </w:tc>
        <w:tc>
          <w:tcPr>
            <w:tcW w:w="2126" w:type="dxa"/>
            <w:vAlign w:val="center"/>
          </w:tcPr>
          <w:p w14:paraId="473DA728" w14:textId="77777777" w:rsidR="003F6574" w:rsidRPr="004145AA" w:rsidRDefault="003F6574">
            <w:pPr>
              <w:spacing w:line="360" w:lineRule="auto"/>
              <w:jc w:val="center"/>
              <w:rPr>
                <w:rFonts w:ascii="仿宋" w:eastAsia="仿宋" w:hAnsi="仿宋" w:cs="宋体"/>
                <w:sz w:val="24"/>
              </w:rPr>
            </w:pPr>
          </w:p>
        </w:tc>
        <w:tc>
          <w:tcPr>
            <w:tcW w:w="2127" w:type="dxa"/>
          </w:tcPr>
          <w:p w14:paraId="234291AF" w14:textId="77777777" w:rsidR="003F6574" w:rsidRPr="004145AA" w:rsidRDefault="003F6574">
            <w:pPr>
              <w:spacing w:line="360" w:lineRule="auto"/>
              <w:jc w:val="center"/>
              <w:rPr>
                <w:rFonts w:ascii="仿宋" w:eastAsia="仿宋" w:hAnsi="仿宋" w:cs="宋体"/>
                <w:sz w:val="24"/>
              </w:rPr>
            </w:pPr>
          </w:p>
        </w:tc>
        <w:tc>
          <w:tcPr>
            <w:tcW w:w="2126" w:type="dxa"/>
            <w:vAlign w:val="center"/>
          </w:tcPr>
          <w:p w14:paraId="4BDBAC7B" w14:textId="77777777" w:rsidR="003F6574" w:rsidRPr="004145AA" w:rsidRDefault="003F6574">
            <w:pPr>
              <w:spacing w:line="360" w:lineRule="auto"/>
              <w:jc w:val="center"/>
              <w:rPr>
                <w:rFonts w:ascii="仿宋" w:eastAsia="仿宋" w:hAnsi="仿宋" w:cs="宋体"/>
                <w:sz w:val="24"/>
              </w:rPr>
            </w:pPr>
          </w:p>
        </w:tc>
      </w:tr>
      <w:tr w:rsidR="003F6574" w:rsidRPr="004145AA" w14:paraId="48474315" w14:textId="77777777">
        <w:trPr>
          <w:trHeight w:val="659"/>
        </w:trPr>
        <w:tc>
          <w:tcPr>
            <w:tcW w:w="6487" w:type="dxa"/>
            <w:gridSpan w:val="4"/>
            <w:vAlign w:val="center"/>
          </w:tcPr>
          <w:p w14:paraId="2E58DB2F"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投标报价（小写）</w:t>
            </w:r>
          </w:p>
        </w:tc>
        <w:tc>
          <w:tcPr>
            <w:tcW w:w="8647" w:type="dxa"/>
            <w:gridSpan w:val="4"/>
          </w:tcPr>
          <w:p w14:paraId="21DD77BD" w14:textId="77777777" w:rsidR="003F6574" w:rsidRPr="004145AA" w:rsidRDefault="003F6574">
            <w:pPr>
              <w:spacing w:line="360" w:lineRule="auto"/>
              <w:jc w:val="center"/>
              <w:rPr>
                <w:rFonts w:ascii="仿宋" w:eastAsia="仿宋" w:hAnsi="仿宋" w:cs="宋体"/>
                <w:sz w:val="24"/>
              </w:rPr>
            </w:pPr>
          </w:p>
        </w:tc>
      </w:tr>
      <w:tr w:rsidR="003F6574" w:rsidRPr="004145AA" w14:paraId="140DFEA2" w14:textId="77777777">
        <w:trPr>
          <w:trHeight w:val="597"/>
        </w:trPr>
        <w:tc>
          <w:tcPr>
            <w:tcW w:w="6487" w:type="dxa"/>
            <w:gridSpan w:val="4"/>
            <w:vAlign w:val="center"/>
          </w:tcPr>
          <w:p w14:paraId="70E56A06" w14:textId="77777777" w:rsidR="003F6574" w:rsidRPr="004145AA" w:rsidRDefault="00CD6CD2">
            <w:pPr>
              <w:spacing w:line="360" w:lineRule="auto"/>
              <w:jc w:val="center"/>
              <w:rPr>
                <w:rFonts w:ascii="仿宋" w:eastAsia="仿宋" w:hAnsi="仿宋" w:cs="宋体"/>
                <w:b/>
                <w:sz w:val="24"/>
              </w:rPr>
            </w:pPr>
            <w:r w:rsidRPr="004145AA">
              <w:rPr>
                <w:rFonts w:ascii="仿宋" w:eastAsia="仿宋" w:hAnsi="仿宋" w:cs="宋体" w:hint="eastAsia"/>
                <w:b/>
                <w:sz w:val="24"/>
              </w:rPr>
              <w:t>投标报价（大写）</w:t>
            </w:r>
          </w:p>
        </w:tc>
        <w:tc>
          <w:tcPr>
            <w:tcW w:w="8647" w:type="dxa"/>
            <w:gridSpan w:val="4"/>
          </w:tcPr>
          <w:p w14:paraId="2C214983" w14:textId="77777777" w:rsidR="003F6574" w:rsidRPr="004145AA" w:rsidRDefault="003F6574">
            <w:pPr>
              <w:spacing w:line="360" w:lineRule="auto"/>
              <w:jc w:val="center"/>
              <w:rPr>
                <w:rFonts w:ascii="仿宋" w:eastAsia="仿宋" w:hAnsi="仿宋" w:cs="宋体"/>
                <w:sz w:val="24"/>
              </w:rPr>
            </w:pPr>
          </w:p>
        </w:tc>
      </w:tr>
    </w:tbl>
    <w:p w14:paraId="77EE50BC" w14:textId="77777777" w:rsidR="003F6574" w:rsidRPr="004145AA" w:rsidRDefault="00CD6CD2">
      <w:pPr>
        <w:snapToGrid w:val="0"/>
        <w:spacing w:line="360" w:lineRule="auto"/>
        <w:ind w:left="480"/>
        <w:rPr>
          <w:rFonts w:ascii="仿宋" w:eastAsia="仿宋" w:hAnsi="仿宋" w:cs="宋体"/>
          <w:b/>
          <w:kern w:val="0"/>
          <w:sz w:val="24"/>
          <w:lang w:val="zh-CN"/>
        </w:rPr>
      </w:pPr>
      <w:r w:rsidRPr="004145AA">
        <w:rPr>
          <w:rFonts w:ascii="仿宋" w:eastAsia="仿宋" w:hAnsi="仿宋" w:cs="宋体" w:hint="eastAsia"/>
          <w:b/>
          <w:kern w:val="0"/>
          <w:sz w:val="24"/>
          <w:lang w:val="zh-CN"/>
        </w:rPr>
        <w:t>注：</w:t>
      </w:r>
    </w:p>
    <w:p w14:paraId="0C9C2BDE" w14:textId="77777777" w:rsidR="003F6574" w:rsidRPr="004145AA" w:rsidRDefault="00CD6CD2">
      <w:pPr>
        <w:spacing w:line="360" w:lineRule="auto"/>
        <w:ind w:leftChars="-1" w:left="-2" w:firstLineChars="200" w:firstLine="480"/>
        <w:rPr>
          <w:rFonts w:ascii="仿宋" w:eastAsia="仿宋" w:hAnsi="仿宋" w:cs="宋体"/>
          <w:kern w:val="0"/>
          <w:sz w:val="24"/>
          <w:lang w:val="zh-CN"/>
        </w:rPr>
      </w:pPr>
      <w:r w:rsidRPr="004145AA">
        <w:rPr>
          <w:rFonts w:ascii="仿宋" w:eastAsia="仿宋" w:hAnsi="仿宋" w:cs="宋体" w:hint="eastAsia"/>
          <w:kern w:val="0"/>
          <w:sz w:val="24"/>
          <w:lang w:val="zh-CN"/>
        </w:rPr>
        <w:t>1、投标人需按本表格式填写</w:t>
      </w:r>
      <w:r w:rsidRPr="004145AA">
        <w:rPr>
          <w:rFonts w:ascii="仿宋" w:eastAsia="仿宋" w:hAnsi="仿宋" w:cs="宋体" w:hint="eastAsia"/>
          <w:b/>
          <w:kern w:val="0"/>
          <w:sz w:val="24"/>
          <w:lang w:val="zh-CN"/>
        </w:rPr>
        <w:t>，</w:t>
      </w:r>
      <w:r w:rsidRPr="004145AA">
        <w:rPr>
          <w:rFonts w:ascii="仿宋" w:eastAsia="仿宋" w:hAnsi="仿宋" w:cs="宋体" w:hint="eastAsia"/>
          <w:b/>
          <w:kern w:val="0"/>
          <w:sz w:val="24"/>
        </w:rPr>
        <w:t>否则视为</w:t>
      </w:r>
      <w:r w:rsidRPr="004145AA">
        <w:rPr>
          <w:rFonts w:ascii="仿宋" w:eastAsia="仿宋" w:hAnsi="仿宋" w:cs="宋体" w:hint="eastAsia"/>
          <w:b/>
          <w:sz w:val="24"/>
        </w:rPr>
        <w:t>投标文件含有采购人不能接受的附加条件，投标无效</w:t>
      </w:r>
      <w:r w:rsidRPr="004145AA">
        <w:rPr>
          <w:rFonts w:ascii="仿宋" w:eastAsia="仿宋" w:hAnsi="仿宋" w:cs="宋体" w:hint="eastAsia"/>
          <w:b/>
          <w:kern w:val="0"/>
          <w:sz w:val="24"/>
          <w:lang w:val="zh-CN"/>
        </w:rPr>
        <w:t>；</w:t>
      </w:r>
      <w:r w:rsidRPr="004145AA">
        <w:rPr>
          <w:rFonts w:ascii="仿宋" w:eastAsia="仿宋" w:hAnsi="仿宋" w:cs="宋体" w:hint="eastAsia"/>
          <w:kern w:val="0"/>
          <w:sz w:val="24"/>
          <w:lang w:val="zh-CN"/>
        </w:rPr>
        <w:t>。</w:t>
      </w:r>
    </w:p>
    <w:p w14:paraId="5E4BA8F5" w14:textId="0C3E7AAD" w:rsidR="003F6574" w:rsidRPr="004145AA" w:rsidRDefault="00CD6CD2">
      <w:pPr>
        <w:spacing w:line="360" w:lineRule="auto"/>
        <w:ind w:firstLineChars="200" w:firstLine="480"/>
        <w:rPr>
          <w:rFonts w:ascii="仿宋" w:eastAsia="仿宋" w:hAnsi="仿宋" w:cs="宋体"/>
          <w:kern w:val="0"/>
          <w:sz w:val="24"/>
        </w:rPr>
      </w:pPr>
      <w:r w:rsidRPr="004145AA">
        <w:rPr>
          <w:rFonts w:ascii="仿宋" w:eastAsia="仿宋" w:hAnsi="仿宋" w:cs="宋体" w:hint="eastAsia"/>
          <w:kern w:val="0"/>
          <w:sz w:val="24"/>
          <w:lang w:val="zh-CN"/>
        </w:rPr>
        <w:t>2、有关本项目实施所涉及的一切费用均计入报价。</w:t>
      </w:r>
      <w:r w:rsidRPr="004145AA">
        <w:rPr>
          <w:rFonts w:ascii="仿宋" w:eastAsia="仿宋" w:hAnsi="仿宋" w:cs="宋体" w:hint="eastAsia"/>
          <w:color w:val="FF0000"/>
          <w:kern w:val="0"/>
          <w:sz w:val="24"/>
        </w:rPr>
        <w:t>采购人不得向供应商索要或者接受供应商给予的赠品、回扣或者与采购无关的其</w:t>
      </w:r>
      <w:r w:rsidRPr="004145AA">
        <w:rPr>
          <w:rFonts w:ascii="仿宋" w:eastAsia="仿宋" w:hAnsi="仿宋" w:cs="宋体" w:hint="eastAsia"/>
          <w:color w:val="FF0000"/>
          <w:kern w:val="0"/>
          <w:sz w:val="24"/>
        </w:rPr>
        <w:lastRenderedPageBreak/>
        <w:t>他商品、服务；如供应商承诺提供赠品、回扣、采购预算中本身不包含的其他商品或服务，视作无效承诺，不得因无效承诺对供应商实行差别待遇或者歧视待遇，也不得将其作为中标（成交）条件或者合同签订条件；总价不为零，报价明细表中部分产品、服务单价为零的，视作已包含在总价中。</w:t>
      </w:r>
      <w:r w:rsidRPr="004145AA">
        <w:rPr>
          <w:rFonts w:ascii="仿宋" w:eastAsia="仿宋" w:hAnsi="仿宋" w:cs="宋体" w:hint="eastAsia"/>
          <w:b/>
          <w:kern w:val="0"/>
          <w:sz w:val="24"/>
          <w:lang w:val="zh-CN"/>
        </w:rPr>
        <w:t>采购内容未包含在《开标一览表（报价表）》名称栏中，投标人不能</w:t>
      </w:r>
      <w:proofErr w:type="gramStart"/>
      <w:r w:rsidRPr="004145AA">
        <w:rPr>
          <w:rFonts w:ascii="仿宋" w:eastAsia="仿宋" w:hAnsi="仿宋" w:cs="宋体" w:hint="eastAsia"/>
          <w:b/>
          <w:kern w:val="0"/>
          <w:sz w:val="24"/>
          <w:lang w:val="zh-CN"/>
        </w:rPr>
        <w:t>作出</w:t>
      </w:r>
      <w:proofErr w:type="gramEnd"/>
      <w:r w:rsidRPr="004145AA">
        <w:rPr>
          <w:rFonts w:ascii="仿宋" w:eastAsia="仿宋" w:hAnsi="仿宋" w:cs="宋体" w:hint="eastAsia"/>
          <w:b/>
          <w:kern w:val="0"/>
          <w:sz w:val="24"/>
          <w:lang w:val="zh-CN"/>
        </w:rPr>
        <w:t>合理解释的，</w:t>
      </w:r>
      <w:r w:rsidRPr="004145AA">
        <w:rPr>
          <w:rFonts w:ascii="仿宋" w:eastAsia="仿宋" w:hAnsi="仿宋" w:cs="宋体" w:hint="eastAsia"/>
          <w:b/>
          <w:kern w:val="0"/>
          <w:sz w:val="24"/>
        </w:rPr>
        <w:t>视为</w:t>
      </w:r>
      <w:r w:rsidRPr="004145AA">
        <w:rPr>
          <w:rFonts w:ascii="仿宋" w:eastAsia="仿宋" w:hAnsi="仿宋" w:cs="宋体" w:hint="eastAsia"/>
          <w:b/>
          <w:sz w:val="24"/>
        </w:rPr>
        <w:t>投标文件含有采购人不能接受的附加条件的，投标无效。</w:t>
      </w:r>
    </w:p>
    <w:p w14:paraId="179D9985" w14:textId="77777777" w:rsidR="003F6574" w:rsidRPr="004145AA" w:rsidRDefault="00CD6CD2">
      <w:pPr>
        <w:snapToGrid w:val="0"/>
        <w:spacing w:line="360" w:lineRule="auto"/>
        <w:ind w:firstLineChars="200" w:firstLine="480"/>
        <w:jc w:val="left"/>
        <w:rPr>
          <w:rFonts w:ascii="仿宋" w:eastAsia="仿宋" w:hAnsi="仿宋" w:cs="宋体"/>
          <w:kern w:val="0"/>
          <w:sz w:val="24"/>
          <w:lang w:val="zh-CN"/>
        </w:rPr>
      </w:pPr>
      <w:r w:rsidRPr="004145AA">
        <w:rPr>
          <w:rFonts w:ascii="仿宋" w:eastAsia="仿宋" w:hAnsi="仿宋" w:cs="宋体" w:hint="eastAsia"/>
          <w:kern w:val="0"/>
          <w:sz w:val="24"/>
          <w:lang w:val="zh-CN"/>
        </w:rPr>
        <w:t>3、特别提示：采购代理机构将对项目名称和项目编号，中标供应商名称、地址和中标金额，主要中标标的名称、服务范围、服务要求、服务时间、服务标准等予以公示。</w:t>
      </w:r>
    </w:p>
    <w:p w14:paraId="141746FB" w14:textId="77777777" w:rsidR="003F6574" w:rsidRPr="004145AA" w:rsidRDefault="00CD6CD2">
      <w:pPr>
        <w:snapToGrid w:val="0"/>
        <w:spacing w:line="360" w:lineRule="auto"/>
        <w:ind w:firstLineChars="200" w:firstLine="480"/>
        <w:jc w:val="left"/>
        <w:rPr>
          <w:rFonts w:ascii="仿宋" w:eastAsia="仿宋" w:hAnsi="仿宋" w:cs="宋体"/>
          <w:color w:val="FF0000"/>
          <w:kern w:val="0"/>
          <w:sz w:val="24"/>
          <w:lang w:val="zh-CN"/>
        </w:rPr>
      </w:pPr>
      <w:r w:rsidRPr="004145AA">
        <w:rPr>
          <w:rFonts w:ascii="仿宋" w:eastAsia="仿宋" w:hAnsi="仿宋" w:cs="宋体"/>
          <w:color w:val="FF0000"/>
          <w:kern w:val="0"/>
          <w:sz w:val="24"/>
          <w:szCs w:val="22"/>
          <w:lang w:val="zh-CN"/>
        </w:rPr>
        <w:t>4</w:t>
      </w:r>
      <w:r w:rsidRPr="004145AA">
        <w:rPr>
          <w:rFonts w:ascii="仿宋" w:eastAsia="仿宋" w:hAnsi="仿宋" w:cs="宋体" w:hint="eastAsia"/>
          <w:color w:val="FF0000"/>
          <w:kern w:val="0"/>
          <w:sz w:val="24"/>
          <w:szCs w:val="22"/>
          <w:lang w:val="zh-CN"/>
        </w:rPr>
        <w:t>、</w:t>
      </w:r>
      <w:r w:rsidRPr="004145AA">
        <w:rPr>
          <w:rFonts w:ascii="仿宋" w:eastAsia="仿宋" w:hAnsi="仿宋" w:cs="宋体" w:hint="eastAsia"/>
          <w:color w:val="FF0000"/>
          <w:kern w:val="0"/>
          <w:sz w:val="24"/>
          <w:lang w:val="zh-CN"/>
        </w:rPr>
        <w:t>符合招标文件中列明的可享受中小企业扶持政策的投标人，请填写中小企业声明函。注：投标人提供的中小企业声明</w:t>
      </w:r>
      <w:proofErr w:type="gramStart"/>
      <w:r w:rsidRPr="004145AA">
        <w:rPr>
          <w:rFonts w:ascii="仿宋" w:eastAsia="仿宋" w:hAnsi="仿宋" w:cs="宋体" w:hint="eastAsia"/>
          <w:color w:val="FF0000"/>
          <w:kern w:val="0"/>
          <w:sz w:val="24"/>
          <w:lang w:val="zh-CN"/>
        </w:rPr>
        <w:t>函内容</w:t>
      </w:r>
      <w:proofErr w:type="gramEnd"/>
      <w:r w:rsidRPr="004145AA">
        <w:rPr>
          <w:rFonts w:ascii="仿宋" w:eastAsia="仿宋" w:hAnsi="仿宋" w:cs="宋体" w:hint="eastAsia"/>
          <w:color w:val="FF0000"/>
          <w:kern w:val="0"/>
          <w:sz w:val="24"/>
          <w:lang w:val="zh-CN"/>
        </w:rPr>
        <w:t>不实的，属于提供虚假材料谋取中标、成交，依照《中华人民共和国政府采购法》等国家有关规定追究相应责任。</w:t>
      </w:r>
    </w:p>
    <w:p w14:paraId="5C0ABF7B" w14:textId="77777777" w:rsidR="003F6574" w:rsidRPr="004145AA" w:rsidRDefault="003F6574">
      <w:pPr>
        <w:spacing w:line="360" w:lineRule="auto"/>
        <w:ind w:firstLineChars="200" w:firstLine="482"/>
        <w:rPr>
          <w:rFonts w:ascii="仿宋" w:eastAsia="仿宋" w:hAnsi="仿宋" w:cs="宋体"/>
          <w:b/>
          <w:kern w:val="0"/>
          <w:sz w:val="24"/>
        </w:rPr>
      </w:pPr>
    </w:p>
    <w:p w14:paraId="2360C9A5" w14:textId="77777777" w:rsidR="003F6574" w:rsidRPr="004145AA" w:rsidRDefault="003F6574">
      <w:pPr>
        <w:pStyle w:val="1f4"/>
        <w:keepNext w:val="0"/>
        <w:pageBreakBefore w:val="0"/>
        <w:tabs>
          <w:tab w:val="clear" w:pos="720"/>
        </w:tabs>
        <w:snapToGrid w:val="0"/>
        <w:spacing w:before="120" w:after="120"/>
        <w:ind w:firstLine="643"/>
        <w:outlineLvl w:val="9"/>
        <w:rPr>
          <w:rFonts w:ascii="仿宋" w:eastAsia="仿宋" w:hAnsi="仿宋" w:cs="宋体"/>
          <w:kern w:val="2"/>
          <w:sz w:val="32"/>
          <w:szCs w:val="32"/>
        </w:rPr>
      </w:pPr>
    </w:p>
    <w:p w14:paraId="5324915D" w14:textId="77777777" w:rsidR="003F6574" w:rsidRPr="004145AA" w:rsidRDefault="003F6574">
      <w:pPr>
        <w:pStyle w:val="1f4"/>
        <w:keepNext w:val="0"/>
        <w:pageBreakBefore w:val="0"/>
        <w:tabs>
          <w:tab w:val="clear" w:pos="720"/>
        </w:tabs>
        <w:snapToGrid w:val="0"/>
        <w:spacing w:before="120" w:after="120"/>
        <w:ind w:firstLine="643"/>
        <w:outlineLvl w:val="9"/>
        <w:rPr>
          <w:rFonts w:ascii="仿宋" w:eastAsia="仿宋" w:hAnsi="仿宋" w:cs="宋体"/>
          <w:kern w:val="2"/>
          <w:sz w:val="32"/>
          <w:szCs w:val="32"/>
        </w:rPr>
        <w:sectPr w:rsidR="003F6574" w:rsidRPr="004145AA" w:rsidSect="00FD3B3C">
          <w:pgSz w:w="16838" w:h="11906" w:orient="landscape"/>
          <w:pgMar w:top="1276" w:right="1276" w:bottom="1276" w:left="1276" w:header="851" w:footer="992" w:gutter="0"/>
          <w:cols w:space="720"/>
          <w:titlePg/>
          <w:docGrid w:linePitch="312"/>
        </w:sectPr>
      </w:pPr>
    </w:p>
    <w:p w14:paraId="3CE96F22" w14:textId="77777777" w:rsidR="003F6574" w:rsidRPr="004145AA" w:rsidRDefault="00CD6CD2" w:rsidP="004145AA">
      <w:pPr>
        <w:pStyle w:val="1f4"/>
        <w:keepNext w:val="0"/>
        <w:numPr>
          <w:ilvl w:val="0"/>
          <w:numId w:val="2"/>
        </w:numPr>
        <w:tabs>
          <w:tab w:val="clear" w:pos="720"/>
        </w:tabs>
        <w:snapToGrid w:val="0"/>
        <w:spacing w:before="120" w:after="120"/>
        <w:ind w:firstLine="643"/>
        <w:outlineLvl w:val="9"/>
        <w:rPr>
          <w:rFonts w:ascii="仿宋" w:eastAsia="仿宋" w:hAnsi="仿宋" w:cs="宋体"/>
          <w:color w:val="FF0000"/>
          <w:kern w:val="2"/>
          <w:sz w:val="32"/>
          <w:szCs w:val="32"/>
        </w:rPr>
      </w:pPr>
      <w:r w:rsidRPr="004145AA">
        <w:rPr>
          <w:rFonts w:ascii="仿宋" w:eastAsia="仿宋" w:hAnsi="仿宋" w:cs="宋体" w:hint="eastAsia"/>
          <w:color w:val="FF0000"/>
          <w:kern w:val="2"/>
          <w:sz w:val="32"/>
          <w:szCs w:val="32"/>
        </w:rPr>
        <w:lastRenderedPageBreak/>
        <w:t>报价情况说明（如果有）</w:t>
      </w:r>
    </w:p>
    <w:p w14:paraId="625936BA" w14:textId="77777777" w:rsidR="003F6574" w:rsidRPr="00653716" w:rsidRDefault="00CD6CD2" w:rsidP="00653716">
      <w:pPr>
        <w:widowControl/>
        <w:spacing w:line="360" w:lineRule="auto"/>
        <w:ind w:firstLineChars="50" w:firstLine="120"/>
        <w:jc w:val="left"/>
        <w:rPr>
          <w:rFonts w:ascii="仿宋" w:eastAsia="仿宋" w:hAnsi="仿宋" w:cs="宋体"/>
          <w:b/>
          <w:color w:val="FF0000"/>
          <w:sz w:val="24"/>
        </w:rPr>
      </w:pPr>
      <w:r w:rsidRPr="00653716">
        <w:rPr>
          <w:rFonts w:ascii="仿宋" w:eastAsia="仿宋" w:hAnsi="仿宋" w:cs="宋体" w:hint="eastAsia"/>
          <w:b/>
          <w:color w:val="FF0000"/>
          <w:sz w:val="24"/>
        </w:rPr>
        <w:t>（如供应商报价低于项目预算50%的，应当提交本文档，详细阐述不影响产品质量或者诚信履约的具体原因。）</w:t>
      </w:r>
    </w:p>
    <w:p w14:paraId="13957370" w14:textId="77777777" w:rsidR="003F6574" w:rsidRPr="004145AA" w:rsidRDefault="003F6574">
      <w:pPr>
        <w:pStyle w:val="1f4"/>
        <w:keepNext w:val="0"/>
        <w:pageBreakBefore w:val="0"/>
        <w:tabs>
          <w:tab w:val="clear" w:pos="720"/>
        </w:tabs>
        <w:snapToGrid w:val="0"/>
        <w:spacing w:before="120" w:after="120"/>
        <w:ind w:firstLine="643"/>
        <w:outlineLvl w:val="9"/>
        <w:rPr>
          <w:rFonts w:ascii="仿宋" w:eastAsia="仿宋" w:hAnsi="仿宋" w:cs="宋体"/>
          <w:color w:val="FF0000"/>
          <w:kern w:val="2"/>
          <w:sz w:val="32"/>
          <w:szCs w:val="32"/>
        </w:rPr>
      </w:pPr>
    </w:p>
    <w:p w14:paraId="677A3872" w14:textId="53F4F4B8" w:rsidR="003F6574" w:rsidRPr="004145AA" w:rsidRDefault="00CD6CD2">
      <w:pPr>
        <w:pStyle w:val="1f4"/>
        <w:keepNext w:val="0"/>
        <w:pageBreakBefore w:val="0"/>
        <w:tabs>
          <w:tab w:val="clear" w:pos="720"/>
        </w:tabs>
        <w:snapToGrid w:val="0"/>
        <w:spacing w:before="120" w:after="120"/>
        <w:ind w:firstLine="643"/>
        <w:outlineLvl w:val="9"/>
        <w:rPr>
          <w:rFonts w:ascii="仿宋" w:eastAsia="仿宋" w:hAnsi="仿宋" w:cs="宋体"/>
          <w:color w:val="FF0000"/>
          <w:sz w:val="32"/>
          <w:szCs w:val="32"/>
        </w:rPr>
      </w:pPr>
      <w:r w:rsidRPr="004145AA">
        <w:rPr>
          <w:rFonts w:ascii="仿宋" w:eastAsia="仿宋" w:hAnsi="仿宋" w:cs="宋体" w:hint="eastAsia"/>
          <w:color w:val="FF0000"/>
          <w:kern w:val="2"/>
          <w:sz w:val="32"/>
          <w:szCs w:val="32"/>
        </w:rPr>
        <w:t>三、</w:t>
      </w:r>
      <w:r w:rsidRPr="004145AA">
        <w:rPr>
          <w:rFonts w:ascii="仿宋" w:eastAsia="仿宋" w:hAnsi="仿宋" w:cs="宋体" w:hint="eastAsia"/>
          <w:color w:val="FF0000"/>
          <w:sz w:val="32"/>
          <w:szCs w:val="32"/>
        </w:rPr>
        <w:t>中小企业声明函（如果有）</w:t>
      </w:r>
    </w:p>
    <w:p w14:paraId="694FE4A1" w14:textId="31F9E82A" w:rsidR="003F6574" w:rsidRPr="004145AA" w:rsidRDefault="00CD6CD2" w:rsidP="00791093">
      <w:pPr>
        <w:widowControl/>
        <w:spacing w:line="360" w:lineRule="auto"/>
        <w:ind w:firstLineChars="50" w:firstLine="120"/>
        <w:jc w:val="left"/>
        <w:rPr>
          <w:rFonts w:ascii="仿宋" w:eastAsia="仿宋" w:hAnsi="仿宋" w:cs="宋体"/>
          <w:b/>
          <w:kern w:val="0"/>
          <w:sz w:val="36"/>
          <w:szCs w:val="36"/>
        </w:rPr>
      </w:pPr>
      <w:r w:rsidRPr="004145AA">
        <w:rPr>
          <w:rFonts w:ascii="仿宋" w:eastAsia="仿宋" w:hAnsi="仿宋" w:cs="宋体" w:hint="eastAsia"/>
          <w:b/>
          <w:color w:val="FF0000"/>
          <w:sz w:val="24"/>
        </w:rPr>
        <w:t>[招标公告落实政府采购政策需满足的资格要求为“无”即本项目</w:t>
      </w:r>
      <w:proofErr w:type="gramStart"/>
      <w:r w:rsidRPr="004145AA">
        <w:rPr>
          <w:rFonts w:ascii="仿宋" w:eastAsia="仿宋" w:hAnsi="仿宋" w:cs="宋体" w:hint="eastAsia"/>
          <w:b/>
          <w:color w:val="FF0000"/>
          <w:sz w:val="24"/>
        </w:rPr>
        <w:t>或标项未</w:t>
      </w:r>
      <w:proofErr w:type="gramEnd"/>
      <w:r w:rsidRPr="004145AA">
        <w:rPr>
          <w:rFonts w:ascii="仿宋" w:eastAsia="仿宋" w:hAnsi="仿宋" w:cs="宋体" w:hint="eastAsia"/>
          <w:b/>
          <w:color w:val="FF0000"/>
          <w:sz w:val="24"/>
        </w:rPr>
        <w:t>预留份额专门面向中小企业时，符合《政府采购促进中小企业发展管理办法》规定的小</w:t>
      </w:r>
      <w:proofErr w:type="gramStart"/>
      <w:r w:rsidRPr="004145AA">
        <w:rPr>
          <w:rFonts w:ascii="仿宋" w:eastAsia="仿宋" w:hAnsi="仿宋" w:cs="宋体" w:hint="eastAsia"/>
          <w:b/>
          <w:color w:val="FF0000"/>
          <w:sz w:val="24"/>
        </w:rPr>
        <w:t>微企业拟享受</w:t>
      </w:r>
      <w:proofErr w:type="gramEnd"/>
      <w:r w:rsidRPr="004145AA">
        <w:rPr>
          <w:rFonts w:ascii="仿宋" w:eastAsia="仿宋" w:hAnsi="仿宋" w:cs="宋体" w:hint="eastAsia"/>
          <w:b/>
          <w:color w:val="FF0000"/>
          <w:sz w:val="24"/>
        </w:rPr>
        <w:t>价格扣除政策的，需提供中小企业声明函（附件</w:t>
      </w:r>
      <w:r w:rsidRPr="004145AA">
        <w:rPr>
          <w:rFonts w:ascii="仿宋" w:eastAsia="仿宋" w:hAnsi="仿宋" w:cs="宋体"/>
          <w:b/>
          <w:color w:val="FF0000"/>
          <w:sz w:val="24"/>
        </w:rPr>
        <w:t>7</w:t>
      </w:r>
      <w:r w:rsidRPr="004145AA">
        <w:rPr>
          <w:rFonts w:ascii="仿宋" w:eastAsia="仿宋" w:hAnsi="仿宋" w:cs="宋体" w:hint="eastAsia"/>
          <w:b/>
          <w:color w:val="FF0000"/>
          <w:sz w:val="24"/>
        </w:rPr>
        <w:t>）。]</w:t>
      </w:r>
    </w:p>
    <w:p w14:paraId="3902EF39" w14:textId="77777777" w:rsidR="003F6574" w:rsidRPr="004145AA" w:rsidRDefault="003F6574">
      <w:pPr>
        <w:spacing w:line="360" w:lineRule="auto"/>
        <w:ind w:right="420" w:firstLineChars="1000" w:firstLine="3614"/>
        <w:rPr>
          <w:rFonts w:ascii="仿宋" w:eastAsia="仿宋" w:hAnsi="仿宋" w:cs="宋体"/>
          <w:b/>
          <w:kern w:val="0"/>
          <w:sz w:val="36"/>
          <w:szCs w:val="36"/>
        </w:rPr>
      </w:pPr>
    </w:p>
    <w:p w14:paraId="40A0256A" w14:textId="77777777" w:rsidR="003F6574" w:rsidRPr="004145AA" w:rsidRDefault="003F6574">
      <w:pPr>
        <w:spacing w:line="360" w:lineRule="auto"/>
        <w:ind w:right="420" w:firstLineChars="1000" w:firstLine="3614"/>
        <w:rPr>
          <w:rFonts w:ascii="仿宋" w:eastAsia="仿宋" w:hAnsi="仿宋" w:cs="宋体"/>
          <w:b/>
          <w:kern w:val="0"/>
          <w:sz w:val="36"/>
          <w:szCs w:val="36"/>
        </w:rPr>
      </w:pPr>
    </w:p>
    <w:p w14:paraId="5AC826D4" w14:textId="77777777" w:rsidR="003F6574" w:rsidRPr="004145AA" w:rsidRDefault="003F6574">
      <w:pPr>
        <w:spacing w:line="360" w:lineRule="auto"/>
        <w:ind w:right="420" w:firstLineChars="1000" w:firstLine="3614"/>
        <w:rPr>
          <w:rFonts w:ascii="仿宋" w:eastAsia="仿宋" w:hAnsi="仿宋" w:cs="宋体"/>
          <w:b/>
          <w:kern w:val="0"/>
          <w:sz w:val="36"/>
          <w:szCs w:val="36"/>
        </w:rPr>
      </w:pPr>
    </w:p>
    <w:p w14:paraId="4B866C41" w14:textId="77777777" w:rsidR="003F6574" w:rsidRPr="004145AA" w:rsidRDefault="003F6574">
      <w:pPr>
        <w:spacing w:line="360" w:lineRule="auto"/>
        <w:ind w:right="420" w:firstLineChars="1000" w:firstLine="3614"/>
        <w:rPr>
          <w:rFonts w:ascii="仿宋" w:eastAsia="仿宋" w:hAnsi="仿宋" w:cs="宋体"/>
          <w:b/>
          <w:kern w:val="0"/>
          <w:sz w:val="36"/>
          <w:szCs w:val="36"/>
        </w:rPr>
      </w:pPr>
    </w:p>
    <w:p w14:paraId="7EF3E043" w14:textId="77777777" w:rsidR="003F6574" w:rsidRPr="004145AA" w:rsidRDefault="00CD6CD2">
      <w:pPr>
        <w:pStyle w:val="1"/>
        <w:keepNext w:val="0"/>
        <w:keepLines w:val="0"/>
        <w:pageBreakBefore/>
        <w:widowControl/>
        <w:spacing w:before="100" w:beforeAutospacing="1" w:after="100" w:afterAutospacing="1" w:line="360" w:lineRule="auto"/>
        <w:ind w:left="1290" w:firstLineChars="700" w:firstLine="3092"/>
        <w:rPr>
          <w:rFonts w:ascii="仿宋" w:eastAsia="仿宋" w:hAnsi="仿宋" w:cs="宋体"/>
        </w:rPr>
      </w:pPr>
      <w:r w:rsidRPr="004145AA">
        <w:rPr>
          <w:rFonts w:ascii="仿宋" w:eastAsia="仿宋" w:hAnsi="仿宋" w:cs="宋体" w:hint="eastAsia"/>
        </w:rPr>
        <w:lastRenderedPageBreak/>
        <w:t>附件</w:t>
      </w:r>
    </w:p>
    <w:p w14:paraId="6CEF64B2" w14:textId="77777777" w:rsidR="003F6574" w:rsidRPr="004145AA" w:rsidRDefault="00CD6CD2">
      <w:pPr>
        <w:spacing w:line="360" w:lineRule="auto"/>
        <w:rPr>
          <w:rFonts w:ascii="仿宋" w:eastAsia="仿宋" w:hAnsi="仿宋" w:cs="宋体"/>
          <w:b/>
          <w:spacing w:val="6"/>
          <w:sz w:val="32"/>
          <w:szCs w:val="32"/>
        </w:rPr>
      </w:pPr>
      <w:r w:rsidRPr="004145AA">
        <w:rPr>
          <w:rFonts w:ascii="仿宋" w:eastAsia="仿宋" w:hAnsi="仿宋" w:cs="宋体" w:hint="eastAsia"/>
          <w:b/>
          <w:spacing w:val="6"/>
          <w:sz w:val="32"/>
          <w:szCs w:val="32"/>
        </w:rPr>
        <w:t>附件1：</w:t>
      </w:r>
    </w:p>
    <w:p w14:paraId="36F6F255" w14:textId="77777777" w:rsidR="003F6574" w:rsidRPr="004145AA" w:rsidRDefault="00CD6CD2">
      <w:pPr>
        <w:spacing w:line="360" w:lineRule="auto"/>
        <w:jc w:val="center"/>
        <w:rPr>
          <w:rFonts w:ascii="仿宋" w:eastAsia="仿宋" w:hAnsi="仿宋" w:cs="宋体"/>
          <w:b/>
          <w:spacing w:val="6"/>
          <w:sz w:val="32"/>
          <w:szCs w:val="32"/>
        </w:rPr>
      </w:pPr>
      <w:bookmarkStart w:id="512" w:name="OLE_LINK13"/>
      <w:bookmarkStart w:id="513" w:name="OLE_LINK14"/>
      <w:r w:rsidRPr="004145AA">
        <w:rPr>
          <w:rFonts w:ascii="仿宋" w:eastAsia="仿宋" w:hAnsi="仿宋" w:cs="宋体" w:hint="eastAsia"/>
          <w:b/>
          <w:spacing w:val="6"/>
          <w:sz w:val="32"/>
          <w:szCs w:val="32"/>
        </w:rPr>
        <w:t>残疾人福利性单位声明函</w:t>
      </w:r>
    </w:p>
    <w:bookmarkEnd w:id="512"/>
    <w:bookmarkEnd w:id="513"/>
    <w:p w14:paraId="3ABB6F7C" w14:textId="77777777" w:rsidR="003F6574" w:rsidRPr="004145AA" w:rsidRDefault="003F6574">
      <w:pPr>
        <w:spacing w:line="360" w:lineRule="auto"/>
        <w:rPr>
          <w:rFonts w:ascii="仿宋" w:eastAsia="仿宋" w:hAnsi="仿宋" w:cs="宋体"/>
          <w:b/>
          <w:spacing w:val="6"/>
          <w:sz w:val="30"/>
          <w:szCs w:val="30"/>
        </w:rPr>
      </w:pPr>
    </w:p>
    <w:p w14:paraId="43B0C243" w14:textId="77777777" w:rsidR="003F6574" w:rsidRPr="004145AA" w:rsidRDefault="00CD6CD2">
      <w:pPr>
        <w:spacing w:line="360" w:lineRule="auto"/>
        <w:ind w:firstLineChars="200" w:firstLine="480"/>
        <w:rPr>
          <w:rFonts w:ascii="仿宋" w:eastAsia="仿宋" w:hAnsi="仿宋" w:cs="宋体"/>
          <w:sz w:val="24"/>
        </w:rPr>
      </w:pPr>
      <w:r w:rsidRPr="004145AA">
        <w:rPr>
          <w:rFonts w:ascii="仿宋" w:eastAsia="仿宋" w:hAnsi="仿宋" w:cs="宋体" w:hint="eastAsia"/>
          <w:sz w:val="24"/>
        </w:rPr>
        <w:t>本单位郑重声明，根据《财政部 民政部 中国残疾人联合会关于促进残疾人就业政府采购政策的通知》（财库〔2017〕 141号）的规定，本单位为符合条件的残疾人福利性单位，且本单位参加_</w:t>
      </w:r>
      <w:r w:rsidRPr="004145AA">
        <w:rPr>
          <w:rFonts w:ascii="仿宋" w:eastAsia="仿宋" w:hAnsi="仿宋" w:cs="宋体" w:hint="eastAsia"/>
          <w:color w:val="0000FF"/>
          <w:sz w:val="24"/>
          <w:u w:val="single"/>
        </w:rPr>
        <w:t>(采购人)</w:t>
      </w:r>
      <w:r w:rsidRPr="004145AA">
        <w:rPr>
          <w:rFonts w:ascii="仿宋" w:eastAsia="仿宋" w:hAnsi="仿宋" w:cs="宋体" w:hint="eastAsia"/>
          <w:sz w:val="24"/>
        </w:rPr>
        <w:t>_单位的_</w:t>
      </w:r>
      <w:r w:rsidRPr="004145AA">
        <w:rPr>
          <w:rFonts w:ascii="仿宋" w:eastAsia="仿宋" w:hAnsi="仿宋" w:cs="宋体" w:hint="eastAsia"/>
          <w:color w:val="0000FF"/>
          <w:sz w:val="24"/>
          <w:u w:val="single"/>
        </w:rPr>
        <w:t>（项目名称）</w:t>
      </w:r>
      <w:r w:rsidRPr="004145AA">
        <w:rPr>
          <w:rFonts w:ascii="仿宋" w:eastAsia="仿宋" w:hAnsi="仿宋" w:cs="宋体" w:hint="eastAsia"/>
          <w:color w:val="0000FF"/>
          <w:sz w:val="24"/>
        </w:rPr>
        <w:t>_</w:t>
      </w:r>
      <w:r w:rsidRPr="004145AA">
        <w:rPr>
          <w:rFonts w:ascii="仿宋" w:eastAsia="仿宋" w:hAnsi="仿宋" w:cs="宋体" w:hint="eastAsia"/>
          <w:sz w:val="24"/>
        </w:rPr>
        <w:t>_项目采购活动提供本单位制造的货物（由本单位承担工程/提供服务），或者提供其他残疾人福利性单位制造的货物（不包括使用非残疾人福利性单位注册商标的货物）。</w:t>
      </w:r>
    </w:p>
    <w:p w14:paraId="6F19527D" w14:textId="77777777" w:rsidR="003F6574" w:rsidRPr="004145AA" w:rsidRDefault="00CD6CD2">
      <w:pPr>
        <w:spacing w:line="360" w:lineRule="auto"/>
        <w:ind w:firstLineChars="200" w:firstLine="480"/>
        <w:rPr>
          <w:rFonts w:ascii="仿宋" w:eastAsia="仿宋" w:hAnsi="仿宋" w:cs="宋体"/>
          <w:sz w:val="24"/>
        </w:rPr>
      </w:pPr>
      <w:r w:rsidRPr="004145AA">
        <w:rPr>
          <w:rFonts w:ascii="仿宋" w:eastAsia="仿宋" w:hAnsi="仿宋" w:cs="宋体" w:hint="eastAsia"/>
          <w:sz w:val="24"/>
        </w:rPr>
        <w:t>本单位对上述声明的真实性负责。如有虚假，将依法承担相应责任。</w:t>
      </w:r>
    </w:p>
    <w:p w14:paraId="397E708F" w14:textId="77777777" w:rsidR="003F6574" w:rsidRPr="004145AA" w:rsidRDefault="003F6574">
      <w:pPr>
        <w:spacing w:line="360" w:lineRule="auto"/>
        <w:ind w:firstLineChars="200" w:firstLine="480"/>
        <w:rPr>
          <w:rFonts w:ascii="仿宋" w:eastAsia="仿宋" w:hAnsi="仿宋" w:cs="宋体"/>
          <w:sz w:val="24"/>
        </w:rPr>
      </w:pPr>
    </w:p>
    <w:p w14:paraId="42B0EE33" w14:textId="77777777" w:rsidR="003F6574" w:rsidRPr="004145AA" w:rsidRDefault="003F6574">
      <w:pPr>
        <w:spacing w:line="360" w:lineRule="auto"/>
        <w:ind w:firstLineChars="200" w:firstLine="480"/>
        <w:rPr>
          <w:rFonts w:ascii="仿宋" w:eastAsia="仿宋" w:hAnsi="仿宋" w:cs="宋体"/>
          <w:sz w:val="24"/>
        </w:rPr>
      </w:pPr>
    </w:p>
    <w:p w14:paraId="18AEE29C" w14:textId="77777777" w:rsidR="003F6574" w:rsidRPr="004145AA" w:rsidRDefault="00CD6CD2">
      <w:pPr>
        <w:tabs>
          <w:tab w:val="left" w:pos="4860"/>
        </w:tabs>
        <w:spacing w:line="360" w:lineRule="auto"/>
        <w:ind w:right="1560" w:firstLineChars="200" w:firstLine="480"/>
        <w:jc w:val="center"/>
        <w:rPr>
          <w:rFonts w:ascii="仿宋" w:eastAsia="仿宋" w:hAnsi="仿宋" w:cs="宋体"/>
          <w:sz w:val="24"/>
        </w:rPr>
      </w:pPr>
      <w:r w:rsidRPr="004145AA">
        <w:rPr>
          <w:rFonts w:ascii="仿宋" w:eastAsia="仿宋" w:hAnsi="仿宋" w:cs="宋体" w:hint="eastAsia"/>
          <w:sz w:val="24"/>
        </w:rPr>
        <w:t xml:space="preserve">               </w:t>
      </w:r>
      <w:r w:rsidRPr="004145AA">
        <w:rPr>
          <w:rFonts w:ascii="仿宋" w:eastAsia="仿宋" w:hAnsi="仿宋" w:cs="宋体" w:hint="eastAsia"/>
          <w:kern w:val="0"/>
          <w:sz w:val="24"/>
          <w:lang w:val="zh-CN"/>
        </w:rPr>
        <w:t>投标人名称（电子签名）</w:t>
      </w:r>
      <w:r w:rsidRPr="004145AA">
        <w:rPr>
          <w:rFonts w:ascii="仿宋" w:eastAsia="仿宋" w:hAnsi="仿宋" w:cs="宋体" w:hint="eastAsia"/>
          <w:sz w:val="24"/>
        </w:rPr>
        <w:t>：</w:t>
      </w:r>
    </w:p>
    <w:p w14:paraId="3A3789B2" w14:textId="5DF94453" w:rsidR="003F6574" w:rsidRPr="004145AA" w:rsidRDefault="00CD6CD2" w:rsidP="00791093">
      <w:pPr>
        <w:tabs>
          <w:tab w:val="left" w:pos="4860"/>
        </w:tabs>
        <w:spacing w:line="360" w:lineRule="auto"/>
        <w:ind w:right="1560" w:firstLineChars="200" w:firstLine="480"/>
        <w:jc w:val="center"/>
        <w:rPr>
          <w:rFonts w:ascii="仿宋" w:eastAsia="仿宋" w:hAnsi="仿宋" w:cs="宋体"/>
          <w:b/>
          <w:sz w:val="24"/>
        </w:rPr>
      </w:pPr>
      <w:r w:rsidRPr="004145AA">
        <w:rPr>
          <w:rFonts w:ascii="仿宋" w:eastAsia="仿宋" w:hAnsi="仿宋" w:cs="宋体" w:hint="eastAsia"/>
          <w:sz w:val="24"/>
        </w:rPr>
        <w:t xml:space="preserve">       日  期：</w:t>
      </w:r>
    </w:p>
    <w:p w14:paraId="644C276D" w14:textId="77777777" w:rsidR="00791093" w:rsidRDefault="00791093">
      <w:pPr>
        <w:widowControl/>
        <w:adjustRightInd/>
        <w:jc w:val="left"/>
        <w:rPr>
          <w:rFonts w:ascii="仿宋" w:eastAsia="仿宋" w:hAnsi="仿宋" w:cs="宋体"/>
          <w:b/>
          <w:spacing w:val="6"/>
          <w:sz w:val="32"/>
          <w:szCs w:val="32"/>
        </w:rPr>
      </w:pPr>
      <w:r>
        <w:rPr>
          <w:rFonts w:ascii="仿宋" w:eastAsia="仿宋" w:hAnsi="仿宋" w:cs="宋体"/>
          <w:b/>
          <w:spacing w:val="6"/>
          <w:sz w:val="32"/>
          <w:szCs w:val="32"/>
        </w:rPr>
        <w:br w:type="page"/>
      </w:r>
    </w:p>
    <w:p w14:paraId="7FAA4834" w14:textId="0293345B" w:rsidR="003F6574" w:rsidRPr="004145AA" w:rsidRDefault="00CD6CD2">
      <w:pPr>
        <w:spacing w:line="360" w:lineRule="auto"/>
        <w:jc w:val="left"/>
        <w:rPr>
          <w:rFonts w:ascii="仿宋" w:eastAsia="仿宋" w:hAnsi="仿宋" w:cs="宋体"/>
          <w:b/>
          <w:spacing w:val="6"/>
          <w:sz w:val="32"/>
          <w:szCs w:val="32"/>
        </w:rPr>
      </w:pPr>
      <w:r w:rsidRPr="004145AA">
        <w:rPr>
          <w:rFonts w:ascii="仿宋" w:eastAsia="仿宋" w:hAnsi="仿宋" w:cs="宋体" w:hint="eastAsia"/>
          <w:b/>
          <w:spacing w:val="6"/>
          <w:sz w:val="32"/>
          <w:szCs w:val="32"/>
        </w:rPr>
        <w:lastRenderedPageBreak/>
        <w:t>附件2：质疑函范本及制作说明</w:t>
      </w:r>
    </w:p>
    <w:p w14:paraId="42A0EB3A" w14:textId="77777777" w:rsidR="003F6574" w:rsidRPr="004145AA" w:rsidRDefault="00CD6CD2">
      <w:pPr>
        <w:spacing w:line="360" w:lineRule="auto"/>
        <w:jc w:val="center"/>
        <w:rPr>
          <w:rFonts w:ascii="仿宋" w:eastAsia="仿宋" w:hAnsi="仿宋" w:cs="宋体"/>
          <w:b/>
          <w:spacing w:val="6"/>
          <w:sz w:val="32"/>
          <w:szCs w:val="32"/>
        </w:rPr>
      </w:pPr>
      <w:r w:rsidRPr="004145AA">
        <w:rPr>
          <w:rFonts w:ascii="仿宋" w:eastAsia="仿宋" w:hAnsi="仿宋" w:cs="宋体" w:hint="eastAsia"/>
          <w:b/>
          <w:spacing w:val="6"/>
          <w:sz w:val="32"/>
          <w:szCs w:val="32"/>
        </w:rPr>
        <w:t>质疑函范本</w:t>
      </w:r>
    </w:p>
    <w:p w14:paraId="326CDF1F" w14:textId="77777777" w:rsidR="003F6574" w:rsidRPr="004145AA" w:rsidRDefault="00CD6CD2">
      <w:pPr>
        <w:snapToGrid w:val="0"/>
        <w:spacing w:beforeLines="100" w:before="240" w:line="360" w:lineRule="auto"/>
        <w:rPr>
          <w:rFonts w:ascii="仿宋" w:eastAsia="仿宋" w:hAnsi="仿宋" w:cs="宋体"/>
          <w:bCs/>
          <w:sz w:val="24"/>
        </w:rPr>
      </w:pPr>
      <w:r w:rsidRPr="004145AA">
        <w:rPr>
          <w:rFonts w:ascii="仿宋" w:eastAsia="仿宋" w:hAnsi="仿宋" w:cs="宋体" w:hint="eastAsia"/>
          <w:bCs/>
          <w:sz w:val="24"/>
        </w:rPr>
        <w:t>一、质疑供应商基本信息</w:t>
      </w:r>
    </w:p>
    <w:p w14:paraId="15B873F1"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质疑供应商：</w:t>
      </w:r>
      <w:r w:rsidRPr="004145AA">
        <w:rPr>
          <w:rFonts w:ascii="仿宋" w:eastAsia="仿宋" w:hAnsi="仿宋" w:cs="宋体" w:hint="eastAsia"/>
          <w:sz w:val="24"/>
          <w:u w:val="dotted"/>
        </w:rPr>
        <w:t xml:space="preserve">                                        </w:t>
      </w:r>
    </w:p>
    <w:p w14:paraId="6044A98F"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地址：</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p>
    <w:p w14:paraId="4529B7F4"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联系人：</w:t>
      </w:r>
      <w:r w:rsidRPr="004145AA">
        <w:rPr>
          <w:rFonts w:ascii="仿宋" w:eastAsia="仿宋" w:hAnsi="仿宋" w:cs="宋体" w:hint="eastAsia"/>
          <w:sz w:val="24"/>
          <w:u w:val="dotted"/>
        </w:rPr>
        <w:t xml:space="preserve">                      </w:t>
      </w: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p>
    <w:p w14:paraId="6C82DFC8"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授权代表：</w:t>
      </w:r>
      <w:r w:rsidRPr="004145AA">
        <w:rPr>
          <w:rFonts w:ascii="仿宋" w:eastAsia="仿宋" w:hAnsi="仿宋" w:cs="宋体" w:hint="eastAsia"/>
          <w:sz w:val="24"/>
          <w:u w:val="dotted"/>
        </w:rPr>
        <w:t xml:space="preserve">                                          </w:t>
      </w:r>
    </w:p>
    <w:p w14:paraId="73CFFB2E"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r w:rsidRPr="004145AA">
        <w:rPr>
          <w:rFonts w:ascii="仿宋" w:eastAsia="仿宋" w:hAnsi="仿宋" w:cs="宋体" w:hint="eastAsia"/>
          <w:sz w:val="24"/>
        </w:rPr>
        <w:t xml:space="preserve"> </w:t>
      </w:r>
    </w:p>
    <w:p w14:paraId="0CE419E9"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 xml:space="preserve">地址： </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p>
    <w:p w14:paraId="25C2BF69" w14:textId="77777777" w:rsidR="003F6574" w:rsidRPr="004145AA" w:rsidRDefault="00CD6CD2">
      <w:pPr>
        <w:snapToGrid w:val="0"/>
        <w:spacing w:line="360" w:lineRule="auto"/>
        <w:rPr>
          <w:rFonts w:ascii="仿宋" w:eastAsia="仿宋" w:hAnsi="仿宋" w:cs="宋体"/>
          <w:bCs/>
          <w:sz w:val="24"/>
        </w:rPr>
      </w:pPr>
      <w:r w:rsidRPr="004145AA">
        <w:rPr>
          <w:rFonts w:ascii="仿宋" w:eastAsia="仿宋" w:hAnsi="仿宋" w:cs="宋体" w:hint="eastAsia"/>
          <w:bCs/>
          <w:sz w:val="24"/>
        </w:rPr>
        <w:t>二、质疑项目基本情况</w:t>
      </w:r>
    </w:p>
    <w:p w14:paraId="3B35E8BA"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质疑项目的名称：</w:t>
      </w:r>
      <w:r w:rsidRPr="004145AA">
        <w:rPr>
          <w:rFonts w:ascii="仿宋" w:eastAsia="仿宋" w:hAnsi="仿宋" w:cs="宋体" w:hint="eastAsia"/>
          <w:sz w:val="24"/>
          <w:u w:val="dotted"/>
        </w:rPr>
        <w:t xml:space="preserve">                                      </w:t>
      </w:r>
    </w:p>
    <w:p w14:paraId="1E2DE949"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质疑项目的编号：</w:t>
      </w:r>
      <w:r w:rsidRPr="004145AA">
        <w:rPr>
          <w:rFonts w:ascii="仿宋" w:eastAsia="仿宋" w:hAnsi="仿宋" w:cs="宋体" w:hint="eastAsia"/>
          <w:sz w:val="24"/>
          <w:u w:val="dotted"/>
        </w:rPr>
        <w:t xml:space="preserve">               </w:t>
      </w:r>
      <w:r w:rsidRPr="004145AA">
        <w:rPr>
          <w:rFonts w:ascii="仿宋" w:eastAsia="仿宋" w:hAnsi="仿宋" w:cs="宋体" w:hint="eastAsia"/>
          <w:sz w:val="24"/>
        </w:rPr>
        <w:t>包号：</w:t>
      </w:r>
      <w:r w:rsidRPr="004145AA">
        <w:rPr>
          <w:rFonts w:ascii="仿宋" w:eastAsia="仿宋" w:hAnsi="仿宋" w:cs="宋体" w:hint="eastAsia"/>
          <w:sz w:val="24"/>
          <w:u w:val="dotted"/>
        </w:rPr>
        <w:t xml:space="preserve">                 </w:t>
      </w:r>
    </w:p>
    <w:p w14:paraId="625B5475"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采购人名称：</w:t>
      </w:r>
      <w:r w:rsidRPr="004145AA">
        <w:rPr>
          <w:rFonts w:ascii="仿宋" w:eastAsia="仿宋" w:hAnsi="仿宋" w:cs="宋体" w:hint="eastAsia"/>
          <w:sz w:val="24"/>
          <w:u w:val="dotted"/>
        </w:rPr>
        <w:t xml:space="preserve">                                         </w:t>
      </w:r>
    </w:p>
    <w:p w14:paraId="64C3FC85"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采购文件获取日期：</w:t>
      </w:r>
      <w:r w:rsidRPr="004145AA">
        <w:rPr>
          <w:rFonts w:ascii="仿宋" w:eastAsia="仿宋" w:hAnsi="仿宋" w:cs="宋体" w:hint="eastAsia"/>
          <w:sz w:val="24"/>
          <w:u w:val="dotted"/>
        </w:rPr>
        <w:t xml:space="preserve">                                           </w:t>
      </w:r>
    </w:p>
    <w:p w14:paraId="4DBB695C" w14:textId="77777777" w:rsidR="003F6574" w:rsidRPr="004145AA" w:rsidRDefault="00CD6CD2">
      <w:pPr>
        <w:snapToGrid w:val="0"/>
        <w:spacing w:line="360" w:lineRule="auto"/>
        <w:rPr>
          <w:rFonts w:ascii="仿宋" w:eastAsia="仿宋" w:hAnsi="仿宋" w:cs="宋体"/>
          <w:bCs/>
          <w:sz w:val="24"/>
        </w:rPr>
      </w:pPr>
      <w:r w:rsidRPr="004145AA">
        <w:rPr>
          <w:rFonts w:ascii="仿宋" w:eastAsia="仿宋" w:hAnsi="仿宋" w:cs="宋体" w:hint="eastAsia"/>
          <w:bCs/>
          <w:sz w:val="24"/>
        </w:rPr>
        <w:t>三、质疑事项具体内容</w:t>
      </w:r>
    </w:p>
    <w:p w14:paraId="29C5CF9B"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质疑事项1：</w:t>
      </w:r>
      <w:r w:rsidRPr="004145AA">
        <w:rPr>
          <w:rFonts w:ascii="仿宋" w:eastAsia="仿宋" w:hAnsi="仿宋" w:cs="宋体" w:hint="eastAsia"/>
          <w:sz w:val="24"/>
          <w:u w:val="dotted"/>
        </w:rPr>
        <w:t xml:space="preserve">                                         </w:t>
      </w:r>
    </w:p>
    <w:p w14:paraId="24BA3757"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事实依据：</w:t>
      </w:r>
      <w:r w:rsidRPr="004145AA">
        <w:rPr>
          <w:rFonts w:ascii="仿宋" w:eastAsia="仿宋" w:hAnsi="仿宋" w:cs="宋体" w:hint="eastAsia"/>
          <w:sz w:val="24"/>
          <w:u w:val="dotted"/>
        </w:rPr>
        <w:t xml:space="preserve">                                          </w:t>
      </w:r>
    </w:p>
    <w:p w14:paraId="16E9C9C4"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u w:val="dotted"/>
        </w:rPr>
        <w:t xml:space="preserve">                                                       </w:t>
      </w:r>
    </w:p>
    <w:p w14:paraId="21EE30C8"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法律依据：</w:t>
      </w:r>
      <w:r w:rsidRPr="004145AA">
        <w:rPr>
          <w:rFonts w:ascii="仿宋" w:eastAsia="仿宋" w:hAnsi="仿宋" w:cs="宋体" w:hint="eastAsia"/>
          <w:sz w:val="24"/>
          <w:u w:val="dotted"/>
        </w:rPr>
        <w:t xml:space="preserve">                                          </w:t>
      </w:r>
    </w:p>
    <w:p w14:paraId="49D2348F"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u w:val="dotted"/>
        </w:rPr>
        <w:t xml:space="preserve">                                                     </w:t>
      </w:r>
    </w:p>
    <w:p w14:paraId="20372BDE"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质疑事项2</w:t>
      </w:r>
    </w:p>
    <w:p w14:paraId="7F9A95EC" w14:textId="77777777" w:rsidR="003F6574" w:rsidRPr="004145AA" w:rsidRDefault="00CD6CD2">
      <w:pPr>
        <w:snapToGrid w:val="0"/>
        <w:spacing w:line="360" w:lineRule="auto"/>
        <w:rPr>
          <w:rFonts w:ascii="仿宋" w:eastAsia="仿宋" w:hAnsi="仿宋" w:cs="宋体"/>
          <w:sz w:val="24"/>
        </w:rPr>
      </w:pPr>
      <w:r w:rsidRPr="004145AA">
        <w:rPr>
          <w:rFonts w:ascii="仿宋" w:eastAsia="仿宋" w:hAnsi="仿宋" w:cs="宋体" w:hint="eastAsia"/>
          <w:sz w:val="24"/>
        </w:rPr>
        <w:t>……</w:t>
      </w:r>
    </w:p>
    <w:p w14:paraId="68767A5D" w14:textId="77777777" w:rsidR="003F6574" w:rsidRPr="004145AA" w:rsidRDefault="00CD6CD2">
      <w:pPr>
        <w:snapToGrid w:val="0"/>
        <w:spacing w:line="360" w:lineRule="auto"/>
        <w:rPr>
          <w:rFonts w:ascii="仿宋" w:eastAsia="仿宋" w:hAnsi="仿宋" w:cs="宋体"/>
          <w:bCs/>
          <w:sz w:val="24"/>
        </w:rPr>
      </w:pPr>
      <w:r w:rsidRPr="004145AA">
        <w:rPr>
          <w:rFonts w:ascii="仿宋" w:eastAsia="仿宋" w:hAnsi="仿宋" w:cs="宋体" w:hint="eastAsia"/>
          <w:bCs/>
          <w:sz w:val="24"/>
        </w:rPr>
        <w:t>四、与质疑事项相关的质疑请求</w:t>
      </w:r>
    </w:p>
    <w:p w14:paraId="244136E6" w14:textId="77777777" w:rsidR="003F6574" w:rsidRPr="004145AA" w:rsidRDefault="00CD6CD2">
      <w:pPr>
        <w:snapToGrid w:val="0"/>
        <w:spacing w:line="360" w:lineRule="auto"/>
        <w:rPr>
          <w:rFonts w:ascii="仿宋" w:eastAsia="仿宋" w:hAnsi="仿宋" w:cs="宋体"/>
          <w:sz w:val="24"/>
          <w:u w:val="dotted"/>
        </w:rPr>
      </w:pPr>
      <w:r w:rsidRPr="004145AA">
        <w:rPr>
          <w:rFonts w:ascii="仿宋" w:eastAsia="仿宋" w:hAnsi="仿宋" w:cs="宋体" w:hint="eastAsia"/>
          <w:sz w:val="24"/>
        </w:rPr>
        <w:t>请求：</w:t>
      </w:r>
      <w:r w:rsidRPr="004145AA">
        <w:rPr>
          <w:rFonts w:ascii="仿宋" w:eastAsia="仿宋" w:hAnsi="仿宋" w:cs="宋体" w:hint="eastAsia"/>
          <w:sz w:val="24"/>
          <w:u w:val="dotted"/>
        </w:rPr>
        <w:t xml:space="preserve">                                               </w:t>
      </w:r>
    </w:p>
    <w:p w14:paraId="74E3EBB8"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 xml:space="preserve">签字(签章)：                   公章：                      </w:t>
      </w:r>
    </w:p>
    <w:p w14:paraId="66D6EDB3"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sz w:val="24"/>
        </w:rPr>
        <w:t xml:space="preserve">日期：    </w:t>
      </w:r>
    </w:p>
    <w:p w14:paraId="5E69CF9B" w14:textId="77777777" w:rsidR="003F6574" w:rsidRPr="004145AA" w:rsidRDefault="003F6574">
      <w:pPr>
        <w:spacing w:line="360" w:lineRule="auto"/>
        <w:jc w:val="center"/>
        <w:rPr>
          <w:rFonts w:ascii="仿宋" w:eastAsia="仿宋" w:hAnsi="仿宋" w:cs="宋体"/>
          <w:b/>
          <w:bCs/>
          <w:sz w:val="24"/>
        </w:rPr>
      </w:pPr>
    </w:p>
    <w:p w14:paraId="1C4E5683" w14:textId="77777777" w:rsidR="003F6574" w:rsidRPr="004145AA" w:rsidRDefault="003F6574">
      <w:pPr>
        <w:spacing w:line="360" w:lineRule="auto"/>
        <w:rPr>
          <w:rFonts w:ascii="仿宋" w:eastAsia="仿宋" w:hAnsi="仿宋" w:cs="宋体"/>
          <w:b/>
          <w:sz w:val="24"/>
        </w:rPr>
      </w:pPr>
    </w:p>
    <w:p w14:paraId="045993F8" w14:textId="77777777" w:rsidR="003F6574" w:rsidRPr="004145AA" w:rsidRDefault="003F6574">
      <w:pPr>
        <w:spacing w:line="360" w:lineRule="auto"/>
        <w:rPr>
          <w:rFonts w:ascii="仿宋" w:eastAsia="仿宋" w:hAnsi="仿宋" w:cs="宋体"/>
          <w:b/>
          <w:sz w:val="24"/>
        </w:rPr>
      </w:pPr>
    </w:p>
    <w:p w14:paraId="7B8E434B" w14:textId="77777777" w:rsidR="003F6574" w:rsidRPr="004145AA" w:rsidRDefault="003F6574">
      <w:pPr>
        <w:spacing w:line="360" w:lineRule="auto"/>
        <w:rPr>
          <w:rFonts w:ascii="仿宋" w:eastAsia="仿宋" w:hAnsi="仿宋" w:cs="宋体"/>
          <w:b/>
          <w:sz w:val="24"/>
        </w:rPr>
      </w:pPr>
    </w:p>
    <w:p w14:paraId="1BB888E9" w14:textId="77777777" w:rsidR="003F6574" w:rsidRPr="004145AA" w:rsidRDefault="00CD6CD2">
      <w:pPr>
        <w:spacing w:line="360" w:lineRule="auto"/>
        <w:rPr>
          <w:rFonts w:ascii="仿宋" w:eastAsia="仿宋" w:hAnsi="仿宋" w:cs="宋体"/>
          <w:b/>
          <w:sz w:val="24"/>
        </w:rPr>
      </w:pPr>
      <w:r w:rsidRPr="004145AA">
        <w:rPr>
          <w:rFonts w:ascii="仿宋" w:eastAsia="仿宋" w:hAnsi="仿宋" w:cs="宋体" w:hint="eastAsia"/>
          <w:b/>
          <w:sz w:val="24"/>
        </w:rPr>
        <w:t>质疑函制作说明：</w:t>
      </w:r>
    </w:p>
    <w:p w14:paraId="11692572" w14:textId="77777777" w:rsidR="003F6574" w:rsidRPr="004145AA" w:rsidRDefault="00CD6CD2">
      <w:pPr>
        <w:widowControl/>
        <w:spacing w:line="360" w:lineRule="auto"/>
        <w:ind w:firstLineChars="200" w:firstLine="480"/>
        <w:jc w:val="left"/>
        <w:rPr>
          <w:rFonts w:ascii="仿宋" w:eastAsia="仿宋" w:hAnsi="仿宋" w:cs="宋体"/>
          <w:sz w:val="24"/>
        </w:rPr>
      </w:pPr>
      <w:r w:rsidRPr="004145AA">
        <w:rPr>
          <w:rFonts w:ascii="仿宋" w:eastAsia="仿宋" w:hAnsi="仿宋" w:cs="宋体" w:hint="eastAsia"/>
          <w:sz w:val="24"/>
        </w:rPr>
        <w:t>1.供应商提出质疑时，应提交质疑函和必要的证明材料。</w:t>
      </w:r>
    </w:p>
    <w:p w14:paraId="09CE2EE1" w14:textId="77777777" w:rsidR="003F6574" w:rsidRPr="004145AA" w:rsidRDefault="00CD6CD2">
      <w:pPr>
        <w:widowControl/>
        <w:spacing w:line="360" w:lineRule="auto"/>
        <w:ind w:firstLineChars="200" w:firstLine="480"/>
        <w:jc w:val="left"/>
        <w:rPr>
          <w:rFonts w:ascii="仿宋" w:eastAsia="仿宋" w:hAnsi="仿宋" w:cs="宋体"/>
          <w:sz w:val="24"/>
        </w:rPr>
      </w:pPr>
      <w:r w:rsidRPr="004145AA">
        <w:rPr>
          <w:rFonts w:ascii="仿宋" w:eastAsia="仿宋" w:hAnsi="仿宋" w:cs="宋体" w:hint="eastAsia"/>
          <w:sz w:val="24"/>
        </w:rPr>
        <w:t>2.质疑供应商若委托代理人进行质疑的，</w:t>
      </w:r>
      <w:proofErr w:type="gramStart"/>
      <w:r w:rsidRPr="004145AA">
        <w:rPr>
          <w:rFonts w:ascii="仿宋" w:eastAsia="仿宋" w:hAnsi="仿宋" w:cs="宋体" w:hint="eastAsia"/>
          <w:sz w:val="24"/>
        </w:rPr>
        <w:t>质疑函应按</w:t>
      </w:r>
      <w:proofErr w:type="gramEnd"/>
      <w:r w:rsidRPr="004145AA">
        <w:rPr>
          <w:rFonts w:ascii="仿宋" w:eastAsia="仿宋" w:hAnsi="仿宋" w:cs="宋体" w:hint="eastAsia"/>
          <w:sz w:val="24"/>
        </w:rPr>
        <w:t>要求列明“授权代表”的有关内容，并在附件中提交由质疑</w:t>
      </w:r>
      <w:r w:rsidRPr="004145AA">
        <w:rPr>
          <w:rFonts w:ascii="仿宋" w:eastAsia="仿宋" w:hAnsi="仿宋" w:cs="宋体" w:hint="eastAsia"/>
          <w:kern w:val="0"/>
          <w:sz w:val="24"/>
        </w:rPr>
        <w:t>供应商签署的授权委托书。授权委托书应载明代理人的姓名或者名称、代理事项、具体权限、期限和相关事项。</w:t>
      </w:r>
    </w:p>
    <w:p w14:paraId="45E92483" w14:textId="77777777" w:rsidR="003F6574" w:rsidRPr="004145AA" w:rsidRDefault="00CD6CD2">
      <w:pPr>
        <w:widowControl/>
        <w:spacing w:line="360" w:lineRule="auto"/>
        <w:ind w:firstLineChars="200" w:firstLine="480"/>
        <w:jc w:val="left"/>
        <w:rPr>
          <w:rFonts w:ascii="仿宋" w:eastAsia="仿宋" w:hAnsi="仿宋" w:cs="宋体"/>
          <w:sz w:val="24"/>
        </w:rPr>
      </w:pPr>
      <w:r w:rsidRPr="004145AA">
        <w:rPr>
          <w:rFonts w:ascii="仿宋" w:eastAsia="仿宋" w:hAnsi="仿宋" w:cs="宋体" w:hint="eastAsia"/>
          <w:sz w:val="24"/>
        </w:rPr>
        <w:t>3.质疑供应商若对项目的某一分包进行质疑，质疑函中应列明具体分包号。</w:t>
      </w:r>
    </w:p>
    <w:p w14:paraId="1C2A86F7" w14:textId="77777777" w:rsidR="003F6574" w:rsidRPr="004145AA" w:rsidRDefault="00CD6CD2">
      <w:pPr>
        <w:widowControl/>
        <w:spacing w:line="360" w:lineRule="auto"/>
        <w:ind w:firstLineChars="200" w:firstLine="480"/>
        <w:jc w:val="left"/>
        <w:rPr>
          <w:rFonts w:ascii="仿宋" w:eastAsia="仿宋" w:hAnsi="仿宋" w:cs="宋体"/>
          <w:sz w:val="24"/>
        </w:rPr>
      </w:pPr>
      <w:r w:rsidRPr="004145AA">
        <w:rPr>
          <w:rFonts w:ascii="仿宋" w:eastAsia="仿宋" w:hAnsi="仿宋" w:cs="宋体" w:hint="eastAsia"/>
          <w:sz w:val="24"/>
        </w:rPr>
        <w:t>4.质疑函的质疑事项应具体、明确，并有必要的事实依据和法律依据。</w:t>
      </w:r>
    </w:p>
    <w:p w14:paraId="26886F40" w14:textId="77777777" w:rsidR="003F6574" w:rsidRPr="004145AA" w:rsidRDefault="00CD6CD2">
      <w:pPr>
        <w:widowControl/>
        <w:spacing w:line="360" w:lineRule="auto"/>
        <w:ind w:firstLineChars="200" w:firstLine="480"/>
        <w:jc w:val="left"/>
        <w:rPr>
          <w:rFonts w:ascii="仿宋" w:eastAsia="仿宋" w:hAnsi="仿宋" w:cs="宋体"/>
          <w:sz w:val="24"/>
        </w:rPr>
      </w:pPr>
      <w:r w:rsidRPr="004145AA">
        <w:rPr>
          <w:rFonts w:ascii="仿宋" w:eastAsia="仿宋" w:hAnsi="仿宋" w:cs="宋体" w:hint="eastAsia"/>
          <w:sz w:val="24"/>
        </w:rPr>
        <w:t>5.质疑函的质疑请求应与质疑事项相关。</w:t>
      </w:r>
    </w:p>
    <w:p w14:paraId="271F8753" w14:textId="4134C658" w:rsidR="002E4E55" w:rsidRDefault="00CD6CD2" w:rsidP="002E4E55">
      <w:pPr>
        <w:widowControl/>
        <w:spacing w:line="360" w:lineRule="auto"/>
        <w:ind w:firstLineChars="200" w:firstLine="480"/>
        <w:jc w:val="left"/>
        <w:rPr>
          <w:rFonts w:ascii="仿宋" w:eastAsia="仿宋" w:hAnsi="仿宋" w:cs="宋体"/>
          <w:b/>
          <w:spacing w:val="6"/>
          <w:sz w:val="32"/>
          <w:szCs w:val="32"/>
        </w:rPr>
      </w:pPr>
      <w:r w:rsidRPr="004145AA">
        <w:rPr>
          <w:rFonts w:ascii="仿宋" w:eastAsia="仿宋" w:hAnsi="仿宋" w:cs="宋体" w:hint="eastAsia"/>
          <w:sz w:val="24"/>
        </w:rPr>
        <w:t>6.质疑供应商为自然人的，</w:t>
      </w:r>
      <w:proofErr w:type="gramStart"/>
      <w:r w:rsidRPr="004145AA">
        <w:rPr>
          <w:rFonts w:ascii="仿宋" w:eastAsia="仿宋" w:hAnsi="仿宋" w:cs="宋体" w:hint="eastAsia"/>
          <w:sz w:val="24"/>
        </w:rPr>
        <w:t>质疑函应由</w:t>
      </w:r>
      <w:proofErr w:type="gramEnd"/>
      <w:r w:rsidRPr="004145AA">
        <w:rPr>
          <w:rFonts w:ascii="仿宋" w:eastAsia="仿宋" w:hAnsi="仿宋" w:cs="宋体" w:hint="eastAsia"/>
          <w:sz w:val="24"/>
        </w:rPr>
        <w:t>本人签字；质疑供应商为法人或者其他组织的，</w:t>
      </w:r>
      <w:proofErr w:type="gramStart"/>
      <w:r w:rsidRPr="004145AA">
        <w:rPr>
          <w:rFonts w:ascii="仿宋" w:eastAsia="仿宋" w:hAnsi="仿宋" w:cs="宋体" w:hint="eastAsia"/>
          <w:sz w:val="24"/>
        </w:rPr>
        <w:t>质疑函应由</w:t>
      </w:r>
      <w:proofErr w:type="gramEnd"/>
      <w:r w:rsidRPr="004145AA">
        <w:rPr>
          <w:rFonts w:ascii="仿宋" w:eastAsia="仿宋" w:hAnsi="仿宋" w:cs="宋体" w:hint="eastAsia"/>
          <w:sz w:val="24"/>
        </w:rPr>
        <w:t>法定代表人、主要负责人，或者其授权代表签字或者盖章，并加盖公章。</w:t>
      </w:r>
      <w:r w:rsidR="002E4E55">
        <w:rPr>
          <w:rFonts w:ascii="仿宋" w:eastAsia="仿宋" w:hAnsi="仿宋" w:cs="宋体"/>
          <w:b/>
          <w:spacing w:val="6"/>
          <w:sz w:val="32"/>
          <w:szCs w:val="32"/>
        </w:rPr>
        <w:br w:type="page"/>
      </w:r>
    </w:p>
    <w:p w14:paraId="789E2435" w14:textId="0E9C8ED0" w:rsidR="003F6574" w:rsidRPr="004145AA" w:rsidRDefault="00CD6CD2">
      <w:pPr>
        <w:spacing w:line="360" w:lineRule="auto"/>
        <w:jc w:val="left"/>
        <w:rPr>
          <w:rFonts w:ascii="仿宋" w:eastAsia="仿宋" w:hAnsi="仿宋" w:cs="宋体"/>
          <w:b/>
          <w:spacing w:val="6"/>
          <w:sz w:val="32"/>
          <w:szCs w:val="32"/>
        </w:rPr>
      </w:pPr>
      <w:r w:rsidRPr="004145AA">
        <w:rPr>
          <w:rFonts w:ascii="仿宋" w:eastAsia="仿宋" w:hAnsi="仿宋" w:cs="宋体" w:hint="eastAsia"/>
          <w:b/>
          <w:spacing w:val="6"/>
          <w:sz w:val="32"/>
          <w:szCs w:val="32"/>
        </w:rPr>
        <w:lastRenderedPageBreak/>
        <w:t>附件3：投诉书范本及制作说明</w:t>
      </w:r>
    </w:p>
    <w:p w14:paraId="65DFFC3D" w14:textId="77777777" w:rsidR="003F6574" w:rsidRPr="004145AA" w:rsidRDefault="003F6574">
      <w:pPr>
        <w:spacing w:line="360" w:lineRule="auto"/>
        <w:jc w:val="center"/>
        <w:rPr>
          <w:rFonts w:ascii="仿宋" w:eastAsia="仿宋" w:hAnsi="仿宋" w:cs="宋体"/>
          <w:b/>
          <w:sz w:val="24"/>
        </w:rPr>
      </w:pPr>
    </w:p>
    <w:p w14:paraId="5CDC9B15" w14:textId="77777777" w:rsidR="003F6574" w:rsidRPr="004145AA" w:rsidRDefault="00CD6CD2" w:rsidP="002E4E55">
      <w:pPr>
        <w:spacing w:beforeLines="50" w:before="120" w:line="320" w:lineRule="exact"/>
        <w:jc w:val="center"/>
        <w:rPr>
          <w:rFonts w:ascii="仿宋" w:eastAsia="仿宋" w:hAnsi="仿宋" w:cs="宋体"/>
          <w:b/>
          <w:spacing w:val="6"/>
          <w:sz w:val="32"/>
          <w:szCs w:val="32"/>
        </w:rPr>
      </w:pPr>
      <w:r w:rsidRPr="004145AA">
        <w:rPr>
          <w:rFonts w:ascii="仿宋" w:eastAsia="仿宋" w:hAnsi="仿宋" w:cs="宋体" w:hint="eastAsia"/>
          <w:b/>
          <w:spacing w:val="6"/>
          <w:sz w:val="32"/>
          <w:szCs w:val="32"/>
        </w:rPr>
        <w:t>投诉书范本</w:t>
      </w:r>
    </w:p>
    <w:p w14:paraId="16365630"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一、投诉相关主体基本情况</w:t>
      </w:r>
    </w:p>
    <w:p w14:paraId="3D9535F2"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投诉人：</w:t>
      </w:r>
      <w:r w:rsidRPr="004145AA">
        <w:rPr>
          <w:rFonts w:ascii="仿宋" w:eastAsia="仿宋" w:hAnsi="仿宋" w:cs="宋体" w:hint="eastAsia"/>
          <w:sz w:val="24"/>
          <w:u w:val="dotted"/>
        </w:rPr>
        <w:t xml:space="preserve">                                               </w:t>
      </w:r>
    </w:p>
    <w:p w14:paraId="20435BD5"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地     址：</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5326C8D4" w14:textId="77777777" w:rsidR="003F6574" w:rsidRPr="004145AA" w:rsidRDefault="00CD6CD2" w:rsidP="002E4E55">
      <w:pPr>
        <w:tabs>
          <w:tab w:val="left" w:pos="6510"/>
        </w:tabs>
        <w:spacing w:beforeLines="50" w:before="120" w:line="320" w:lineRule="exact"/>
        <w:jc w:val="left"/>
        <w:rPr>
          <w:rFonts w:ascii="仿宋" w:eastAsia="仿宋" w:hAnsi="仿宋" w:cs="宋体"/>
          <w:sz w:val="24"/>
        </w:rPr>
      </w:pPr>
      <w:r w:rsidRPr="004145AA">
        <w:rPr>
          <w:rFonts w:ascii="仿宋" w:eastAsia="仿宋" w:hAnsi="仿宋" w:cs="宋体" w:hint="eastAsia"/>
          <w:sz w:val="24"/>
        </w:rPr>
        <w:t>法定代表人/主要负责人：</w:t>
      </w:r>
      <w:r w:rsidRPr="004145AA">
        <w:rPr>
          <w:rFonts w:ascii="仿宋" w:eastAsia="仿宋" w:hAnsi="仿宋" w:cs="宋体" w:hint="eastAsia"/>
          <w:sz w:val="24"/>
          <w:u w:val="dotted"/>
        </w:rPr>
        <w:t xml:space="preserve">                                   </w:t>
      </w:r>
      <w:r w:rsidRPr="004145AA">
        <w:rPr>
          <w:rFonts w:ascii="仿宋" w:eastAsia="仿宋" w:hAnsi="仿宋" w:cs="宋体" w:hint="eastAsia"/>
          <w:sz w:val="24"/>
        </w:rPr>
        <w:t xml:space="preserve">  </w:t>
      </w:r>
    </w:p>
    <w:p w14:paraId="11F34DAD" w14:textId="77777777" w:rsidR="003F6574" w:rsidRPr="004145AA" w:rsidRDefault="00CD6CD2" w:rsidP="002E4E55">
      <w:pPr>
        <w:tabs>
          <w:tab w:val="left" w:pos="6510"/>
        </w:tabs>
        <w:spacing w:beforeLines="50" w:before="120" w:line="320" w:lineRule="exact"/>
        <w:rPr>
          <w:rFonts w:ascii="仿宋" w:eastAsia="仿宋" w:hAnsi="仿宋" w:cs="宋体"/>
          <w:sz w:val="24"/>
          <w:u w:val="dotted"/>
        </w:rPr>
      </w:pP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p>
    <w:p w14:paraId="3DF7A576"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授权代表：</w:t>
      </w:r>
      <w:r w:rsidRPr="004145AA">
        <w:rPr>
          <w:rFonts w:ascii="仿宋" w:eastAsia="仿宋" w:hAnsi="仿宋" w:cs="宋体" w:hint="eastAsia"/>
          <w:sz w:val="24"/>
          <w:u w:val="dotted"/>
        </w:rPr>
        <w:t xml:space="preserve">             </w:t>
      </w: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p>
    <w:p w14:paraId="609381DF"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地     址：</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r w:rsidRPr="004145AA">
        <w:rPr>
          <w:rFonts w:ascii="仿宋" w:eastAsia="仿宋" w:hAnsi="仿宋" w:cs="宋体" w:hint="eastAsia"/>
          <w:sz w:val="24"/>
          <w:u w:val="dotted"/>
        </w:rPr>
        <w:t xml:space="preserve">                   </w:t>
      </w:r>
    </w:p>
    <w:p w14:paraId="15EA3855"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被投诉人1：</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557FD312"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地     址：</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23D12A3D"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联系人：</w:t>
      </w:r>
      <w:r w:rsidRPr="004145AA">
        <w:rPr>
          <w:rFonts w:ascii="仿宋" w:eastAsia="仿宋" w:hAnsi="仿宋" w:cs="宋体" w:hint="eastAsia"/>
          <w:sz w:val="24"/>
          <w:u w:val="dotted"/>
        </w:rPr>
        <w:t xml:space="preserve">               </w:t>
      </w: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2A4E31B1"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被投诉人2</w:t>
      </w:r>
    </w:p>
    <w:p w14:paraId="14D50A60"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w:t>
      </w:r>
    </w:p>
    <w:p w14:paraId="4BFBCBC2"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相关供应商：</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15C4A4E0"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地     址：</w:t>
      </w:r>
      <w:r w:rsidRPr="004145AA">
        <w:rPr>
          <w:rFonts w:ascii="仿宋" w:eastAsia="仿宋" w:hAnsi="仿宋" w:cs="宋体" w:hint="eastAsia"/>
          <w:sz w:val="24"/>
          <w:u w:val="dotted"/>
        </w:rPr>
        <w:t xml:space="preserve">                             </w:t>
      </w:r>
      <w:r w:rsidRPr="004145AA">
        <w:rPr>
          <w:rFonts w:ascii="仿宋" w:eastAsia="仿宋" w:hAnsi="仿宋" w:cs="宋体" w:hint="eastAsia"/>
          <w:sz w:val="24"/>
        </w:rPr>
        <w:t>邮编：</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33F5DF39"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联系人：</w:t>
      </w:r>
      <w:r w:rsidRPr="004145AA">
        <w:rPr>
          <w:rFonts w:ascii="仿宋" w:eastAsia="仿宋" w:hAnsi="仿宋" w:cs="宋体" w:hint="eastAsia"/>
          <w:sz w:val="24"/>
          <w:u w:val="dotted"/>
        </w:rPr>
        <w:t xml:space="preserve">               </w:t>
      </w:r>
      <w:r w:rsidRPr="004145AA">
        <w:rPr>
          <w:rFonts w:ascii="仿宋" w:eastAsia="仿宋" w:hAnsi="仿宋" w:cs="宋体" w:hint="eastAsia"/>
          <w:sz w:val="24"/>
        </w:rPr>
        <w:t>联系电话：</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7A8149DF"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二、投诉项目基本情况</w:t>
      </w:r>
    </w:p>
    <w:p w14:paraId="4CFBEABE"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采购项目名称：</w:t>
      </w:r>
      <w:r w:rsidRPr="004145AA">
        <w:rPr>
          <w:rFonts w:ascii="仿宋" w:eastAsia="仿宋" w:hAnsi="仿宋" w:cs="宋体" w:hint="eastAsia"/>
          <w:sz w:val="24"/>
          <w:u w:val="dotted"/>
        </w:rPr>
        <w:t xml:space="preserve">                                        </w:t>
      </w:r>
    </w:p>
    <w:p w14:paraId="7769693D"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采购项目编号：</w:t>
      </w:r>
      <w:r w:rsidRPr="004145AA">
        <w:rPr>
          <w:rFonts w:ascii="仿宋" w:eastAsia="仿宋" w:hAnsi="仿宋" w:cs="宋体" w:hint="eastAsia"/>
          <w:sz w:val="24"/>
          <w:u w:val="dotted"/>
        </w:rPr>
        <w:t xml:space="preserve">                 </w:t>
      </w:r>
      <w:r w:rsidRPr="004145AA">
        <w:rPr>
          <w:rFonts w:ascii="仿宋" w:eastAsia="仿宋" w:hAnsi="仿宋" w:cs="宋体" w:hint="eastAsia"/>
          <w:sz w:val="24"/>
        </w:rPr>
        <w:t>包号：</w:t>
      </w:r>
      <w:r w:rsidRPr="004145AA">
        <w:rPr>
          <w:rFonts w:ascii="仿宋" w:eastAsia="仿宋" w:hAnsi="仿宋" w:cs="宋体" w:hint="eastAsia"/>
          <w:sz w:val="24"/>
          <w:u w:val="dotted"/>
        </w:rPr>
        <w:t xml:space="preserve">              </w:t>
      </w:r>
    </w:p>
    <w:p w14:paraId="21F750C8"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采购人名称：</w:t>
      </w:r>
      <w:r w:rsidRPr="004145AA">
        <w:rPr>
          <w:rFonts w:ascii="仿宋" w:eastAsia="仿宋" w:hAnsi="仿宋" w:cs="宋体" w:hint="eastAsia"/>
          <w:sz w:val="24"/>
          <w:u w:val="dotted"/>
        </w:rPr>
        <w:t xml:space="preserve">                                           </w:t>
      </w:r>
      <w:r w:rsidRPr="004145AA">
        <w:rPr>
          <w:rFonts w:ascii="仿宋" w:eastAsia="仿宋" w:hAnsi="仿宋" w:cs="宋体" w:hint="eastAsia"/>
          <w:sz w:val="24"/>
          <w:u w:val="single"/>
        </w:rPr>
        <w:t xml:space="preserve">  </w:t>
      </w:r>
    </w:p>
    <w:p w14:paraId="27E2D9CE"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代理机构名称：</w:t>
      </w:r>
      <w:r w:rsidRPr="004145AA">
        <w:rPr>
          <w:rFonts w:ascii="仿宋" w:eastAsia="仿宋" w:hAnsi="仿宋" w:cs="宋体" w:hint="eastAsia"/>
          <w:sz w:val="24"/>
          <w:u w:val="dotted"/>
        </w:rPr>
        <w:t xml:space="preserve">                                         </w:t>
      </w:r>
    </w:p>
    <w:p w14:paraId="44CA82CF"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采购文件公告:</w:t>
      </w:r>
      <w:r w:rsidRPr="004145AA">
        <w:rPr>
          <w:rFonts w:ascii="仿宋" w:eastAsia="仿宋" w:hAnsi="仿宋" w:cs="宋体" w:hint="eastAsia"/>
          <w:sz w:val="24"/>
          <w:u w:val="dotted"/>
        </w:rPr>
        <w:t xml:space="preserve">是/否 </w:t>
      </w:r>
      <w:r w:rsidRPr="004145AA">
        <w:rPr>
          <w:rFonts w:ascii="仿宋" w:eastAsia="仿宋" w:hAnsi="仿宋" w:cs="宋体" w:hint="eastAsia"/>
          <w:sz w:val="24"/>
        </w:rPr>
        <w:t>公告期限：</w:t>
      </w:r>
      <w:r w:rsidRPr="004145AA">
        <w:rPr>
          <w:rFonts w:ascii="仿宋" w:eastAsia="仿宋" w:hAnsi="仿宋" w:cs="宋体" w:hint="eastAsia"/>
          <w:sz w:val="24"/>
          <w:u w:val="dotted"/>
        </w:rPr>
        <w:t xml:space="preserve">                                 </w:t>
      </w:r>
    </w:p>
    <w:p w14:paraId="28092A46"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采购结果公告:</w:t>
      </w:r>
      <w:r w:rsidRPr="004145AA">
        <w:rPr>
          <w:rFonts w:ascii="仿宋" w:eastAsia="仿宋" w:hAnsi="仿宋" w:cs="宋体" w:hint="eastAsia"/>
          <w:sz w:val="24"/>
          <w:u w:val="dotted"/>
        </w:rPr>
        <w:t xml:space="preserve">是/否 </w:t>
      </w:r>
      <w:r w:rsidRPr="004145AA">
        <w:rPr>
          <w:rFonts w:ascii="仿宋" w:eastAsia="仿宋" w:hAnsi="仿宋" w:cs="宋体" w:hint="eastAsia"/>
          <w:sz w:val="24"/>
        </w:rPr>
        <w:t>公告期限：</w:t>
      </w:r>
      <w:r w:rsidRPr="004145AA">
        <w:rPr>
          <w:rFonts w:ascii="仿宋" w:eastAsia="仿宋" w:hAnsi="仿宋" w:cs="宋体" w:hint="eastAsia"/>
          <w:sz w:val="24"/>
          <w:u w:val="dotted"/>
        </w:rPr>
        <w:t xml:space="preserve">                        </w:t>
      </w:r>
    </w:p>
    <w:p w14:paraId="02A78890"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三、质疑基本情况</w:t>
      </w:r>
    </w:p>
    <w:p w14:paraId="702EBA93" w14:textId="77777777" w:rsidR="003F6574" w:rsidRPr="004145AA" w:rsidRDefault="00CD6CD2" w:rsidP="002E4E55">
      <w:pPr>
        <w:spacing w:beforeLines="50" w:before="120" w:line="320" w:lineRule="exact"/>
        <w:ind w:firstLineChars="200" w:firstLine="480"/>
        <w:rPr>
          <w:rFonts w:ascii="仿宋" w:eastAsia="仿宋" w:hAnsi="仿宋" w:cs="宋体"/>
          <w:sz w:val="24"/>
          <w:u w:val="dotted"/>
        </w:rPr>
      </w:pPr>
      <w:r w:rsidRPr="004145AA">
        <w:rPr>
          <w:rFonts w:ascii="仿宋" w:eastAsia="仿宋" w:hAnsi="仿宋" w:cs="宋体" w:hint="eastAsia"/>
          <w:sz w:val="24"/>
        </w:rPr>
        <w:t>投诉人于</w:t>
      </w:r>
      <w:r w:rsidRPr="004145AA">
        <w:rPr>
          <w:rFonts w:ascii="仿宋" w:eastAsia="仿宋" w:hAnsi="仿宋" w:cs="宋体" w:hint="eastAsia"/>
          <w:sz w:val="24"/>
          <w:u w:val="dotted"/>
        </w:rPr>
        <w:t xml:space="preserve">   </w:t>
      </w:r>
      <w:r w:rsidRPr="004145AA">
        <w:rPr>
          <w:rFonts w:ascii="仿宋" w:eastAsia="仿宋" w:hAnsi="仿宋" w:cs="宋体" w:hint="eastAsia"/>
          <w:sz w:val="24"/>
        </w:rPr>
        <w:t>年</w:t>
      </w:r>
      <w:r w:rsidRPr="004145AA">
        <w:rPr>
          <w:rFonts w:ascii="仿宋" w:eastAsia="仿宋" w:hAnsi="仿宋" w:cs="宋体" w:hint="eastAsia"/>
          <w:sz w:val="24"/>
          <w:u w:val="dotted"/>
        </w:rPr>
        <w:t xml:space="preserve">   </w:t>
      </w:r>
      <w:r w:rsidRPr="004145AA">
        <w:rPr>
          <w:rFonts w:ascii="仿宋" w:eastAsia="仿宋" w:hAnsi="仿宋" w:cs="宋体" w:hint="eastAsia"/>
          <w:sz w:val="24"/>
        </w:rPr>
        <w:t>月</w:t>
      </w:r>
      <w:r w:rsidRPr="004145AA">
        <w:rPr>
          <w:rFonts w:ascii="仿宋" w:eastAsia="仿宋" w:hAnsi="仿宋" w:cs="宋体" w:hint="eastAsia"/>
          <w:sz w:val="24"/>
          <w:u w:val="dotted"/>
        </w:rPr>
        <w:t xml:space="preserve">  </w:t>
      </w:r>
      <w:r w:rsidRPr="004145AA">
        <w:rPr>
          <w:rFonts w:ascii="仿宋" w:eastAsia="仿宋" w:hAnsi="仿宋" w:cs="宋体" w:hint="eastAsia"/>
          <w:sz w:val="24"/>
        </w:rPr>
        <w:t>日,向</w:t>
      </w:r>
      <w:r w:rsidRPr="004145AA">
        <w:rPr>
          <w:rFonts w:ascii="仿宋" w:eastAsia="仿宋" w:hAnsi="仿宋" w:cs="宋体" w:hint="eastAsia"/>
          <w:sz w:val="24"/>
          <w:u w:val="dotted"/>
        </w:rPr>
        <w:t xml:space="preserve">                   </w:t>
      </w:r>
      <w:r w:rsidRPr="004145AA">
        <w:rPr>
          <w:rFonts w:ascii="仿宋" w:eastAsia="仿宋" w:hAnsi="仿宋" w:cs="宋体" w:hint="eastAsia"/>
          <w:sz w:val="24"/>
        </w:rPr>
        <w:t>提出质疑，质疑事项为：</w:t>
      </w:r>
      <w:r w:rsidRPr="004145AA">
        <w:rPr>
          <w:rFonts w:ascii="仿宋" w:eastAsia="仿宋" w:hAnsi="仿宋" w:cs="宋体" w:hint="eastAsia"/>
          <w:sz w:val="24"/>
          <w:u w:val="dotted"/>
        </w:rPr>
        <w:t xml:space="preserve">                                </w:t>
      </w:r>
    </w:p>
    <w:p w14:paraId="4BB8976F"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u w:val="dotted"/>
        </w:rPr>
        <w:t xml:space="preserve">                                                     </w:t>
      </w:r>
      <w:r w:rsidRPr="004145AA">
        <w:rPr>
          <w:rFonts w:ascii="仿宋" w:eastAsia="仿宋" w:hAnsi="仿宋" w:cs="宋体" w:hint="eastAsia"/>
          <w:sz w:val="24"/>
        </w:rPr>
        <w:t xml:space="preserve">  </w:t>
      </w:r>
    </w:p>
    <w:p w14:paraId="03965BD0" w14:textId="77777777" w:rsidR="003F6574" w:rsidRPr="004145AA" w:rsidRDefault="00CD6CD2" w:rsidP="002E4E55">
      <w:pPr>
        <w:spacing w:beforeLines="50" w:before="120" w:line="320" w:lineRule="exact"/>
        <w:ind w:firstLineChars="150" w:firstLine="360"/>
        <w:rPr>
          <w:rFonts w:ascii="仿宋" w:eastAsia="仿宋" w:hAnsi="仿宋" w:cs="宋体"/>
          <w:sz w:val="24"/>
        </w:rPr>
      </w:pPr>
      <w:r w:rsidRPr="004145AA">
        <w:rPr>
          <w:rFonts w:ascii="仿宋" w:eastAsia="仿宋" w:hAnsi="仿宋" w:cs="宋体" w:hint="eastAsia"/>
          <w:sz w:val="24"/>
          <w:u w:val="dotted"/>
        </w:rPr>
        <w:t>采购人/代理机构</w:t>
      </w:r>
      <w:r w:rsidRPr="004145AA">
        <w:rPr>
          <w:rFonts w:ascii="仿宋" w:eastAsia="仿宋" w:hAnsi="仿宋" w:cs="宋体" w:hint="eastAsia"/>
          <w:sz w:val="24"/>
        </w:rPr>
        <w:t>于</w:t>
      </w:r>
      <w:r w:rsidRPr="004145AA">
        <w:rPr>
          <w:rFonts w:ascii="仿宋" w:eastAsia="仿宋" w:hAnsi="仿宋" w:cs="宋体" w:hint="eastAsia"/>
          <w:sz w:val="24"/>
          <w:u w:val="dotted"/>
        </w:rPr>
        <w:t xml:space="preserve">   </w:t>
      </w:r>
      <w:r w:rsidRPr="004145AA">
        <w:rPr>
          <w:rFonts w:ascii="仿宋" w:eastAsia="仿宋" w:hAnsi="仿宋" w:cs="宋体" w:hint="eastAsia"/>
          <w:sz w:val="24"/>
        </w:rPr>
        <w:t>年</w:t>
      </w:r>
      <w:r w:rsidRPr="004145AA">
        <w:rPr>
          <w:rFonts w:ascii="仿宋" w:eastAsia="仿宋" w:hAnsi="仿宋" w:cs="宋体" w:hint="eastAsia"/>
          <w:sz w:val="24"/>
          <w:u w:val="dotted"/>
        </w:rPr>
        <w:t xml:space="preserve">   </w:t>
      </w:r>
      <w:r w:rsidRPr="004145AA">
        <w:rPr>
          <w:rFonts w:ascii="仿宋" w:eastAsia="仿宋" w:hAnsi="仿宋" w:cs="宋体" w:hint="eastAsia"/>
          <w:sz w:val="24"/>
        </w:rPr>
        <w:t>月</w:t>
      </w:r>
      <w:r w:rsidRPr="004145AA">
        <w:rPr>
          <w:rFonts w:ascii="仿宋" w:eastAsia="仿宋" w:hAnsi="仿宋" w:cs="宋体" w:hint="eastAsia"/>
          <w:sz w:val="24"/>
          <w:u w:val="dotted"/>
        </w:rPr>
        <w:t xml:space="preserve">   </w:t>
      </w:r>
      <w:r w:rsidRPr="004145AA">
        <w:rPr>
          <w:rFonts w:ascii="仿宋" w:eastAsia="仿宋" w:hAnsi="仿宋" w:cs="宋体" w:hint="eastAsia"/>
          <w:sz w:val="24"/>
        </w:rPr>
        <w:t>日,就质疑事项</w:t>
      </w:r>
      <w:proofErr w:type="gramStart"/>
      <w:r w:rsidRPr="004145AA">
        <w:rPr>
          <w:rFonts w:ascii="仿宋" w:eastAsia="仿宋" w:hAnsi="仿宋" w:cs="宋体" w:hint="eastAsia"/>
          <w:sz w:val="24"/>
        </w:rPr>
        <w:t>作出</w:t>
      </w:r>
      <w:proofErr w:type="gramEnd"/>
      <w:r w:rsidRPr="004145AA">
        <w:rPr>
          <w:rFonts w:ascii="仿宋" w:eastAsia="仿宋" w:hAnsi="仿宋" w:cs="宋体" w:hint="eastAsia"/>
          <w:sz w:val="24"/>
        </w:rPr>
        <w:t>了答复/没有在法定期限内</w:t>
      </w:r>
      <w:proofErr w:type="gramStart"/>
      <w:r w:rsidRPr="004145AA">
        <w:rPr>
          <w:rFonts w:ascii="仿宋" w:eastAsia="仿宋" w:hAnsi="仿宋" w:cs="宋体" w:hint="eastAsia"/>
          <w:sz w:val="24"/>
        </w:rPr>
        <w:t>作出</w:t>
      </w:r>
      <w:proofErr w:type="gramEnd"/>
      <w:r w:rsidRPr="004145AA">
        <w:rPr>
          <w:rFonts w:ascii="仿宋" w:eastAsia="仿宋" w:hAnsi="仿宋" w:cs="宋体" w:hint="eastAsia"/>
          <w:sz w:val="24"/>
        </w:rPr>
        <w:t>答复。</w:t>
      </w:r>
    </w:p>
    <w:p w14:paraId="3A4CEFEA"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四、投诉事项具体内容</w:t>
      </w:r>
    </w:p>
    <w:p w14:paraId="349CA413"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投诉事项 1：</w:t>
      </w:r>
      <w:r w:rsidRPr="004145AA">
        <w:rPr>
          <w:rFonts w:ascii="仿宋" w:eastAsia="仿宋" w:hAnsi="仿宋" w:cs="宋体" w:hint="eastAsia"/>
          <w:sz w:val="24"/>
          <w:u w:val="dotted"/>
        </w:rPr>
        <w:t xml:space="preserve">                                       </w:t>
      </w:r>
    </w:p>
    <w:p w14:paraId="784F2BFD"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lastRenderedPageBreak/>
        <w:t>事实依据：</w:t>
      </w:r>
      <w:r w:rsidRPr="004145AA">
        <w:rPr>
          <w:rFonts w:ascii="仿宋" w:eastAsia="仿宋" w:hAnsi="仿宋" w:cs="宋体" w:hint="eastAsia"/>
          <w:sz w:val="24"/>
          <w:u w:val="dotted"/>
        </w:rPr>
        <w:t xml:space="preserve">                                         </w:t>
      </w:r>
    </w:p>
    <w:p w14:paraId="105786DE"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u w:val="dotted"/>
        </w:rPr>
        <w:t xml:space="preserve">                                                      </w:t>
      </w:r>
    </w:p>
    <w:p w14:paraId="08DDB32A"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法律依据：</w:t>
      </w:r>
      <w:r w:rsidRPr="004145AA">
        <w:rPr>
          <w:rFonts w:ascii="仿宋" w:eastAsia="仿宋" w:hAnsi="仿宋" w:cs="宋体" w:hint="eastAsia"/>
          <w:sz w:val="24"/>
          <w:u w:val="dotted"/>
        </w:rPr>
        <w:t xml:space="preserve">                                          </w:t>
      </w:r>
    </w:p>
    <w:p w14:paraId="3C2F14CB"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u w:val="dotted"/>
        </w:rPr>
        <w:t xml:space="preserve">                                                      </w:t>
      </w:r>
    </w:p>
    <w:p w14:paraId="753D94F9"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投诉事项2</w:t>
      </w:r>
    </w:p>
    <w:p w14:paraId="5688FD81" w14:textId="77777777" w:rsidR="003F6574" w:rsidRPr="004145AA" w:rsidRDefault="00CD6CD2" w:rsidP="002E4E55">
      <w:pPr>
        <w:spacing w:beforeLines="50" w:before="120" w:line="320" w:lineRule="exact"/>
        <w:rPr>
          <w:rFonts w:ascii="仿宋" w:eastAsia="仿宋" w:hAnsi="仿宋" w:cs="宋体"/>
          <w:sz w:val="24"/>
          <w:u w:val="dotted"/>
        </w:rPr>
      </w:pPr>
      <w:r w:rsidRPr="004145AA">
        <w:rPr>
          <w:rFonts w:ascii="仿宋" w:eastAsia="仿宋" w:hAnsi="仿宋" w:cs="宋体" w:hint="eastAsia"/>
          <w:sz w:val="24"/>
        </w:rPr>
        <w:t>……</w:t>
      </w:r>
    </w:p>
    <w:p w14:paraId="6072312D"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五、与投诉事项相关的投诉请求</w:t>
      </w:r>
    </w:p>
    <w:p w14:paraId="17D57A18"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请求：</w:t>
      </w:r>
      <w:r w:rsidRPr="004145AA">
        <w:rPr>
          <w:rFonts w:ascii="仿宋" w:eastAsia="仿宋" w:hAnsi="仿宋" w:cs="宋体" w:hint="eastAsia"/>
          <w:sz w:val="24"/>
          <w:u w:val="dotted"/>
        </w:rPr>
        <w:t xml:space="preserve">                                              </w:t>
      </w:r>
      <w:r w:rsidRPr="004145AA">
        <w:rPr>
          <w:rFonts w:ascii="仿宋" w:eastAsia="仿宋" w:hAnsi="仿宋" w:cs="宋体" w:hint="eastAsia"/>
          <w:sz w:val="24"/>
        </w:rPr>
        <w:t xml:space="preserve"> </w:t>
      </w:r>
    </w:p>
    <w:p w14:paraId="73B9B006" w14:textId="77777777" w:rsidR="003F6574" w:rsidRPr="004145AA" w:rsidRDefault="00CD6CD2" w:rsidP="002E4E55">
      <w:pPr>
        <w:spacing w:beforeLines="50" w:before="120" w:line="320" w:lineRule="exact"/>
        <w:rPr>
          <w:rFonts w:ascii="仿宋" w:eastAsia="仿宋" w:hAnsi="仿宋" w:cs="宋体"/>
          <w:sz w:val="24"/>
          <w:u w:val="single"/>
        </w:rPr>
      </w:pPr>
      <w:r w:rsidRPr="004145AA">
        <w:rPr>
          <w:rFonts w:ascii="仿宋" w:eastAsia="仿宋" w:hAnsi="仿宋" w:cs="宋体" w:hint="eastAsia"/>
          <w:sz w:val="24"/>
        </w:rPr>
        <w:t xml:space="preserve">                                                                                                    </w:t>
      </w:r>
    </w:p>
    <w:p w14:paraId="35A2D70F"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 xml:space="preserve">签字(签章)：                   公章：                      </w:t>
      </w:r>
    </w:p>
    <w:p w14:paraId="43211E1C" w14:textId="77777777" w:rsidR="003F6574" w:rsidRPr="004145AA" w:rsidRDefault="00CD6CD2" w:rsidP="002E4E55">
      <w:pPr>
        <w:spacing w:beforeLines="50" w:before="120" w:line="320" w:lineRule="exact"/>
        <w:rPr>
          <w:rFonts w:ascii="仿宋" w:eastAsia="仿宋" w:hAnsi="仿宋" w:cs="宋体"/>
          <w:sz w:val="24"/>
        </w:rPr>
      </w:pPr>
      <w:r w:rsidRPr="004145AA">
        <w:rPr>
          <w:rFonts w:ascii="仿宋" w:eastAsia="仿宋" w:hAnsi="仿宋" w:cs="宋体" w:hint="eastAsia"/>
          <w:sz w:val="24"/>
        </w:rPr>
        <w:t xml:space="preserve">日期：    </w:t>
      </w:r>
    </w:p>
    <w:p w14:paraId="688CF2D5" w14:textId="77777777" w:rsidR="003F6574" w:rsidRPr="004145AA" w:rsidRDefault="003F6574" w:rsidP="002E4E55">
      <w:pPr>
        <w:spacing w:beforeLines="50" w:before="120" w:line="320" w:lineRule="exact"/>
        <w:rPr>
          <w:rFonts w:ascii="仿宋" w:eastAsia="仿宋" w:hAnsi="仿宋" w:cs="宋体"/>
          <w:b/>
          <w:sz w:val="24"/>
        </w:rPr>
      </w:pPr>
    </w:p>
    <w:p w14:paraId="024CCD58" w14:textId="77777777" w:rsidR="003F6574" w:rsidRPr="004145AA" w:rsidRDefault="003F6574" w:rsidP="002E4E55">
      <w:pPr>
        <w:spacing w:beforeLines="50" w:before="120" w:line="320" w:lineRule="exact"/>
        <w:rPr>
          <w:rFonts w:ascii="仿宋" w:eastAsia="仿宋" w:hAnsi="仿宋" w:cs="宋体"/>
          <w:b/>
          <w:sz w:val="24"/>
        </w:rPr>
      </w:pPr>
    </w:p>
    <w:p w14:paraId="576E5507" w14:textId="77777777" w:rsidR="003F6574" w:rsidRPr="004145AA" w:rsidRDefault="00CD6CD2" w:rsidP="002E4E55">
      <w:pPr>
        <w:spacing w:beforeLines="50" w:before="120" w:line="320" w:lineRule="exact"/>
        <w:rPr>
          <w:rFonts w:ascii="仿宋" w:eastAsia="仿宋" w:hAnsi="仿宋" w:cs="宋体"/>
          <w:b/>
          <w:sz w:val="24"/>
        </w:rPr>
      </w:pPr>
      <w:r w:rsidRPr="004145AA">
        <w:rPr>
          <w:rFonts w:ascii="仿宋" w:eastAsia="仿宋" w:hAnsi="仿宋" w:cs="宋体" w:hint="eastAsia"/>
          <w:b/>
          <w:sz w:val="24"/>
        </w:rPr>
        <w:t>投诉</w:t>
      </w:r>
      <w:proofErr w:type="gramStart"/>
      <w:r w:rsidRPr="004145AA">
        <w:rPr>
          <w:rFonts w:ascii="仿宋" w:eastAsia="仿宋" w:hAnsi="仿宋" w:cs="宋体" w:hint="eastAsia"/>
          <w:b/>
          <w:sz w:val="24"/>
        </w:rPr>
        <w:t>书制作</w:t>
      </w:r>
      <w:proofErr w:type="gramEnd"/>
      <w:r w:rsidRPr="004145AA">
        <w:rPr>
          <w:rFonts w:ascii="仿宋" w:eastAsia="仿宋" w:hAnsi="仿宋" w:cs="宋体" w:hint="eastAsia"/>
          <w:b/>
          <w:sz w:val="24"/>
        </w:rPr>
        <w:t>说明：</w:t>
      </w:r>
    </w:p>
    <w:p w14:paraId="3EC0BFE4" w14:textId="77777777" w:rsidR="003F6574" w:rsidRPr="004145AA" w:rsidRDefault="00CD6CD2" w:rsidP="002E4E55">
      <w:pPr>
        <w:widowControl/>
        <w:spacing w:beforeLines="50" w:before="120" w:line="320" w:lineRule="exact"/>
        <w:ind w:firstLineChars="200" w:firstLine="480"/>
        <w:rPr>
          <w:rFonts w:ascii="仿宋" w:eastAsia="仿宋" w:hAnsi="仿宋" w:cs="宋体"/>
          <w:kern w:val="0"/>
          <w:sz w:val="24"/>
        </w:rPr>
      </w:pPr>
      <w:r w:rsidRPr="004145AA">
        <w:rPr>
          <w:rFonts w:ascii="仿宋" w:eastAsia="仿宋" w:hAnsi="仿宋" w:cs="宋体" w:hint="eastAsia"/>
          <w:sz w:val="24"/>
        </w:rPr>
        <w:t>1.投诉人提起投诉时，应当提交投诉书和必要的证明材料，并按照被投诉人和与投诉事项有关的供应商数量提供投诉书副本。</w:t>
      </w:r>
    </w:p>
    <w:p w14:paraId="038E7037" w14:textId="77777777" w:rsidR="003F6574" w:rsidRPr="004145AA" w:rsidRDefault="00CD6CD2" w:rsidP="002E4E55">
      <w:pPr>
        <w:widowControl/>
        <w:spacing w:beforeLines="50" w:before="120" w:line="320" w:lineRule="exact"/>
        <w:ind w:firstLineChars="200" w:firstLine="480"/>
        <w:jc w:val="left"/>
        <w:rPr>
          <w:rFonts w:ascii="仿宋" w:eastAsia="仿宋" w:hAnsi="仿宋" w:cs="宋体"/>
          <w:kern w:val="0"/>
          <w:sz w:val="24"/>
        </w:rPr>
      </w:pPr>
      <w:r w:rsidRPr="004145AA">
        <w:rPr>
          <w:rFonts w:ascii="仿宋" w:eastAsia="仿宋" w:hAnsi="仿宋" w:cs="宋体" w:hint="eastAsia"/>
          <w:sz w:val="24"/>
        </w:rPr>
        <w:t>2.投诉人若委托代理人进行投诉的，投诉书应按照要求列明“授权代表”的有关内容，并在附件中提交由</w:t>
      </w:r>
      <w:r w:rsidRPr="004145AA">
        <w:rPr>
          <w:rFonts w:ascii="仿宋" w:eastAsia="仿宋" w:hAnsi="仿宋" w:cs="宋体" w:hint="eastAsia"/>
          <w:kern w:val="0"/>
          <w:sz w:val="24"/>
        </w:rPr>
        <w:t>投诉人签署的授权委托书。授权委托书应当载明代理人的姓名或者名称、代理事项、具体权限、期限和相关事项。</w:t>
      </w:r>
    </w:p>
    <w:p w14:paraId="0A738E0E" w14:textId="77777777" w:rsidR="003F6574" w:rsidRPr="004145AA" w:rsidRDefault="00CD6CD2" w:rsidP="002E4E55">
      <w:pPr>
        <w:widowControl/>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3.投诉人若对项目的某一分包进行投诉，投诉书应列明具体分包号。</w:t>
      </w:r>
    </w:p>
    <w:p w14:paraId="0E1D58AD" w14:textId="77777777" w:rsidR="003F6574" w:rsidRPr="004145AA" w:rsidRDefault="00CD6CD2" w:rsidP="002E4E55">
      <w:pPr>
        <w:widowControl/>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4.投诉书应简要列明质疑事项，质疑函、质疑答复等作为附件材料提供。</w:t>
      </w:r>
    </w:p>
    <w:p w14:paraId="16DF910F" w14:textId="77777777" w:rsidR="003F6574" w:rsidRPr="004145AA" w:rsidRDefault="00CD6CD2" w:rsidP="002E4E55">
      <w:pPr>
        <w:widowControl/>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5.投诉书的投诉事项应具体、明确，并有必要的事实依据和法律依据。</w:t>
      </w:r>
    </w:p>
    <w:p w14:paraId="19CCA65F" w14:textId="77777777" w:rsidR="003F6574" w:rsidRPr="004145AA" w:rsidRDefault="00CD6CD2" w:rsidP="002E4E55">
      <w:pPr>
        <w:widowControl/>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6.投诉书的投诉请求应与投诉事项相关。</w:t>
      </w:r>
    </w:p>
    <w:p w14:paraId="3F112D3E" w14:textId="11017234" w:rsidR="002E4E55" w:rsidRDefault="00CD6CD2" w:rsidP="002E4E55">
      <w:pPr>
        <w:widowControl/>
        <w:spacing w:beforeLines="50" w:before="120" w:line="320" w:lineRule="exact"/>
        <w:ind w:firstLineChars="200" w:firstLine="480"/>
        <w:jc w:val="left"/>
        <w:rPr>
          <w:rFonts w:ascii="仿宋" w:eastAsia="仿宋" w:hAnsi="仿宋" w:cs="宋体"/>
          <w:b/>
          <w:spacing w:val="6"/>
          <w:sz w:val="32"/>
          <w:szCs w:val="32"/>
        </w:rPr>
      </w:pPr>
      <w:r w:rsidRPr="004145AA">
        <w:rPr>
          <w:rFonts w:ascii="仿宋" w:eastAsia="仿宋" w:hAnsi="仿宋" w:cs="宋体" w:hint="eastAsia"/>
          <w:sz w:val="24"/>
        </w:rPr>
        <w:t>7.投诉人为自然人的，投诉书应当由本人签字；投诉人为法人或者其他组织的，投诉书应当由法定代表人、主要负责人，或者其授权代表签字或者盖章，并加盖公章。</w:t>
      </w:r>
      <w:r w:rsidR="002E4E55">
        <w:rPr>
          <w:rFonts w:ascii="仿宋" w:eastAsia="仿宋" w:hAnsi="仿宋" w:cs="宋体"/>
          <w:b/>
          <w:spacing w:val="6"/>
          <w:sz w:val="32"/>
          <w:szCs w:val="32"/>
        </w:rPr>
        <w:br w:type="page"/>
      </w:r>
    </w:p>
    <w:p w14:paraId="37AE895F" w14:textId="681D173B" w:rsidR="003F6574" w:rsidRPr="004145AA" w:rsidRDefault="00CD6CD2">
      <w:pPr>
        <w:autoSpaceDE w:val="0"/>
        <w:autoSpaceDN w:val="0"/>
        <w:jc w:val="center"/>
        <w:rPr>
          <w:rFonts w:ascii="仿宋" w:eastAsia="仿宋" w:hAnsi="仿宋" w:cs="宋体"/>
          <w:b/>
          <w:bCs/>
          <w:sz w:val="32"/>
          <w:szCs w:val="32"/>
        </w:rPr>
      </w:pPr>
      <w:r w:rsidRPr="004145AA">
        <w:rPr>
          <w:rFonts w:ascii="仿宋" w:eastAsia="仿宋" w:hAnsi="仿宋" w:cs="宋体" w:hint="eastAsia"/>
          <w:b/>
          <w:spacing w:val="6"/>
          <w:sz w:val="32"/>
          <w:szCs w:val="32"/>
        </w:rPr>
        <w:lastRenderedPageBreak/>
        <w:t>附件4：</w:t>
      </w:r>
      <w:r w:rsidRPr="004145AA">
        <w:rPr>
          <w:rFonts w:ascii="仿宋" w:eastAsia="仿宋" w:hAnsi="仿宋" w:cs="宋体" w:hint="eastAsia"/>
          <w:b/>
          <w:bCs/>
          <w:sz w:val="32"/>
          <w:szCs w:val="32"/>
        </w:rPr>
        <w:t>业务专用章使用说明函</w:t>
      </w:r>
    </w:p>
    <w:p w14:paraId="3DD8C3AD" w14:textId="77777777" w:rsidR="003F6574" w:rsidRPr="004145AA" w:rsidRDefault="003F6574">
      <w:pPr>
        <w:spacing w:line="360" w:lineRule="auto"/>
        <w:rPr>
          <w:rFonts w:ascii="仿宋" w:eastAsia="仿宋" w:hAnsi="仿宋" w:cs="宋体"/>
          <w:sz w:val="24"/>
          <w:u w:val="single"/>
        </w:rPr>
      </w:pPr>
    </w:p>
    <w:p w14:paraId="3FD7863C" w14:textId="77777777" w:rsidR="003F6574" w:rsidRPr="004145AA" w:rsidRDefault="00CD6CD2">
      <w:pPr>
        <w:spacing w:line="360" w:lineRule="auto"/>
        <w:rPr>
          <w:rFonts w:ascii="仿宋" w:eastAsia="仿宋" w:hAnsi="仿宋" w:cs="宋体"/>
          <w:sz w:val="24"/>
        </w:rPr>
      </w:pPr>
      <w:r w:rsidRPr="004145AA">
        <w:rPr>
          <w:rFonts w:ascii="仿宋" w:eastAsia="仿宋" w:hAnsi="仿宋" w:cs="宋体" w:hint="eastAsia"/>
          <w:color w:val="0000FF"/>
          <w:sz w:val="24"/>
          <w:u w:val="single"/>
        </w:rPr>
        <w:t>（采购人）</w:t>
      </w:r>
      <w:r w:rsidRPr="004145AA">
        <w:rPr>
          <w:rFonts w:ascii="仿宋" w:eastAsia="仿宋" w:hAnsi="仿宋" w:cs="宋体" w:hint="eastAsia"/>
          <w:sz w:val="24"/>
          <w:u w:val="single"/>
        </w:rPr>
        <w:t>、（采购代理机构）：</w:t>
      </w:r>
    </w:p>
    <w:p w14:paraId="4A458317" w14:textId="77777777" w:rsidR="003F6574" w:rsidRPr="004145AA" w:rsidRDefault="00CD6CD2">
      <w:pPr>
        <w:spacing w:line="360" w:lineRule="auto"/>
        <w:ind w:firstLineChars="200" w:firstLine="480"/>
        <w:rPr>
          <w:rFonts w:ascii="仿宋" w:eastAsia="仿宋" w:hAnsi="仿宋" w:cs="宋体"/>
          <w:sz w:val="24"/>
        </w:rPr>
      </w:pPr>
      <w:r w:rsidRPr="004145AA">
        <w:rPr>
          <w:rFonts w:ascii="仿宋" w:eastAsia="仿宋" w:hAnsi="仿宋" w:cs="宋体" w:hint="eastAsia"/>
          <w:kern w:val="0"/>
          <w:sz w:val="24"/>
          <w:lang w:val="zh-CN"/>
        </w:rPr>
        <w:t>我方</w:t>
      </w:r>
      <w:r w:rsidRPr="004145AA">
        <w:rPr>
          <w:rFonts w:ascii="仿宋" w:eastAsia="仿宋" w:hAnsi="仿宋" w:cs="宋体" w:hint="eastAsia"/>
          <w:kern w:val="0"/>
          <w:sz w:val="24"/>
          <w:u w:val="single"/>
          <w:lang w:val="zh-CN"/>
        </w:rPr>
        <w:t xml:space="preserve">                         </w:t>
      </w:r>
      <w:r w:rsidRPr="004145AA">
        <w:rPr>
          <w:rFonts w:ascii="仿宋" w:eastAsia="仿宋" w:hAnsi="仿宋" w:cs="宋体" w:hint="eastAsia"/>
          <w:sz w:val="24"/>
        </w:rPr>
        <w:t>(投标人全称)是中华人民共和国依法登记注册的合法企业，</w:t>
      </w:r>
      <w:r w:rsidRPr="004145AA">
        <w:rPr>
          <w:rFonts w:ascii="仿宋" w:eastAsia="仿宋" w:hAnsi="仿宋" w:cs="宋体" w:hint="eastAsia"/>
          <w:bCs/>
          <w:sz w:val="24"/>
        </w:rPr>
        <w:t>在参加</w:t>
      </w:r>
      <w:r w:rsidRPr="004145AA">
        <w:rPr>
          <w:rFonts w:ascii="仿宋" w:eastAsia="仿宋" w:hAnsi="仿宋" w:cs="宋体" w:hint="eastAsia"/>
          <w:sz w:val="24"/>
        </w:rPr>
        <w:t>你方组织的</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w:t>
      </w:r>
      <w:r w:rsidRPr="004145AA">
        <w:rPr>
          <w:rFonts w:ascii="仿宋" w:eastAsia="仿宋" w:hAnsi="仿宋" w:cs="宋体" w:hint="eastAsia"/>
          <w:bCs/>
          <w:sz w:val="24"/>
        </w:rPr>
        <w:t>投标活动中作如下说明：</w:t>
      </w:r>
      <w:r w:rsidRPr="004145AA">
        <w:rPr>
          <w:rFonts w:ascii="仿宋" w:eastAsia="仿宋" w:hAnsi="仿宋" w:cs="宋体" w:hint="eastAsia"/>
          <w:sz w:val="24"/>
        </w:rPr>
        <w:t>我方所使用的“XX专用章”与法定名称</w:t>
      </w:r>
      <w:proofErr w:type="gramStart"/>
      <w:r w:rsidRPr="004145AA">
        <w:rPr>
          <w:rFonts w:ascii="仿宋" w:eastAsia="仿宋" w:hAnsi="仿宋" w:cs="宋体" w:hint="eastAsia"/>
          <w:sz w:val="24"/>
        </w:rPr>
        <w:t>章具有</w:t>
      </w:r>
      <w:proofErr w:type="gramEnd"/>
      <w:r w:rsidRPr="004145AA">
        <w:rPr>
          <w:rFonts w:ascii="仿宋" w:eastAsia="仿宋" w:hAnsi="仿宋" w:cs="宋体" w:hint="eastAsia"/>
          <w:sz w:val="24"/>
        </w:rPr>
        <w:t xml:space="preserve">同等的法律效力，对使用“XX专用章”的行为予以完全承认，并愿意承担相应责任。   </w:t>
      </w:r>
    </w:p>
    <w:p w14:paraId="67C2D448" w14:textId="77777777" w:rsidR="003F6574" w:rsidRPr="004145AA" w:rsidRDefault="00CD6CD2">
      <w:pPr>
        <w:spacing w:line="360" w:lineRule="auto"/>
        <w:ind w:firstLineChars="200" w:firstLine="480"/>
        <w:rPr>
          <w:rFonts w:ascii="仿宋" w:eastAsia="仿宋" w:hAnsi="仿宋" w:cs="宋体"/>
          <w:sz w:val="24"/>
        </w:rPr>
      </w:pPr>
      <w:r w:rsidRPr="004145AA">
        <w:rPr>
          <w:rFonts w:ascii="仿宋" w:eastAsia="仿宋" w:hAnsi="仿宋" w:cs="宋体" w:hint="eastAsia"/>
          <w:sz w:val="24"/>
        </w:rPr>
        <w:t>特此说明。</w:t>
      </w:r>
    </w:p>
    <w:p w14:paraId="3856C093" w14:textId="77777777" w:rsidR="003F6574" w:rsidRPr="004145AA" w:rsidRDefault="003F6574">
      <w:pPr>
        <w:spacing w:line="360" w:lineRule="auto"/>
        <w:ind w:firstLine="494"/>
        <w:rPr>
          <w:rFonts w:ascii="仿宋" w:eastAsia="仿宋" w:hAnsi="仿宋" w:cs="宋体"/>
          <w:sz w:val="24"/>
        </w:rPr>
      </w:pPr>
    </w:p>
    <w:p w14:paraId="732688E3" w14:textId="77777777" w:rsidR="003F6574" w:rsidRPr="004145AA" w:rsidRDefault="003F6574">
      <w:pPr>
        <w:spacing w:line="360" w:lineRule="auto"/>
        <w:ind w:firstLine="494"/>
        <w:rPr>
          <w:rFonts w:ascii="仿宋" w:eastAsia="仿宋" w:hAnsi="仿宋" w:cs="宋体"/>
          <w:sz w:val="24"/>
        </w:rPr>
      </w:pPr>
    </w:p>
    <w:p w14:paraId="285E633A" w14:textId="77777777" w:rsidR="003F6574" w:rsidRPr="004145AA" w:rsidRDefault="003F6574">
      <w:pPr>
        <w:spacing w:line="360" w:lineRule="auto"/>
        <w:ind w:firstLine="494"/>
        <w:rPr>
          <w:rFonts w:ascii="仿宋" w:eastAsia="仿宋" w:hAnsi="仿宋" w:cs="宋体"/>
          <w:sz w:val="24"/>
        </w:rPr>
      </w:pPr>
    </w:p>
    <w:p w14:paraId="48117E2A" w14:textId="77777777" w:rsidR="003F6574" w:rsidRPr="004145AA" w:rsidRDefault="003F6574">
      <w:pPr>
        <w:spacing w:line="360" w:lineRule="auto"/>
        <w:ind w:firstLine="494"/>
        <w:rPr>
          <w:rFonts w:ascii="仿宋" w:eastAsia="仿宋" w:hAnsi="仿宋" w:cs="宋体"/>
          <w:sz w:val="24"/>
        </w:rPr>
      </w:pPr>
    </w:p>
    <w:p w14:paraId="6221DFC8" w14:textId="77777777" w:rsidR="003F6574" w:rsidRPr="004145AA" w:rsidRDefault="00CD6CD2">
      <w:pPr>
        <w:spacing w:line="360" w:lineRule="auto"/>
        <w:ind w:right="480" w:firstLineChars="1700" w:firstLine="4080"/>
        <w:rPr>
          <w:rFonts w:ascii="仿宋" w:eastAsia="仿宋" w:hAnsi="仿宋" w:cs="宋体"/>
          <w:sz w:val="24"/>
        </w:rPr>
      </w:pPr>
      <w:r w:rsidRPr="004145AA">
        <w:rPr>
          <w:rFonts w:ascii="仿宋" w:eastAsia="仿宋" w:hAnsi="仿宋" w:cs="宋体" w:hint="eastAsia"/>
          <w:sz w:val="24"/>
        </w:rPr>
        <w:t>投标单位（法定名称章）：</w:t>
      </w:r>
    </w:p>
    <w:p w14:paraId="4892E348" w14:textId="77777777" w:rsidR="003F6574" w:rsidRPr="004145AA" w:rsidRDefault="00CD6CD2">
      <w:pPr>
        <w:ind w:right="1440" w:firstLine="494"/>
        <w:jc w:val="center"/>
        <w:rPr>
          <w:rFonts w:ascii="仿宋" w:eastAsia="仿宋" w:hAnsi="仿宋" w:cs="宋体"/>
          <w:sz w:val="24"/>
        </w:rPr>
      </w:pPr>
      <w:r w:rsidRPr="004145AA">
        <w:rPr>
          <w:rFonts w:ascii="仿宋" w:eastAsia="仿宋" w:hAnsi="仿宋" w:cs="宋体" w:hint="eastAsia"/>
          <w:sz w:val="24"/>
        </w:rPr>
        <w:t xml:space="preserve">                              日期：       年     月     日</w:t>
      </w:r>
    </w:p>
    <w:p w14:paraId="46262303" w14:textId="77777777" w:rsidR="003F6574" w:rsidRPr="004145AA" w:rsidRDefault="00CD6CD2">
      <w:pPr>
        <w:rPr>
          <w:rFonts w:ascii="仿宋" w:eastAsia="仿宋" w:hAnsi="仿宋" w:cs="宋体"/>
          <w:sz w:val="24"/>
        </w:rPr>
      </w:pPr>
      <w:r w:rsidRPr="004145AA">
        <w:rPr>
          <w:rFonts w:ascii="仿宋" w:eastAsia="仿宋" w:hAnsi="仿宋" w:cs="宋体" w:hint="eastAsia"/>
          <w:b/>
          <w:bCs/>
          <w:sz w:val="24"/>
        </w:rPr>
        <w:t>附：</w:t>
      </w:r>
    </w:p>
    <w:p w14:paraId="401A0C79" w14:textId="77777777" w:rsidR="003F6574" w:rsidRPr="004145AA" w:rsidRDefault="00CD6CD2">
      <w:pPr>
        <w:spacing w:line="360" w:lineRule="auto"/>
        <w:rPr>
          <w:rFonts w:ascii="仿宋" w:eastAsia="仿宋" w:hAnsi="仿宋" w:cs="宋体"/>
          <w:bCs/>
          <w:sz w:val="24"/>
        </w:rPr>
      </w:pPr>
      <w:r w:rsidRPr="004145AA">
        <w:rPr>
          <w:rFonts w:ascii="仿宋" w:eastAsia="仿宋" w:hAnsi="仿宋" w:cs="宋体" w:hint="eastAsia"/>
          <w:b/>
          <w:bCs/>
          <w:noProof/>
          <w:sz w:val="24"/>
        </w:rPr>
        <mc:AlternateContent>
          <mc:Choice Requires="wps">
            <w:drawing>
              <wp:anchor distT="0" distB="0" distL="114300" distR="114300" simplePos="0" relativeHeight="251659264" behindDoc="1" locked="0" layoutInCell="1" allowOverlap="1" wp14:anchorId="55CA0800" wp14:editId="42A1C210">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w14:anchorId="34B2FE90" id="Rectangle 17" o:spid="_x0000_s1026" style="position:absolute;left:0;text-align:left;margin-left:238.9pt;margin-top:28.05pt;width:212.95pt;height:177.4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">
                <v:stroke miterlimit="2"/>
              </v:rect>
            </w:pict>
          </mc:Fallback>
        </mc:AlternateContent>
      </w:r>
      <w:r w:rsidRPr="004145AA">
        <w:rPr>
          <w:rFonts w:ascii="仿宋" w:eastAsia="仿宋" w:hAnsi="仿宋" w:cs="宋体" w:hint="eastAsia"/>
          <w:b/>
          <w:bCs/>
          <w:noProof/>
          <w:sz w:val="24"/>
        </w:rPr>
        <mc:AlternateContent>
          <mc:Choice Requires="wps">
            <w:drawing>
              <wp:anchor distT="0" distB="0" distL="114300" distR="114300" simplePos="0" relativeHeight="251660288" behindDoc="1" locked="0" layoutInCell="1" allowOverlap="1" wp14:anchorId="529EC663" wp14:editId="302DB75B">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w14:anchorId="4051E281" id="Rectangle 16" o:spid="_x0000_s1026" style="position:absolute;left:0;text-align:left;margin-left:-7.2pt;margin-top:30.3pt;width:208.5pt;height:177.4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">
                <v:stroke miterlimit="2"/>
              </v:rect>
            </w:pict>
          </mc:Fallback>
        </mc:AlternateContent>
      </w:r>
      <w:r w:rsidRPr="004145AA">
        <w:rPr>
          <w:rFonts w:ascii="仿宋" w:eastAsia="仿宋" w:hAnsi="仿宋" w:cs="宋体" w:hint="eastAsia"/>
          <w:sz w:val="24"/>
        </w:rPr>
        <w:t>投标单位法定名称章（印模）                投标单位“XX专用章”（印模）</w:t>
      </w:r>
    </w:p>
    <w:p w14:paraId="13725C19" w14:textId="77777777" w:rsidR="003F6574" w:rsidRPr="004145AA" w:rsidRDefault="003F6574">
      <w:pPr>
        <w:autoSpaceDE w:val="0"/>
        <w:autoSpaceDN w:val="0"/>
        <w:jc w:val="center"/>
        <w:rPr>
          <w:rFonts w:ascii="仿宋" w:eastAsia="仿宋" w:hAnsi="仿宋" w:cs="宋体"/>
          <w:b/>
          <w:spacing w:val="6"/>
          <w:sz w:val="32"/>
          <w:szCs w:val="32"/>
        </w:rPr>
      </w:pPr>
    </w:p>
    <w:p w14:paraId="2543F32A" w14:textId="77777777" w:rsidR="003F6574" w:rsidRPr="004145AA" w:rsidRDefault="003F6574">
      <w:pPr>
        <w:autoSpaceDE w:val="0"/>
        <w:autoSpaceDN w:val="0"/>
        <w:jc w:val="center"/>
        <w:rPr>
          <w:rFonts w:ascii="仿宋" w:eastAsia="仿宋" w:hAnsi="仿宋" w:cs="宋体"/>
          <w:b/>
          <w:spacing w:val="6"/>
          <w:sz w:val="32"/>
          <w:szCs w:val="32"/>
        </w:rPr>
      </w:pPr>
    </w:p>
    <w:p w14:paraId="3AD4620F" w14:textId="77777777" w:rsidR="003F6574" w:rsidRPr="004145AA" w:rsidRDefault="003F6574">
      <w:pPr>
        <w:autoSpaceDE w:val="0"/>
        <w:autoSpaceDN w:val="0"/>
        <w:jc w:val="center"/>
        <w:rPr>
          <w:rFonts w:ascii="仿宋" w:eastAsia="仿宋" w:hAnsi="仿宋" w:cs="宋体"/>
          <w:b/>
          <w:spacing w:val="6"/>
          <w:sz w:val="32"/>
          <w:szCs w:val="32"/>
        </w:rPr>
      </w:pPr>
    </w:p>
    <w:p w14:paraId="00C29E16" w14:textId="77777777" w:rsidR="003F6574" w:rsidRPr="004145AA" w:rsidRDefault="003F6574">
      <w:pPr>
        <w:autoSpaceDE w:val="0"/>
        <w:autoSpaceDN w:val="0"/>
        <w:jc w:val="center"/>
        <w:rPr>
          <w:rFonts w:ascii="仿宋" w:eastAsia="仿宋" w:hAnsi="仿宋" w:cs="宋体"/>
          <w:b/>
          <w:spacing w:val="6"/>
          <w:sz w:val="32"/>
          <w:szCs w:val="32"/>
        </w:rPr>
      </w:pPr>
    </w:p>
    <w:p w14:paraId="45377427" w14:textId="77777777" w:rsidR="003F6574" w:rsidRPr="004145AA" w:rsidRDefault="003F6574">
      <w:pPr>
        <w:autoSpaceDE w:val="0"/>
        <w:autoSpaceDN w:val="0"/>
        <w:jc w:val="center"/>
        <w:rPr>
          <w:rFonts w:ascii="仿宋" w:eastAsia="仿宋" w:hAnsi="仿宋" w:cs="宋体"/>
          <w:b/>
          <w:spacing w:val="6"/>
          <w:sz w:val="32"/>
          <w:szCs w:val="32"/>
        </w:rPr>
      </w:pPr>
    </w:p>
    <w:p w14:paraId="7B6FE4EA" w14:textId="77777777" w:rsidR="003F6574" w:rsidRPr="004145AA" w:rsidRDefault="003F6574">
      <w:pPr>
        <w:autoSpaceDE w:val="0"/>
        <w:autoSpaceDN w:val="0"/>
        <w:jc w:val="center"/>
        <w:rPr>
          <w:rFonts w:ascii="仿宋" w:eastAsia="仿宋" w:hAnsi="仿宋" w:cs="宋体"/>
          <w:b/>
          <w:spacing w:val="6"/>
          <w:sz w:val="32"/>
          <w:szCs w:val="32"/>
        </w:rPr>
      </w:pPr>
    </w:p>
    <w:p w14:paraId="0EADEE21" w14:textId="77777777" w:rsidR="003F6574" w:rsidRPr="004145AA" w:rsidRDefault="003F6574">
      <w:pPr>
        <w:autoSpaceDE w:val="0"/>
        <w:autoSpaceDN w:val="0"/>
        <w:jc w:val="center"/>
        <w:rPr>
          <w:rFonts w:ascii="仿宋" w:eastAsia="仿宋" w:hAnsi="仿宋" w:cs="宋体"/>
          <w:b/>
          <w:spacing w:val="6"/>
          <w:sz w:val="32"/>
          <w:szCs w:val="32"/>
        </w:rPr>
      </w:pPr>
    </w:p>
    <w:p w14:paraId="41952B0D" w14:textId="77777777" w:rsidR="003F6574" w:rsidRPr="004145AA" w:rsidRDefault="003F6574">
      <w:pPr>
        <w:autoSpaceDE w:val="0"/>
        <w:autoSpaceDN w:val="0"/>
        <w:jc w:val="center"/>
        <w:rPr>
          <w:rFonts w:ascii="仿宋" w:eastAsia="仿宋" w:hAnsi="仿宋" w:cs="宋体"/>
          <w:b/>
          <w:spacing w:val="6"/>
          <w:sz w:val="32"/>
          <w:szCs w:val="32"/>
        </w:rPr>
      </w:pPr>
    </w:p>
    <w:p w14:paraId="12A15B01" w14:textId="77777777" w:rsidR="003F6574" w:rsidRPr="004145AA" w:rsidRDefault="003F6574">
      <w:pPr>
        <w:autoSpaceDE w:val="0"/>
        <w:autoSpaceDN w:val="0"/>
        <w:jc w:val="center"/>
        <w:rPr>
          <w:rFonts w:ascii="仿宋" w:eastAsia="仿宋" w:hAnsi="仿宋" w:cs="宋体"/>
          <w:b/>
          <w:spacing w:val="6"/>
          <w:sz w:val="32"/>
          <w:szCs w:val="32"/>
        </w:rPr>
      </w:pPr>
    </w:p>
    <w:p w14:paraId="532D0191" w14:textId="77777777" w:rsidR="003F6574" w:rsidRPr="004145AA" w:rsidRDefault="003F6574">
      <w:pPr>
        <w:autoSpaceDE w:val="0"/>
        <w:autoSpaceDN w:val="0"/>
        <w:jc w:val="center"/>
        <w:rPr>
          <w:rFonts w:ascii="仿宋" w:eastAsia="仿宋" w:hAnsi="仿宋" w:cs="宋体"/>
          <w:b/>
          <w:spacing w:val="6"/>
          <w:sz w:val="32"/>
          <w:szCs w:val="32"/>
        </w:rPr>
      </w:pPr>
    </w:p>
    <w:p w14:paraId="1FB574FC" w14:textId="77777777" w:rsidR="002E4E55" w:rsidRDefault="002E4E55">
      <w:pPr>
        <w:widowControl/>
        <w:adjustRightInd/>
        <w:jc w:val="left"/>
        <w:rPr>
          <w:rFonts w:ascii="仿宋" w:eastAsia="仿宋" w:hAnsi="仿宋" w:cs="宋体"/>
          <w:b/>
          <w:spacing w:val="6"/>
          <w:sz w:val="32"/>
          <w:szCs w:val="32"/>
        </w:rPr>
      </w:pPr>
      <w:r>
        <w:rPr>
          <w:rFonts w:ascii="仿宋" w:eastAsia="仿宋" w:hAnsi="仿宋" w:cs="宋体"/>
          <w:b/>
          <w:spacing w:val="6"/>
          <w:sz w:val="32"/>
          <w:szCs w:val="32"/>
        </w:rPr>
        <w:br w:type="page"/>
      </w:r>
    </w:p>
    <w:p w14:paraId="498A22B7" w14:textId="1638E4FD" w:rsidR="003F6574" w:rsidRPr="004145AA" w:rsidRDefault="00CD6CD2" w:rsidP="002E4E55">
      <w:pPr>
        <w:autoSpaceDE w:val="0"/>
        <w:autoSpaceDN w:val="0"/>
        <w:spacing w:beforeLines="50" w:before="120" w:line="320" w:lineRule="exact"/>
        <w:jc w:val="center"/>
        <w:rPr>
          <w:rFonts w:ascii="仿宋" w:eastAsia="仿宋" w:hAnsi="仿宋" w:cs="宋体"/>
          <w:b/>
          <w:kern w:val="0"/>
          <w:sz w:val="32"/>
          <w:szCs w:val="32"/>
          <w:lang w:val="zh-CN"/>
        </w:rPr>
      </w:pPr>
      <w:r w:rsidRPr="004145AA">
        <w:rPr>
          <w:rFonts w:ascii="仿宋" w:eastAsia="仿宋" w:hAnsi="仿宋" w:cs="宋体" w:hint="eastAsia"/>
          <w:b/>
          <w:spacing w:val="6"/>
          <w:sz w:val="32"/>
          <w:szCs w:val="32"/>
        </w:rPr>
        <w:lastRenderedPageBreak/>
        <w:t>附件</w:t>
      </w:r>
      <w:r w:rsidRPr="004145AA">
        <w:rPr>
          <w:rFonts w:ascii="仿宋" w:eastAsia="仿宋" w:hAnsi="仿宋" w:cs="宋体"/>
          <w:b/>
          <w:spacing w:val="6"/>
          <w:sz w:val="32"/>
          <w:szCs w:val="32"/>
        </w:rPr>
        <w:t>5</w:t>
      </w:r>
      <w:r w:rsidRPr="004145AA">
        <w:rPr>
          <w:rFonts w:ascii="仿宋" w:eastAsia="仿宋" w:hAnsi="仿宋" w:cs="宋体" w:hint="eastAsia"/>
          <w:b/>
          <w:spacing w:val="6"/>
          <w:sz w:val="32"/>
          <w:szCs w:val="32"/>
        </w:rPr>
        <w:t>：</w:t>
      </w:r>
      <w:r w:rsidRPr="004145AA">
        <w:rPr>
          <w:rFonts w:ascii="仿宋" w:eastAsia="仿宋" w:hAnsi="仿宋" w:cs="宋体" w:hint="eastAsia"/>
          <w:b/>
          <w:kern w:val="0"/>
          <w:sz w:val="32"/>
          <w:szCs w:val="32"/>
          <w:lang w:val="zh-CN"/>
        </w:rPr>
        <w:t>联合协议</w:t>
      </w:r>
    </w:p>
    <w:p w14:paraId="53629275" w14:textId="77777777" w:rsidR="003F6574" w:rsidRPr="004145AA" w:rsidRDefault="00CD6CD2" w:rsidP="002E4E55">
      <w:pPr>
        <w:widowControl/>
        <w:spacing w:beforeLines="40" w:before="96" w:line="300" w:lineRule="exact"/>
        <w:ind w:firstLineChars="200" w:firstLine="482"/>
        <w:jc w:val="left"/>
        <w:rPr>
          <w:rFonts w:ascii="仿宋" w:eastAsia="仿宋" w:hAnsi="仿宋" w:cs="宋体"/>
          <w:b/>
          <w:sz w:val="24"/>
        </w:rPr>
      </w:pPr>
      <w:r w:rsidRPr="004145AA">
        <w:rPr>
          <w:rFonts w:ascii="仿宋" w:eastAsia="仿宋" w:hAnsi="仿宋" w:cs="宋体" w:hint="eastAsia"/>
          <w:b/>
          <w:sz w:val="24"/>
        </w:rPr>
        <w:t>（以联合体形式投标的，提供联合协议；本项目不接受联合体投标或者投标人不以联合体形式投标的，则不需要提供）</w:t>
      </w:r>
    </w:p>
    <w:p w14:paraId="07997364"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u w:val="single"/>
        </w:rPr>
        <w:t>（联合体所有成员名称）</w:t>
      </w:r>
      <w:r w:rsidRPr="004145AA">
        <w:rPr>
          <w:rFonts w:ascii="仿宋" w:eastAsia="仿宋" w:hAnsi="仿宋" w:cs="宋体" w:hint="eastAsia"/>
          <w:kern w:val="0"/>
          <w:sz w:val="24"/>
        </w:rPr>
        <w:t>自愿</w:t>
      </w:r>
      <w:r w:rsidRPr="004145AA">
        <w:rPr>
          <w:rFonts w:ascii="仿宋" w:eastAsia="仿宋" w:hAnsi="仿宋" w:cs="宋体" w:hint="eastAsia"/>
          <w:kern w:val="0"/>
          <w:sz w:val="24"/>
          <w:lang w:val="zh-CN"/>
        </w:rPr>
        <w:t>组成一个联合体，以一个投标人的身份</w:t>
      </w:r>
      <w:r w:rsidRPr="004145AA">
        <w:rPr>
          <w:rFonts w:ascii="仿宋" w:eastAsia="仿宋" w:hAnsi="仿宋" w:cs="宋体" w:hint="eastAsia"/>
          <w:kern w:val="0"/>
          <w:sz w:val="24"/>
        </w:rPr>
        <w:t>参加</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w:t>
      </w:r>
      <w:r w:rsidRPr="004145AA">
        <w:rPr>
          <w:rFonts w:ascii="仿宋" w:eastAsia="仿宋" w:hAnsi="仿宋" w:cs="宋体" w:hint="eastAsia"/>
          <w:kern w:val="0"/>
          <w:sz w:val="24"/>
          <w:lang w:val="zh-CN"/>
        </w:rPr>
        <w:t xml:space="preserve">投标。 </w:t>
      </w:r>
    </w:p>
    <w:p w14:paraId="24EC717C"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一、各方一致决定，</w:t>
      </w:r>
      <w:r w:rsidRPr="004145AA">
        <w:rPr>
          <w:rFonts w:ascii="仿宋" w:eastAsia="仿宋" w:hAnsi="仿宋" w:cs="宋体" w:hint="eastAsia"/>
          <w:kern w:val="0"/>
          <w:sz w:val="24"/>
          <w:u w:val="single"/>
        </w:rPr>
        <w:t>（某联合体成员名称）</w:t>
      </w:r>
      <w:r w:rsidRPr="004145AA">
        <w:rPr>
          <w:rFonts w:ascii="仿宋" w:eastAsia="仿宋" w:hAnsi="仿宋" w:cs="宋体" w:hint="eastAsia"/>
          <w:kern w:val="0"/>
          <w:sz w:val="24"/>
        </w:rPr>
        <w:t>为联合体</w:t>
      </w:r>
      <w:r w:rsidRPr="004145AA">
        <w:rPr>
          <w:rFonts w:ascii="仿宋" w:eastAsia="仿宋" w:hAnsi="仿宋" w:cs="宋体" w:hint="eastAsia"/>
          <w:kern w:val="0"/>
          <w:sz w:val="24"/>
          <w:lang w:val="zh-CN"/>
        </w:rPr>
        <w:t>牵头人</w:t>
      </w:r>
      <w:r w:rsidRPr="004145AA">
        <w:rPr>
          <w:rFonts w:ascii="仿宋" w:eastAsia="仿宋" w:hAnsi="仿宋" w:cs="宋体" w:hint="eastAsia"/>
          <w:sz w:val="24"/>
        </w:rPr>
        <w:t>，代表所有联合体成员负责投标和合同实施阶段的主办、协调工作</w:t>
      </w:r>
      <w:r w:rsidRPr="004145AA">
        <w:rPr>
          <w:rFonts w:ascii="仿宋" w:eastAsia="仿宋" w:hAnsi="仿宋" w:cs="宋体" w:hint="eastAsia"/>
          <w:kern w:val="0"/>
          <w:sz w:val="24"/>
          <w:lang w:val="zh-CN"/>
        </w:rPr>
        <w:t>。</w:t>
      </w:r>
    </w:p>
    <w:p w14:paraId="1DCA77B1"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二、</w:t>
      </w:r>
      <w:r w:rsidRPr="004145AA">
        <w:rPr>
          <w:rFonts w:ascii="仿宋" w:eastAsia="仿宋" w:hAnsi="仿宋" w:cs="宋体" w:hint="eastAsia"/>
          <w:sz w:val="24"/>
        </w:rPr>
        <w:t>所有联合体成员各方签署授权书，授权书载明的</w:t>
      </w:r>
      <w:r w:rsidRPr="004145AA">
        <w:rPr>
          <w:rFonts w:ascii="仿宋" w:eastAsia="仿宋" w:hAnsi="仿宋" w:cs="宋体" w:hint="eastAsia"/>
          <w:kern w:val="0"/>
          <w:sz w:val="24"/>
          <w:lang w:val="zh-CN"/>
        </w:rPr>
        <w:t>授权代表根据招标文件规定及投标内容而对采购人、采购代理机构所作的任何合法承诺，包括书面澄清及相应等均对联合投标各方产生约束力。</w:t>
      </w:r>
    </w:p>
    <w:p w14:paraId="7B5E8C60"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三、本次联合投标中，分工如下：</w:t>
      </w:r>
    </w:p>
    <w:p w14:paraId="753C3F39"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u w:val="single"/>
        </w:rPr>
        <w:t>（联合体成员1）</w:t>
      </w:r>
      <w:r w:rsidRPr="004145AA">
        <w:rPr>
          <w:rFonts w:ascii="仿宋" w:eastAsia="仿宋" w:hAnsi="仿宋" w:cs="宋体" w:hint="eastAsia"/>
          <w:kern w:val="0"/>
          <w:sz w:val="24"/>
          <w:lang w:val="zh-CN"/>
        </w:rPr>
        <w:t>承担的工作和义务为：</w:t>
      </w:r>
      <w:r w:rsidRPr="004145AA">
        <w:rPr>
          <w:rFonts w:ascii="仿宋" w:eastAsia="仿宋" w:hAnsi="仿宋" w:cs="宋体" w:hint="eastAsia"/>
          <w:u w:val="single"/>
        </w:rPr>
        <w:t xml:space="preserve">             </w:t>
      </w:r>
      <w:r w:rsidRPr="004145AA">
        <w:rPr>
          <w:rFonts w:ascii="仿宋" w:eastAsia="仿宋" w:hAnsi="仿宋" w:cs="宋体" w:hint="eastAsia"/>
          <w:kern w:val="0"/>
          <w:sz w:val="24"/>
          <w:lang w:val="zh-CN"/>
        </w:rPr>
        <w:t>；</w:t>
      </w:r>
    </w:p>
    <w:p w14:paraId="235273C1"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u w:val="single"/>
        </w:rPr>
        <w:t>（联合体成员</w:t>
      </w:r>
      <w:r w:rsidRPr="004145AA">
        <w:rPr>
          <w:rFonts w:ascii="仿宋" w:eastAsia="仿宋" w:hAnsi="仿宋" w:cs="宋体"/>
          <w:kern w:val="0"/>
          <w:sz w:val="24"/>
          <w:u w:val="single"/>
        </w:rPr>
        <w:t>2</w:t>
      </w:r>
      <w:r w:rsidRPr="004145AA">
        <w:rPr>
          <w:rFonts w:ascii="仿宋" w:eastAsia="仿宋" w:hAnsi="仿宋" w:cs="宋体" w:hint="eastAsia"/>
          <w:kern w:val="0"/>
          <w:sz w:val="24"/>
          <w:u w:val="single"/>
        </w:rPr>
        <w:t>）</w:t>
      </w:r>
      <w:r w:rsidRPr="004145AA">
        <w:rPr>
          <w:rFonts w:ascii="仿宋" w:eastAsia="仿宋" w:hAnsi="仿宋" w:cs="宋体" w:hint="eastAsia"/>
          <w:kern w:val="0"/>
          <w:sz w:val="24"/>
          <w:lang w:val="zh-CN"/>
        </w:rPr>
        <w:t>承担的工作和义务为：</w:t>
      </w:r>
      <w:r w:rsidRPr="004145AA">
        <w:rPr>
          <w:rFonts w:ascii="仿宋" w:eastAsia="仿宋" w:hAnsi="仿宋" w:cs="宋体" w:hint="eastAsia"/>
          <w:u w:val="single"/>
        </w:rPr>
        <w:t xml:space="preserve">             </w:t>
      </w:r>
      <w:r w:rsidRPr="004145AA">
        <w:rPr>
          <w:rFonts w:ascii="仿宋" w:eastAsia="仿宋" w:hAnsi="仿宋" w:cs="宋体" w:hint="eastAsia"/>
          <w:kern w:val="0"/>
          <w:sz w:val="24"/>
          <w:lang w:val="zh-CN"/>
        </w:rPr>
        <w:t>；</w:t>
      </w:r>
    </w:p>
    <w:p w14:paraId="2D2F8B4E"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w:t>
      </w:r>
    </w:p>
    <w:p w14:paraId="14000129"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四、联合体成员中小企业合同份额。</w:t>
      </w:r>
    </w:p>
    <w:p w14:paraId="5F3942DB" w14:textId="77777777" w:rsidR="003F6574" w:rsidRPr="004145AA" w:rsidRDefault="00CD6CD2" w:rsidP="002E4E55">
      <w:pPr>
        <w:snapToGrid w:val="0"/>
        <w:spacing w:beforeLines="40" w:before="96" w:line="300" w:lineRule="exact"/>
        <w:ind w:firstLine="576"/>
        <w:rPr>
          <w:rFonts w:ascii="仿宋" w:eastAsia="仿宋" w:hAnsi="仿宋" w:cs="宋体"/>
          <w:b/>
          <w:kern w:val="0"/>
          <w:sz w:val="24"/>
          <w:lang w:val="zh-CN"/>
        </w:rPr>
      </w:pPr>
      <w:r w:rsidRPr="004145AA">
        <w:rPr>
          <w:rFonts w:ascii="仿宋" w:eastAsia="仿宋" w:hAnsi="仿宋" w:cs="宋体" w:hint="eastAsia"/>
          <w:kern w:val="0"/>
          <w:sz w:val="24"/>
          <w:lang w:val="zh-CN"/>
        </w:rPr>
        <w:t>1、</w:t>
      </w:r>
      <w:r w:rsidRPr="004145AA">
        <w:rPr>
          <w:rFonts w:ascii="仿宋" w:eastAsia="仿宋" w:hAnsi="仿宋" w:cs="宋体" w:hint="eastAsia"/>
          <w:kern w:val="0"/>
          <w:sz w:val="24"/>
          <w:u w:val="single"/>
        </w:rPr>
        <w:t>（</w:t>
      </w:r>
      <w:bookmarkStart w:id="514" w:name="_Hlk101131882"/>
      <w:r w:rsidRPr="004145AA">
        <w:rPr>
          <w:rFonts w:ascii="仿宋" w:eastAsia="仿宋" w:hAnsi="仿宋" w:cs="宋体" w:hint="eastAsia"/>
          <w:kern w:val="0"/>
          <w:sz w:val="24"/>
          <w:u w:val="single"/>
        </w:rPr>
        <w:t>联合体成员X</w:t>
      </w:r>
      <w:r w:rsidRPr="004145AA">
        <w:rPr>
          <w:rFonts w:ascii="仿宋" w:eastAsia="仿宋" w:hAnsi="仿宋" w:cs="宋体"/>
          <w:kern w:val="0"/>
          <w:sz w:val="24"/>
          <w:u w:val="single"/>
        </w:rPr>
        <w:t>,</w:t>
      </w:r>
      <w:r w:rsidRPr="004145AA">
        <w:rPr>
          <w:rFonts w:ascii="仿宋" w:eastAsia="仿宋" w:hAnsi="仿宋" w:cs="宋体" w:hint="eastAsia"/>
          <w:kern w:val="0"/>
          <w:sz w:val="24"/>
          <w:u w:val="single"/>
        </w:rPr>
        <w:t>……</w:t>
      </w:r>
      <w:bookmarkEnd w:id="514"/>
      <w:r w:rsidRPr="004145AA">
        <w:rPr>
          <w:rFonts w:ascii="仿宋" w:eastAsia="仿宋" w:hAnsi="仿宋" w:cs="宋体" w:hint="eastAsia"/>
          <w:kern w:val="0"/>
          <w:sz w:val="24"/>
          <w:u w:val="single"/>
        </w:rPr>
        <w:t>）</w:t>
      </w:r>
      <w:r w:rsidRPr="004145AA">
        <w:rPr>
          <w:rFonts w:ascii="仿宋" w:eastAsia="仿宋" w:hAnsi="仿宋" w:cs="宋体" w:hint="eastAsia"/>
          <w:kern w:val="0"/>
          <w:sz w:val="24"/>
        </w:rPr>
        <w:t>提供的服务由小</w:t>
      </w:r>
      <w:proofErr w:type="gramStart"/>
      <w:r w:rsidRPr="004145AA">
        <w:rPr>
          <w:rFonts w:ascii="仿宋" w:eastAsia="仿宋" w:hAnsi="仿宋" w:cs="宋体" w:hint="eastAsia"/>
          <w:kern w:val="0"/>
          <w:sz w:val="24"/>
        </w:rPr>
        <w:t>微企业</w:t>
      </w:r>
      <w:proofErr w:type="gramEnd"/>
      <w:r w:rsidRPr="004145AA">
        <w:rPr>
          <w:rFonts w:ascii="仿宋" w:eastAsia="仿宋" w:hAnsi="仿宋" w:cs="宋体" w:hint="eastAsia"/>
          <w:kern w:val="0"/>
          <w:sz w:val="24"/>
        </w:rPr>
        <w:t>承接，其合同份额占到合同总金额</w:t>
      </w:r>
      <w:r w:rsidRPr="004145AA">
        <w:rPr>
          <w:rFonts w:ascii="仿宋" w:eastAsia="仿宋" w:hAnsi="仿宋" w:cs="宋体" w:hint="eastAsia"/>
          <w:kern w:val="0"/>
          <w:sz w:val="24"/>
          <w:u w:val="single"/>
        </w:rPr>
        <w:t xml:space="preserve">     </w:t>
      </w:r>
      <w:r w:rsidRPr="004145AA">
        <w:rPr>
          <w:rFonts w:ascii="仿宋" w:eastAsia="仿宋" w:hAnsi="仿宋" w:cs="宋体" w:hint="eastAsia"/>
          <w:kern w:val="0"/>
          <w:sz w:val="24"/>
        </w:rPr>
        <w:t>%以上</w:t>
      </w:r>
      <w:r w:rsidRPr="004145AA">
        <w:rPr>
          <w:rFonts w:ascii="仿宋" w:eastAsia="仿宋" w:hAnsi="仿宋" w:cs="宋体" w:hint="eastAsia"/>
          <w:kern w:val="0"/>
          <w:sz w:val="24"/>
          <w:lang w:val="zh-CN"/>
        </w:rPr>
        <w:t>。</w:t>
      </w:r>
      <w:r w:rsidRPr="004145AA">
        <w:rPr>
          <w:rFonts w:ascii="仿宋" w:eastAsia="仿宋" w:hAnsi="仿宋" w:cs="宋体" w:hint="eastAsia"/>
          <w:b/>
          <w:kern w:val="0"/>
          <w:sz w:val="24"/>
          <w:lang w:val="zh-CN"/>
        </w:rPr>
        <w:t>（</w:t>
      </w:r>
      <w:bookmarkStart w:id="515" w:name="_Hlk101133598"/>
      <w:r w:rsidRPr="004145AA">
        <w:rPr>
          <w:rFonts w:ascii="仿宋" w:eastAsia="仿宋" w:hAnsi="仿宋" w:cs="宋体" w:hint="eastAsia"/>
          <w:b/>
          <w:kern w:val="0"/>
          <w:sz w:val="24"/>
          <w:lang w:val="zh-CN"/>
        </w:rPr>
        <w:t>未预留份额专门面向中小企业采购的采购项目，以及预留份额中的非预留部分采购包，接受联合体投标的，联合协议约定小</w:t>
      </w:r>
      <w:proofErr w:type="gramStart"/>
      <w:r w:rsidRPr="004145AA">
        <w:rPr>
          <w:rFonts w:ascii="仿宋" w:eastAsia="仿宋" w:hAnsi="仿宋" w:cs="宋体" w:hint="eastAsia"/>
          <w:b/>
          <w:kern w:val="0"/>
          <w:sz w:val="24"/>
          <w:lang w:val="zh-CN"/>
        </w:rPr>
        <w:t>微企业</w:t>
      </w:r>
      <w:proofErr w:type="gramEnd"/>
      <w:r w:rsidRPr="004145AA">
        <w:rPr>
          <w:rFonts w:ascii="仿宋" w:eastAsia="仿宋" w:hAnsi="仿宋" w:cs="宋体" w:hint="eastAsia"/>
          <w:b/>
          <w:kern w:val="0"/>
          <w:sz w:val="24"/>
          <w:lang w:val="zh-CN"/>
        </w:rPr>
        <w:t>的合同份额占到合同总金额30%以上的，对联合体报价按评标标准确定的比例给予扣除。供应商</w:t>
      </w:r>
      <w:r w:rsidRPr="004145AA">
        <w:rPr>
          <w:rFonts w:ascii="仿宋" w:eastAsia="仿宋" w:hAnsi="仿宋" w:cs="宋体" w:hint="eastAsia"/>
          <w:b/>
          <w:sz w:val="24"/>
        </w:rPr>
        <w:t>拟享受以上价格扣除政策的，填写有关内容。</w:t>
      </w:r>
      <w:bookmarkEnd w:id="515"/>
      <w:r w:rsidRPr="004145AA">
        <w:rPr>
          <w:rFonts w:ascii="仿宋" w:eastAsia="仿宋" w:hAnsi="仿宋" w:cs="宋体" w:hint="eastAsia"/>
          <w:b/>
          <w:kern w:val="0"/>
          <w:sz w:val="24"/>
          <w:lang w:val="zh-CN"/>
        </w:rPr>
        <w:t>）</w:t>
      </w:r>
    </w:p>
    <w:p w14:paraId="32C6B7E8" w14:textId="77777777" w:rsidR="003F6574" w:rsidRPr="004145AA" w:rsidRDefault="00CD6CD2" w:rsidP="002E4E55">
      <w:pPr>
        <w:spacing w:beforeLines="40" w:before="96" w:line="300" w:lineRule="exact"/>
        <w:ind w:firstLineChars="200" w:firstLine="480"/>
        <w:rPr>
          <w:rFonts w:ascii="仿宋" w:eastAsia="仿宋" w:hAnsi="仿宋" w:cs="宋体"/>
          <w:b/>
          <w:bCs/>
          <w:kern w:val="0"/>
          <w:sz w:val="24"/>
          <w:lang w:val="zh-CN"/>
        </w:rPr>
      </w:pPr>
      <w:r w:rsidRPr="004145AA">
        <w:rPr>
          <w:rFonts w:ascii="仿宋" w:eastAsia="仿宋" w:hAnsi="仿宋" w:cs="宋体" w:hint="eastAsia"/>
          <w:sz w:val="24"/>
        </w:rPr>
        <w:t>2、</w:t>
      </w:r>
      <w:bookmarkStart w:id="516" w:name="_Hlk101133173"/>
      <w:r w:rsidRPr="004145AA">
        <w:rPr>
          <w:rFonts w:ascii="仿宋" w:eastAsia="仿宋" w:hAnsi="仿宋" w:cs="宋体" w:hint="eastAsia"/>
          <w:sz w:val="24"/>
        </w:rPr>
        <w:t>中小企业合同金额达到</w:t>
      </w:r>
      <w:r w:rsidRPr="004145AA">
        <w:rPr>
          <w:rFonts w:ascii="仿宋" w:eastAsia="仿宋" w:hAnsi="仿宋" w:cs="宋体" w:hint="eastAsia"/>
          <w:sz w:val="24"/>
          <w:u w:val="single"/>
        </w:rPr>
        <w:t xml:space="preserve">  </w:t>
      </w:r>
      <w:r w:rsidRPr="004145AA">
        <w:rPr>
          <w:rFonts w:ascii="仿宋" w:eastAsia="仿宋" w:hAnsi="仿宋" w:cs="宋体" w:hint="eastAsia"/>
          <w:sz w:val="24"/>
        </w:rPr>
        <w:t>%，小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合同金额达到</w:t>
      </w:r>
      <w:r w:rsidRPr="004145AA">
        <w:rPr>
          <w:rFonts w:ascii="仿宋" w:eastAsia="仿宋" w:hAnsi="仿宋" w:cs="宋体" w:hint="eastAsia"/>
          <w:sz w:val="24"/>
          <w:u w:val="single"/>
        </w:rPr>
        <w:t xml:space="preserve"> </w:t>
      </w:r>
      <w:r w:rsidRPr="004145AA">
        <w:rPr>
          <w:rFonts w:ascii="仿宋" w:eastAsia="仿宋" w:hAnsi="仿宋" w:cs="宋体" w:hint="eastAsia"/>
          <w:sz w:val="24"/>
        </w:rPr>
        <w:t>%</w:t>
      </w:r>
      <w:r w:rsidRPr="004145AA">
        <w:rPr>
          <w:rFonts w:ascii="仿宋" w:eastAsia="仿宋" w:hAnsi="仿宋" w:cs="宋体" w:hint="eastAsia"/>
          <w:kern w:val="0"/>
          <w:sz w:val="24"/>
          <w:lang w:val="zh-CN"/>
        </w:rPr>
        <w:t>。</w:t>
      </w:r>
      <w:r w:rsidRPr="004145AA">
        <w:rPr>
          <w:rFonts w:ascii="仿宋" w:eastAsia="仿宋" w:hAnsi="仿宋" w:cs="宋体" w:hint="eastAsia"/>
          <w:b/>
          <w:bCs/>
          <w:kern w:val="0"/>
          <w:sz w:val="24"/>
          <w:lang w:val="zh-CN"/>
        </w:rPr>
        <w:t>（</w:t>
      </w:r>
      <w:r w:rsidRPr="004145AA">
        <w:rPr>
          <w:rFonts w:ascii="仿宋" w:eastAsia="仿宋" w:hAnsi="仿宋" w:cs="宋体" w:hint="eastAsia"/>
          <w:b/>
          <w:bCs/>
          <w:sz w:val="24"/>
        </w:rPr>
        <w:t>要求以联合体形</w:t>
      </w:r>
      <w:proofErr w:type="gramStart"/>
      <w:r w:rsidRPr="004145AA">
        <w:rPr>
          <w:rFonts w:ascii="仿宋" w:eastAsia="仿宋" w:hAnsi="仿宋" w:cs="宋体" w:hint="eastAsia"/>
          <w:b/>
          <w:bCs/>
          <w:sz w:val="24"/>
        </w:rPr>
        <w:t>式参加</w:t>
      </w:r>
      <w:proofErr w:type="gramEnd"/>
      <w:r w:rsidRPr="004145AA">
        <w:rPr>
          <w:rFonts w:ascii="仿宋" w:eastAsia="仿宋" w:hAnsi="仿宋" w:cs="宋体" w:hint="eastAsia"/>
          <w:b/>
          <w:bCs/>
          <w:sz w:val="24"/>
        </w:rPr>
        <w:t>的项目或采购包，供应商按招标文件第一部分招标公告申请人的资格要求中规定的联合协议中中小企业、小</w:t>
      </w:r>
      <w:proofErr w:type="gramStart"/>
      <w:r w:rsidRPr="004145AA">
        <w:rPr>
          <w:rFonts w:ascii="仿宋" w:eastAsia="仿宋" w:hAnsi="仿宋" w:cs="宋体" w:hint="eastAsia"/>
          <w:b/>
          <w:bCs/>
          <w:sz w:val="24"/>
        </w:rPr>
        <w:t>微企业</w:t>
      </w:r>
      <w:proofErr w:type="gramEnd"/>
      <w:r w:rsidRPr="004145AA">
        <w:rPr>
          <w:rFonts w:ascii="仿宋" w:eastAsia="仿宋" w:hAnsi="仿宋" w:cs="宋体" w:hint="eastAsia"/>
          <w:b/>
          <w:bCs/>
          <w:sz w:val="24"/>
        </w:rPr>
        <w:t>合同金额应当达到的比例要求填写。</w:t>
      </w:r>
      <w:r w:rsidRPr="004145AA">
        <w:rPr>
          <w:rFonts w:ascii="仿宋" w:eastAsia="仿宋" w:hAnsi="仿宋" w:cs="宋体" w:hint="eastAsia"/>
          <w:b/>
          <w:bCs/>
          <w:kern w:val="0"/>
          <w:sz w:val="24"/>
          <w:lang w:val="zh-CN"/>
        </w:rPr>
        <w:t>）</w:t>
      </w:r>
      <w:bookmarkEnd w:id="516"/>
    </w:p>
    <w:p w14:paraId="0C8A0BC9"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五、如果中标，</w:t>
      </w:r>
      <w:r w:rsidRPr="004145AA">
        <w:rPr>
          <w:rFonts w:ascii="仿宋" w:eastAsia="仿宋" w:hAnsi="仿宋" w:cs="宋体" w:hint="eastAsia"/>
          <w:sz w:val="24"/>
        </w:rPr>
        <w:t>联合体各成员方共同与采购人签订合同，并就采购合同约定的事项对采购人承担连带责任。</w:t>
      </w:r>
    </w:p>
    <w:p w14:paraId="26F2E2F5"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六、有关本次联合投标的其他事宜：</w:t>
      </w:r>
    </w:p>
    <w:p w14:paraId="4EF988AD"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1、联合体各方不再单独参加或者与其</w:t>
      </w:r>
      <w:proofErr w:type="gramStart"/>
      <w:r w:rsidRPr="004145AA">
        <w:rPr>
          <w:rFonts w:ascii="仿宋" w:eastAsia="仿宋" w:hAnsi="仿宋" w:cs="宋体" w:hint="eastAsia"/>
          <w:kern w:val="0"/>
          <w:sz w:val="24"/>
          <w:lang w:val="zh-CN"/>
        </w:rPr>
        <w:t>他供应</w:t>
      </w:r>
      <w:proofErr w:type="gramEnd"/>
      <w:r w:rsidRPr="004145AA">
        <w:rPr>
          <w:rFonts w:ascii="仿宋" w:eastAsia="仿宋" w:hAnsi="仿宋" w:cs="宋体" w:hint="eastAsia"/>
          <w:kern w:val="0"/>
          <w:sz w:val="24"/>
          <w:lang w:val="zh-CN"/>
        </w:rPr>
        <w:t>商另外组成联合体参加同一合同项下的政府采购活动。</w:t>
      </w:r>
    </w:p>
    <w:p w14:paraId="55FD2D1D"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2、联合体中有同类资质的各方按照联合体分工承担相同工作的，按照资质等级较低的供应商确定资质等级。</w:t>
      </w:r>
    </w:p>
    <w:p w14:paraId="6CB88A53" w14:textId="77777777" w:rsidR="003F6574" w:rsidRPr="004145AA" w:rsidRDefault="00CD6CD2" w:rsidP="002E4E55">
      <w:pPr>
        <w:snapToGrid w:val="0"/>
        <w:spacing w:beforeLines="40" w:before="96" w:line="30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3、本协议提交采购人、采购代理机构后，联合体各方不得以任何形式对上述内容进行修改或撤销。</w:t>
      </w:r>
    </w:p>
    <w:p w14:paraId="7E9F755B" w14:textId="77777777" w:rsidR="003F6574" w:rsidRPr="004145AA" w:rsidRDefault="00CD6CD2" w:rsidP="002E4E55">
      <w:pPr>
        <w:snapToGrid w:val="0"/>
        <w:spacing w:beforeLines="50" w:before="120" w:line="320" w:lineRule="exact"/>
        <w:ind w:firstLineChars="2100" w:firstLine="5040"/>
        <w:rPr>
          <w:rFonts w:ascii="仿宋" w:eastAsia="仿宋" w:hAnsi="仿宋" w:cs="宋体"/>
          <w:kern w:val="0"/>
          <w:sz w:val="24"/>
          <w:lang w:val="zh-CN"/>
        </w:rPr>
      </w:pPr>
      <w:r w:rsidRPr="004145AA">
        <w:rPr>
          <w:rFonts w:ascii="仿宋" w:eastAsia="仿宋" w:hAnsi="仿宋" w:cs="宋体" w:hint="eastAsia"/>
          <w:kern w:val="0"/>
          <w:sz w:val="24"/>
          <w:lang w:val="zh-CN"/>
        </w:rPr>
        <w:t>联合体成员名称(电子签名/公章)：</w:t>
      </w:r>
    </w:p>
    <w:p w14:paraId="466610C8" w14:textId="77777777" w:rsidR="003F6574" w:rsidRPr="004145AA" w:rsidRDefault="00CD6CD2" w:rsidP="002E4E55">
      <w:pPr>
        <w:snapToGrid w:val="0"/>
        <w:spacing w:beforeLines="50" w:before="120" w:line="320" w:lineRule="exact"/>
        <w:ind w:firstLineChars="2100" w:firstLine="5040"/>
        <w:rPr>
          <w:rFonts w:ascii="仿宋" w:eastAsia="仿宋" w:hAnsi="仿宋" w:cs="宋体"/>
          <w:kern w:val="0"/>
          <w:sz w:val="24"/>
          <w:lang w:val="zh-CN"/>
        </w:rPr>
      </w:pPr>
      <w:r w:rsidRPr="004145AA">
        <w:rPr>
          <w:rFonts w:ascii="仿宋" w:eastAsia="仿宋" w:hAnsi="仿宋" w:cs="宋体" w:hint="eastAsia"/>
          <w:kern w:val="0"/>
          <w:sz w:val="24"/>
          <w:lang w:val="zh-CN"/>
        </w:rPr>
        <w:t>联合体成员名称(电子签名/公章)：</w:t>
      </w:r>
    </w:p>
    <w:p w14:paraId="549E91B6" w14:textId="6EB813A0" w:rsidR="003F6574" w:rsidRPr="004145AA" w:rsidRDefault="00CD6CD2" w:rsidP="002E4E55">
      <w:pPr>
        <w:snapToGrid w:val="0"/>
        <w:spacing w:beforeLines="50" w:before="120" w:line="320" w:lineRule="exact"/>
        <w:ind w:firstLineChars="2100" w:firstLine="5040"/>
        <w:rPr>
          <w:rFonts w:ascii="仿宋" w:eastAsia="仿宋" w:hAnsi="仿宋" w:cs="宋体"/>
          <w:kern w:val="0"/>
          <w:sz w:val="24"/>
          <w:lang w:val="zh-CN"/>
        </w:rPr>
      </w:pPr>
      <w:r w:rsidRPr="004145AA">
        <w:rPr>
          <w:rFonts w:ascii="仿宋" w:eastAsia="仿宋" w:hAnsi="仿宋" w:cs="宋体" w:hint="eastAsia"/>
          <w:kern w:val="0"/>
          <w:sz w:val="24"/>
          <w:lang w:val="zh-CN"/>
        </w:rPr>
        <w:t>……</w:t>
      </w:r>
    </w:p>
    <w:p w14:paraId="6248D0C7" w14:textId="77777777" w:rsidR="003F6574" w:rsidRPr="004145AA" w:rsidRDefault="00CD6CD2" w:rsidP="002E4E55">
      <w:pPr>
        <w:snapToGrid w:val="0"/>
        <w:spacing w:beforeLines="50" w:before="120" w:line="320" w:lineRule="exact"/>
        <w:jc w:val="right"/>
        <w:rPr>
          <w:rFonts w:ascii="仿宋" w:eastAsia="仿宋" w:hAnsi="仿宋" w:cs="宋体"/>
          <w:kern w:val="0"/>
          <w:sz w:val="24"/>
          <w:lang w:val="zh-CN"/>
        </w:rPr>
      </w:pPr>
      <w:r w:rsidRPr="004145AA">
        <w:rPr>
          <w:rFonts w:ascii="仿宋" w:eastAsia="仿宋" w:hAnsi="仿宋" w:cs="宋体" w:hint="eastAsia"/>
          <w:kern w:val="0"/>
          <w:sz w:val="24"/>
          <w:lang w:val="zh-CN"/>
        </w:rPr>
        <w:t>日期：  年  月   日</w:t>
      </w:r>
    </w:p>
    <w:p w14:paraId="56078596" w14:textId="0D99108D" w:rsidR="003F6574" w:rsidRPr="004145AA" w:rsidRDefault="00CD6CD2" w:rsidP="002E4E55">
      <w:pPr>
        <w:spacing w:beforeLines="50" w:before="120" w:line="320" w:lineRule="exact"/>
        <w:ind w:right="420"/>
        <w:rPr>
          <w:rFonts w:ascii="仿宋" w:eastAsia="仿宋" w:hAnsi="仿宋" w:cs="宋体"/>
          <w:b/>
          <w:spacing w:val="6"/>
          <w:sz w:val="32"/>
          <w:szCs w:val="32"/>
        </w:rPr>
      </w:pPr>
      <w:r w:rsidRPr="004145AA">
        <w:rPr>
          <w:rFonts w:ascii="仿宋" w:eastAsia="仿宋" w:hAnsi="仿宋" w:cs="宋体" w:hint="eastAsia"/>
          <w:sz w:val="24"/>
        </w:rPr>
        <w:t>注：按本格式和要求提供。</w:t>
      </w:r>
      <w:r w:rsidRPr="004145AA">
        <w:rPr>
          <w:rFonts w:ascii="仿宋" w:eastAsia="仿宋" w:hAnsi="仿宋" w:cs="宋体"/>
          <w:b/>
          <w:spacing w:val="6"/>
          <w:sz w:val="32"/>
          <w:szCs w:val="32"/>
        </w:rPr>
        <w:br w:type="page"/>
      </w:r>
    </w:p>
    <w:p w14:paraId="799CBD9B" w14:textId="77777777" w:rsidR="003F6574" w:rsidRPr="004145AA" w:rsidRDefault="00CD6CD2">
      <w:pPr>
        <w:snapToGrid w:val="0"/>
        <w:spacing w:line="360" w:lineRule="auto"/>
        <w:ind w:firstLineChars="1100" w:firstLine="3666"/>
        <w:rPr>
          <w:rFonts w:ascii="仿宋" w:eastAsia="仿宋" w:hAnsi="仿宋" w:cs="宋体"/>
          <w:b/>
          <w:kern w:val="0"/>
          <w:sz w:val="32"/>
          <w:szCs w:val="32"/>
        </w:rPr>
      </w:pPr>
      <w:r w:rsidRPr="004145AA">
        <w:rPr>
          <w:rFonts w:ascii="仿宋" w:eastAsia="仿宋" w:hAnsi="仿宋" w:cs="宋体" w:hint="eastAsia"/>
          <w:b/>
          <w:spacing w:val="6"/>
          <w:sz w:val="32"/>
          <w:szCs w:val="32"/>
        </w:rPr>
        <w:lastRenderedPageBreak/>
        <w:t>附件</w:t>
      </w:r>
      <w:r w:rsidRPr="004145AA">
        <w:rPr>
          <w:rFonts w:ascii="仿宋" w:eastAsia="仿宋" w:hAnsi="仿宋" w:cs="宋体"/>
          <w:b/>
          <w:spacing w:val="6"/>
          <w:sz w:val="32"/>
          <w:szCs w:val="32"/>
        </w:rPr>
        <w:t>6</w:t>
      </w:r>
      <w:r w:rsidRPr="004145AA">
        <w:rPr>
          <w:rFonts w:ascii="仿宋" w:eastAsia="仿宋" w:hAnsi="仿宋" w:cs="宋体" w:hint="eastAsia"/>
          <w:b/>
          <w:spacing w:val="6"/>
          <w:sz w:val="32"/>
          <w:szCs w:val="32"/>
        </w:rPr>
        <w:t>：</w:t>
      </w:r>
      <w:r w:rsidRPr="004145AA">
        <w:rPr>
          <w:rFonts w:ascii="仿宋" w:eastAsia="仿宋" w:hAnsi="仿宋" w:cs="宋体" w:hint="eastAsia"/>
          <w:b/>
          <w:kern w:val="0"/>
          <w:sz w:val="32"/>
          <w:szCs w:val="32"/>
        </w:rPr>
        <w:t>分包意向协议</w:t>
      </w:r>
    </w:p>
    <w:p w14:paraId="0D22D5A7" w14:textId="77777777" w:rsidR="003F6574" w:rsidRPr="004145AA" w:rsidRDefault="00CD6CD2" w:rsidP="003E0E6E">
      <w:pPr>
        <w:widowControl/>
        <w:spacing w:beforeLines="50" w:before="120" w:line="320" w:lineRule="exact"/>
        <w:ind w:firstLineChars="50" w:firstLine="120"/>
        <w:jc w:val="left"/>
        <w:rPr>
          <w:rFonts w:ascii="仿宋" w:eastAsia="仿宋" w:hAnsi="仿宋" w:cs="宋体"/>
          <w:sz w:val="24"/>
        </w:rPr>
      </w:pPr>
      <w:r w:rsidRPr="004145AA">
        <w:rPr>
          <w:rFonts w:ascii="仿宋" w:eastAsia="仿宋" w:hAnsi="仿宋" w:cs="宋体" w:hint="eastAsia"/>
          <w:sz w:val="24"/>
        </w:rPr>
        <w:t>（</w:t>
      </w:r>
      <w:r w:rsidRPr="004145AA">
        <w:rPr>
          <w:rFonts w:ascii="仿宋" w:eastAsia="仿宋" w:hAnsi="仿宋" w:cs="宋体" w:hint="eastAsia"/>
          <w:b/>
          <w:sz w:val="24"/>
        </w:rPr>
        <w:t>中标后以分包方式履行合同的，提供分包意向协议；采购人不同意分包或者投标人中标后不以分包方式履行合同的，则不需要提供。</w:t>
      </w:r>
      <w:r w:rsidRPr="004145AA">
        <w:rPr>
          <w:rFonts w:ascii="仿宋" w:eastAsia="仿宋" w:hAnsi="仿宋" w:cs="宋体" w:hint="eastAsia"/>
          <w:sz w:val="24"/>
        </w:rPr>
        <w:t>）</w:t>
      </w:r>
    </w:p>
    <w:p w14:paraId="0C6B2257" w14:textId="4449427F"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u w:val="single"/>
        </w:rPr>
        <w:t>（投标人名称）</w:t>
      </w:r>
      <w:r w:rsidRPr="004145AA">
        <w:rPr>
          <w:rFonts w:ascii="仿宋" w:eastAsia="仿宋" w:hAnsi="仿宋" w:cs="宋体" w:hint="eastAsia"/>
          <w:kern w:val="0"/>
          <w:sz w:val="24"/>
          <w:lang w:val="zh-CN"/>
        </w:rPr>
        <w:t>若成为</w:t>
      </w:r>
      <w:r w:rsidRPr="004145AA">
        <w:rPr>
          <w:rFonts w:ascii="仿宋" w:eastAsia="仿宋" w:hAnsi="仿宋" w:cs="宋体" w:hint="eastAsia"/>
          <w:color w:val="0000FF"/>
          <w:sz w:val="24"/>
        </w:rPr>
        <w:t>（项目名称）</w:t>
      </w:r>
      <w:r w:rsidRPr="004145AA">
        <w:rPr>
          <w:rFonts w:ascii="仿宋" w:eastAsia="仿宋" w:hAnsi="仿宋" w:cs="宋体" w:hint="eastAsia"/>
          <w:sz w:val="24"/>
        </w:rPr>
        <w:t>【招标编号：</w:t>
      </w:r>
      <w:r w:rsidRPr="004145AA">
        <w:rPr>
          <w:rFonts w:ascii="仿宋" w:eastAsia="仿宋" w:hAnsi="仿宋" w:cs="宋体" w:hint="eastAsia"/>
          <w:color w:val="FF0000"/>
          <w:sz w:val="24"/>
        </w:rPr>
        <w:t>（采购编号）</w:t>
      </w:r>
      <w:r w:rsidRPr="004145AA">
        <w:rPr>
          <w:rFonts w:ascii="仿宋" w:eastAsia="仿宋" w:hAnsi="仿宋" w:cs="宋体" w:hint="eastAsia"/>
          <w:sz w:val="24"/>
        </w:rPr>
        <w:t>】</w:t>
      </w:r>
      <w:r w:rsidRPr="004145AA">
        <w:rPr>
          <w:rFonts w:ascii="仿宋" w:eastAsia="仿宋" w:hAnsi="仿宋" w:cs="宋体" w:hint="eastAsia"/>
          <w:kern w:val="0"/>
          <w:sz w:val="24"/>
          <w:lang w:val="zh-CN"/>
        </w:rPr>
        <w:t>的中标供应商，将依法采取分包方式履行合同。</w:t>
      </w:r>
      <w:r w:rsidRPr="004145AA">
        <w:rPr>
          <w:rFonts w:ascii="仿宋" w:eastAsia="仿宋" w:hAnsi="仿宋" w:cs="宋体" w:hint="eastAsia"/>
          <w:kern w:val="0"/>
          <w:sz w:val="24"/>
          <w:u w:val="single"/>
        </w:rPr>
        <w:t>（投标人名称）</w:t>
      </w:r>
      <w:r w:rsidRPr="004145AA">
        <w:rPr>
          <w:rFonts w:ascii="仿宋" w:eastAsia="仿宋" w:hAnsi="仿宋" w:cs="宋体" w:hint="eastAsia"/>
          <w:kern w:val="0"/>
          <w:sz w:val="24"/>
        </w:rPr>
        <w:t>与</w:t>
      </w:r>
      <w:r w:rsidRPr="004145AA">
        <w:rPr>
          <w:rFonts w:ascii="仿宋" w:eastAsia="仿宋" w:hAnsi="仿宋" w:cs="宋体" w:hint="eastAsia"/>
          <w:kern w:val="0"/>
          <w:sz w:val="24"/>
          <w:u w:val="single"/>
        </w:rPr>
        <w:t>（所有分包供应商名称）</w:t>
      </w:r>
      <w:r w:rsidRPr="004145AA">
        <w:rPr>
          <w:rFonts w:ascii="仿宋" w:eastAsia="仿宋" w:hAnsi="仿宋" w:cs="宋体" w:hint="eastAsia"/>
          <w:kern w:val="0"/>
          <w:sz w:val="24"/>
        </w:rPr>
        <w:t>达成分包意向协议</w:t>
      </w:r>
      <w:r w:rsidRPr="004145AA">
        <w:rPr>
          <w:rFonts w:ascii="仿宋" w:eastAsia="仿宋" w:hAnsi="仿宋" w:cs="宋体" w:hint="eastAsia"/>
          <w:kern w:val="0"/>
          <w:sz w:val="24"/>
          <w:lang w:val="zh-CN"/>
        </w:rPr>
        <w:t>。</w:t>
      </w:r>
    </w:p>
    <w:p w14:paraId="05111FB4" w14:textId="77777777"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一、分包标的及数量</w:t>
      </w:r>
    </w:p>
    <w:p w14:paraId="7CF9E36D" w14:textId="77777777"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u w:val="single"/>
        </w:rPr>
        <w:t>（投标人名称）</w:t>
      </w:r>
      <w:r w:rsidRPr="004145AA">
        <w:rPr>
          <w:rFonts w:ascii="仿宋" w:eastAsia="仿宋" w:hAnsi="仿宋" w:cs="宋体" w:hint="eastAsia"/>
          <w:kern w:val="0"/>
          <w:sz w:val="24"/>
          <w:lang w:val="zh-CN"/>
        </w:rPr>
        <w:t>将</w:t>
      </w:r>
      <w:r w:rsidRPr="004145AA">
        <w:rPr>
          <w:rFonts w:ascii="仿宋" w:eastAsia="仿宋" w:hAnsi="仿宋" w:cs="宋体" w:hint="eastAsia"/>
          <w:u w:val="single"/>
        </w:rPr>
        <w:t xml:space="preserve">  </w:t>
      </w:r>
      <w:r w:rsidRPr="004145AA">
        <w:rPr>
          <w:rFonts w:ascii="仿宋" w:eastAsia="仿宋" w:hAnsi="仿宋" w:cs="宋体"/>
          <w:kern w:val="0"/>
          <w:sz w:val="24"/>
          <w:u w:val="single"/>
        </w:rPr>
        <w:t xml:space="preserve"> XX工作内容   </w:t>
      </w:r>
      <w:r w:rsidRPr="004145AA">
        <w:rPr>
          <w:rFonts w:ascii="仿宋" w:eastAsia="仿宋" w:hAnsi="仿宋" w:cs="宋体" w:hint="eastAsia"/>
          <w:sz w:val="24"/>
        </w:rPr>
        <w:t>分包给</w:t>
      </w:r>
      <w:r w:rsidRPr="004145AA">
        <w:rPr>
          <w:rFonts w:ascii="仿宋" w:eastAsia="仿宋" w:hAnsi="仿宋" w:cs="宋体" w:hint="eastAsia"/>
          <w:kern w:val="0"/>
          <w:sz w:val="24"/>
          <w:u w:val="single"/>
        </w:rPr>
        <w:t>（分包供应商1名称）</w:t>
      </w:r>
      <w:r w:rsidRPr="004145AA">
        <w:rPr>
          <w:rFonts w:ascii="仿宋" w:eastAsia="仿宋" w:hAnsi="仿宋" w:cs="宋体" w:hint="eastAsia"/>
          <w:kern w:val="0"/>
          <w:sz w:val="24"/>
          <w:lang w:val="zh-CN"/>
        </w:rPr>
        <w:t>，</w:t>
      </w:r>
      <w:r w:rsidRPr="004145AA">
        <w:rPr>
          <w:rFonts w:ascii="仿宋" w:eastAsia="仿宋" w:hAnsi="仿宋" w:cs="宋体" w:hint="eastAsia"/>
          <w:kern w:val="0"/>
          <w:sz w:val="24"/>
          <w:u w:val="single"/>
        </w:rPr>
        <w:t>（分包供应商2名称），</w:t>
      </w:r>
      <w:r w:rsidRPr="004145AA">
        <w:rPr>
          <w:rFonts w:ascii="仿宋" w:eastAsia="仿宋" w:hAnsi="仿宋" w:cs="宋体" w:hint="eastAsia"/>
          <w:kern w:val="0"/>
          <w:sz w:val="24"/>
          <w:lang w:val="zh-CN"/>
        </w:rPr>
        <w:t>具备承</w:t>
      </w:r>
      <w:r w:rsidRPr="004145AA">
        <w:rPr>
          <w:rFonts w:ascii="仿宋" w:eastAsia="仿宋" w:hAnsi="仿宋" w:cs="宋体" w:hint="eastAsia"/>
          <w:kern w:val="0"/>
          <w:sz w:val="24"/>
        </w:rPr>
        <w:t>担</w:t>
      </w:r>
      <w:r w:rsidRPr="004145AA">
        <w:rPr>
          <w:rFonts w:ascii="仿宋" w:eastAsia="仿宋" w:hAnsi="仿宋" w:cs="宋体" w:hint="eastAsia"/>
          <w:kern w:val="0"/>
          <w:sz w:val="24"/>
          <w:u w:val="single"/>
          <w:lang w:val="zh-CN"/>
        </w:rPr>
        <w:t>XX工作内容</w:t>
      </w:r>
      <w:r w:rsidRPr="004145AA">
        <w:rPr>
          <w:rFonts w:ascii="仿宋" w:eastAsia="仿宋" w:hAnsi="仿宋" w:cs="宋体" w:hint="eastAsia"/>
          <w:kern w:val="0"/>
          <w:sz w:val="24"/>
          <w:lang w:val="zh-CN"/>
        </w:rPr>
        <w:t>相应资质条件且不得再次分包；</w:t>
      </w:r>
    </w:p>
    <w:p w14:paraId="1996BECB" w14:textId="77777777" w:rsidR="003F6574" w:rsidRPr="00653716" w:rsidRDefault="00CD6CD2" w:rsidP="003E0E6E">
      <w:pPr>
        <w:snapToGrid w:val="0"/>
        <w:spacing w:beforeLines="50" w:before="120" w:line="320" w:lineRule="exact"/>
        <w:ind w:firstLine="576"/>
        <w:rPr>
          <w:rFonts w:ascii="仿宋" w:eastAsia="仿宋" w:hAnsi="仿宋" w:cs="宋体"/>
          <w:kern w:val="0"/>
          <w:sz w:val="24"/>
          <w:lang w:val="zh-CN"/>
        </w:rPr>
      </w:pPr>
      <w:r w:rsidRPr="00653716">
        <w:rPr>
          <w:rFonts w:ascii="仿宋" w:eastAsia="仿宋" w:hAnsi="仿宋" w:cs="宋体" w:hint="eastAsia"/>
          <w:kern w:val="0"/>
          <w:sz w:val="24"/>
          <w:lang w:val="zh-CN"/>
        </w:rPr>
        <w:t>……</w:t>
      </w:r>
    </w:p>
    <w:p w14:paraId="47221E54" w14:textId="77777777" w:rsidR="003F6574" w:rsidRPr="004145AA" w:rsidRDefault="00CD6CD2" w:rsidP="003E0E6E">
      <w:pPr>
        <w:spacing w:beforeLines="50" w:before="120" w:line="320" w:lineRule="exact"/>
        <w:rPr>
          <w:rFonts w:ascii="仿宋" w:eastAsia="仿宋" w:hAnsi="仿宋"/>
        </w:rPr>
      </w:pPr>
      <w:r w:rsidRPr="004145AA">
        <w:rPr>
          <w:rFonts w:ascii="仿宋" w:eastAsia="仿宋" w:hAnsi="仿宋" w:hint="eastAsia"/>
          <w:lang w:val="zh-CN"/>
        </w:rPr>
        <w:t xml:space="preserve"> </w:t>
      </w:r>
    </w:p>
    <w:p w14:paraId="02F25948" w14:textId="77777777"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二、分包供应商中小企业合同份额</w:t>
      </w:r>
    </w:p>
    <w:p w14:paraId="2657CDB0" w14:textId="77777777" w:rsidR="003F6574" w:rsidRPr="004145AA" w:rsidRDefault="00CD6CD2" w:rsidP="003E0E6E">
      <w:pPr>
        <w:snapToGrid w:val="0"/>
        <w:spacing w:beforeLines="50" w:before="120" w:line="320" w:lineRule="exact"/>
        <w:ind w:firstLine="576"/>
        <w:rPr>
          <w:rFonts w:ascii="仿宋" w:eastAsia="仿宋" w:hAnsi="仿宋" w:cs="宋体"/>
          <w:b/>
          <w:kern w:val="0"/>
          <w:sz w:val="24"/>
          <w:lang w:val="zh-CN"/>
        </w:rPr>
      </w:pPr>
      <w:r w:rsidRPr="004145AA">
        <w:rPr>
          <w:rFonts w:ascii="仿宋" w:eastAsia="仿宋" w:hAnsi="仿宋" w:cs="宋体"/>
          <w:kern w:val="0"/>
          <w:sz w:val="24"/>
        </w:rPr>
        <w:t>1、</w:t>
      </w:r>
      <w:r w:rsidRPr="004145AA">
        <w:rPr>
          <w:rFonts w:ascii="仿宋" w:eastAsia="仿宋" w:hAnsi="仿宋" w:cs="宋体" w:hint="eastAsia"/>
          <w:kern w:val="0"/>
          <w:sz w:val="24"/>
          <w:u w:val="single"/>
        </w:rPr>
        <w:t>（分包供应商X</w:t>
      </w:r>
      <w:r w:rsidRPr="004145AA">
        <w:rPr>
          <w:rFonts w:ascii="仿宋" w:eastAsia="仿宋" w:hAnsi="仿宋" w:cs="宋体"/>
          <w:kern w:val="0"/>
          <w:sz w:val="24"/>
          <w:u w:val="single"/>
        </w:rPr>
        <w:t>,</w:t>
      </w:r>
      <w:r w:rsidRPr="004145AA">
        <w:rPr>
          <w:rFonts w:ascii="仿宋" w:eastAsia="仿宋" w:hAnsi="仿宋" w:cs="宋体" w:hint="eastAsia"/>
          <w:kern w:val="0"/>
          <w:sz w:val="24"/>
          <w:u w:val="single"/>
        </w:rPr>
        <w:t>……）提供的服务全部由小</w:t>
      </w:r>
      <w:proofErr w:type="gramStart"/>
      <w:r w:rsidRPr="004145AA">
        <w:rPr>
          <w:rFonts w:ascii="仿宋" w:eastAsia="仿宋" w:hAnsi="仿宋" w:cs="宋体" w:hint="eastAsia"/>
          <w:kern w:val="0"/>
          <w:sz w:val="24"/>
          <w:u w:val="single"/>
        </w:rPr>
        <w:t>微企业</w:t>
      </w:r>
      <w:proofErr w:type="gramEnd"/>
      <w:r w:rsidRPr="004145AA">
        <w:rPr>
          <w:rFonts w:ascii="仿宋" w:eastAsia="仿宋" w:hAnsi="仿宋" w:cs="宋体" w:hint="eastAsia"/>
          <w:kern w:val="0"/>
          <w:sz w:val="24"/>
          <w:u w:val="single"/>
        </w:rPr>
        <w:t>承接，</w:t>
      </w:r>
      <w:r w:rsidRPr="004145AA">
        <w:rPr>
          <w:rFonts w:ascii="仿宋" w:eastAsia="仿宋" w:hAnsi="仿宋" w:cs="宋体" w:hint="eastAsia"/>
          <w:kern w:val="0"/>
          <w:sz w:val="24"/>
        </w:rPr>
        <w:t>其合同份额占到合同总金额</w:t>
      </w:r>
      <w:r w:rsidRPr="004145AA">
        <w:rPr>
          <w:rFonts w:ascii="仿宋" w:eastAsia="仿宋" w:hAnsi="仿宋" w:cs="宋体" w:hint="eastAsia"/>
          <w:kern w:val="0"/>
          <w:sz w:val="24"/>
          <w:u w:val="single"/>
        </w:rPr>
        <w:t xml:space="preserve">     </w:t>
      </w:r>
      <w:r w:rsidRPr="004145AA">
        <w:rPr>
          <w:rFonts w:ascii="仿宋" w:eastAsia="仿宋" w:hAnsi="仿宋" w:cs="宋体" w:hint="eastAsia"/>
          <w:kern w:val="0"/>
          <w:sz w:val="24"/>
        </w:rPr>
        <w:t>%以上</w:t>
      </w:r>
      <w:r w:rsidRPr="004145AA">
        <w:rPr>
          <w:rFonts w:ascii="仿宋" w:eastAsia="仿宋" w:hAnsi="仿宋" w:cs="宋体" w:hint="eastAsia"/>
        </w:rPr>
        <w:t>。</w:t>
      </w:r>
      <w:r w:rsidRPr="004145AA">
        <w:rPr>
          <w:rFonts w:ascii="仿宋" w:eastAsia="仿宋" w:hAnsi="仿宋" w:cs="宋体" w:hint="eastAsia"/>
          <w:b/>
          <w:kern w:val="0"/>
          <w:sz w:val="24"/>
          <w:lang w:val="zh-CN"/>
        </w:rPr>
        <w:t>（未预留份额专门面向中小企业采购的采购项目，以及预留份额中的非预留部分采购包，允许分包的，分包意向协议约定小</w:t>
      </w:r>
      <w:proofErr w:type="gramStart"/>
      <w:r w:rsidRPr="004145AA">
        <w:rPr>
          <w:rFonts w:ascii="仿宋" w:eastAsia="仿宋" w:hAnsi="仿宋" w:cs="宋体" w:hint="eastAsia"/>
          <w:b/>
          <w:kern w:val="0"/>
          <w:sz w:val="24"/>
          <w:lang w:val="zh-CN"/>
        </w:rPr>
        <w:t>微企业</w:t>
      </w:r>
      <w:proofErr w:type="gramEnd"/>
      <w:r w:rsidRPr="004145AA">
        <w:rPr>
          <w:rFonts w:ascii="仿宋" w:eastAsia="仿宋" w:hAnsi="仿宋" w:cs="宋体" w:hint="eastAsia"/>
          <w:b/>
          <w:kern w:val="0"/>
          <w:sz w:val="24"/>
          <w:lang w:val="zh-CN"/>
        </w:rPr>
        <w:t>的合同份额占到合同总金额30%以上的，对大中型企业的报价按评标标准确定的比例给予扣除。供应商</w:t>
      </w:r>
      <w:r w:rsidRPr="004145AA">
        <w:rPr>
          <w:rFonts w:ascii="仿宋" w:eastAsia="仿宋" w:hAnsi="仿宋" w:cs="宋体" w:hint="eastAsia"/>
          <w:b/>
          <w:sz w:val="24"/>
        </w:rPr>
        <w:t>拟享受以上价格扣除政策的，填写有关内容。</w:t>
      </w:r>
      <w:r w:rsidRPr="004145AA">
        <w:rPr>
          <w:rFonts w:ascii="仿宋" w:eastAsia="仿宋" w:hAnsi="仿宋" w:cs="宋体" w:hint="eastAsia"/>
          <w:b/>
          <w:kern w:val="0"/>
          <w:sz w:val="24"/>
          <w:lang w:val="zh-CN"/>
        </w:rPr>
        <w:t>）</w:t>
      </w:r>
    </w:p>
    <w:p w14:paraId="117AAB10" w14:textId="77777777" w:rsidR="003F6574" w:rsidRPr="004145AA" w:rsidRDefault="00CD6CD2" w:rsidP="003E0E6E">
      <w:pPr>
        <w:spacing w:beforeLines="50" w:before="120" w:line="320" w:lineRule="exact"/>
        <w:ind w:firstLineChars="200" w:firstLine="480"/>
        <w:rPr>
          <w:rFonts w:ascii="仿宋" w:eastAsia="仿宋" w:hAnsi="仿宋" w:cs="宋体"/>
          <w:b/>
          <w:bCs/>
          <w:kern w:val="0"/>
          <w:sz w:val="24"/>
          <w:lang w:val="zh-CN"/>
        </w:rPr>
      </w:pPr>
      <w:r w:rsidRPr="004145AA">
        <w:rPr>
          <w:rFonts w:ascii="仿宋" w:eastAsia="仿宋" w:hAnsi="仿宋" w:cs="宋体" w:hint="eastAsia"/>
          <w:sz w:val="24"/>
        </w:rPr>
        <w:t>2、中小企业合同金额达到</w:t>
      </w:r>
      <w:r w:rsidRPr="004145AA">
        <w:rPr>
          <w:rFonts w:ascii="仿宋" w:eastAsia="仿宋" w:hAnsi="仿宋" w:cs="宋体" w:hint="eastAsia"/>
          <w:sz w:val="24"/>
          <w:u w:val="single"/>
        </w:rPr>
        <w:t xml:space="preserve">  </w:t>
      </w:r>
      <w:r w:rsidRPr="004145AA">
        <w:rPr>
          <w:rFonts w:ascii="仿宋" w:eastAsia="仿宋" w:hAnsi="仿宋" w:cs="宋体" w:hint="eastAsia"/>
          <w:sz w:val="24"/>
        </w:rPr>
        <w:t>%，小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合同金额达到</w:t>
      </w:r>
      <w:r w:rsidRPr="004145AA">
        <w:rPr>
          <w:rFonts w:ascii="仿宋" w:eastAsia="仿宋" w:hAnsi="仿宋" w:cs="宋体" w:hint="eastAsia"/>
          <w:sz w:val="24"/>
          <w:u w:val="single"/>
        </w:rPr>
        <w:t xml:space="preserve"> </w:t>
      </w:r>
      <w:r w:rsidRPr="004145AA">
        <w:rPr>
          <w:rFonts w:ascii="仿宋" w:eastAsia="仿宋" w:hAnsi="仿宋" w:cs="宋体" w:hint="eastAsia"/>
          <w:sz w:val="24"/>
        </w:rPr>
        <w:t>%</w:t>
      </w:r>
      <w:r w:rsidRPr="004145AA">
        <w:rPr>
          <w:rFonts w:ascii="仿宋" w:eastAsia="仿宋" w:hAnsi="仿宋" w:cs="宋体" w:hint="eastAsia"/>
          <w:kern w:val="0"/>
          <w:sz w:val="24"/>
          <w:lang w:val="zh-CN"/>
        </w:rPr>
        <w:t>。</w:t>
      </w:r>
      <w:r w:rsidRPr="004145AA">
        <w:rPr>
          <w:rFonts w:ascii="仿宋" w:eastAsia="仿宋" w:hAnsi="仿宋" w:cs="宋体" w:hint="eastAsia"/>
          <w:b/>
          <w:bCs/>
          <w:kern w:val="0"/>
          <w:sz w:val="24"/>
          <w:lang w:val="zh-CN"/>
        </w:rPr>
        <w:t>（</w:t>
      </w:r>
      <w:r w:rsidRPr="004145AA">
        <w:rPr>
          <w:rFonts w:ascii="仿宋" w:eastAsia="仿宋" w:hAnsi="仿宋" w:cs="宋体" w:hint="eastAsia"/>
          <w:b/>
          <w:bCs/>
          <w:sz w:val="24"/>
        </w:rPr>
        <w:t>要求合同分包形式参加的项目或采购包，供应商按招标文件第一部分招标公告申请人的资格要求中规定的</w:t>
      </w:r>
      <w:r w:rsidRPr="004145AA">
        <w:rPr>
          <w:rFonts w:ascii="仿宋" w:eastAsia="仿宋" w:hAnsi="仿宋" w:cs="宋体" w:hint="eastAsia"/>
          <w:b/>
          <w:kern w:val="0"/>
          <w:sz w:val="24"/>
          <w:lang w:val="zh-CN"/>
        </w:rPr>
        <w:t>分包意向协议</w:t>
      </w:r>
      <w:r w:rsidRPr="004145AA">
        <w:rPr>
          <w:rFonts w:ascii="仿宋" w:eastAsia="仿宋" w:hAnsi="仿宋" w:cs="宋体" w:hint="eastAsia"/>
          <w:b/>
          <w:bCs/>
          <w:sz w:val="24"/>
        </w:rPr>
        <w:t>中中小企业、小</w:t>
      </w:r>
      <w:proofErr w:type="gramStart"/>
      <w:r w:rsidRPr="004145AA">
        <w:rPr>
          <w:rFonts w:ascii="仿宋" w:eastAsia="仿宋" w:hAnsi="仿宋" w:cs="宋体" w:hint="eastAsia"/>
          <w:b/>
          <w:bCs/>
          <w:sz w:val="24"/>
        </w:rPr>
        <w:t>微企业</w:t>
      </w:r>
      <w:proofErr w:type="gramEnd"/>
      <w:r w:rsidRPr="004145AA">
        <w:rPr>
          <w:rFonts w:ascii="仿宋" w:eastAsia="仿宋" w:hAnsi="仿宋" w:cs="宋体" w:hint="eastAsia"/>
          <w:b/>
          <w:bCs/>
          <w:sz w:val="24"/>
        </w:rPr>
        <w:t>合同金额应当达到的比例要求填写。</w:t>
      </w:r>
      <w:r w:rsidRPr="004145AA">
        <w:rPr>
          <w:rFonts w:ascii="仿宋" w:eastAsia="仿宋" w:hAnsi="仿宋" w:cs="宋体" w:hint="eastAsia"/>
          <w:b/>
          <w:bCs/>
          <w:kern w:val="0"/>
          <w:sz w:val="24"/>
          <w:lang w:val="zh-CN"/>
        </w:rPr>
        <w:t>）</w:t>
      </w:r>
    </w:p>
    <w:p w14:paraId="0FBEB3AF" w14:textId="3F1EE973" w:rsidR="003F6574" w:rsidRPr="004145AA" w:rsidRDefault="00CD6CD2" w:rsidP="003E0E6E">
      <w:pPr>
        <w:snapToGrid w:val="0"/>
        <w:spacing w:beforeLines="50" w:before="120" w:line="320" w:lineRule="exact"/>
        <w:ind w:firstLine="576"/>
        <w:rPr>
          <w:rFonts w:ascii="仿宋" w:eastAsia="仿宋" w:hAnsi="仿宋" w:cs="宋体"/>
          <w:u w:val="single"/>
        </w:rPr>
      </w:pPr>
      <w:r w:rsidRPr="004145AA">
        <w:rPr>
          <w:rFonts w:ascii="仿宋" w:eastAsia="仿宋" w:hAnsi="仿宋" w:cs="宋体" w:hint="eastAsia"/>
          <w:kern w:val="0"/>
          <w:sz w:val="24"/>
          <w:lang w:val="zh-CN"/>
        </w:rPr>
        <w:t>三、分包工作履行期限、地点、方式</w:t>
      </w:r>
      <w:r w:rsidR="003E0E6E">
        <w:rPr>
          <w:rFonts w:ascii="仿宋" w:eastAsia="仿宋" w:hAnsi="仿宋" w:cs="宋体" w:hint="eastAsia"/>
          <w:kern w:val="0"/>
          <w:sz w:val="24"/>
          <w:lang w:val="zh-CN"/>
        </w:rPr>
        <w:t>：</w:t>
      </w:r>
      <w:r w:rsidRPr="004145AA">
        <w:rPr>
          <w:rFonts w:ascii="仿宋" w:eastAsia="仿宋" w:hAnsi="仿宋" w:cs="宋体" w:hint="eastAsia"/>
          <w:u w:val="single"/>
        </w:rPr>
        <w:t xml:space="preserve">                                         </w:t>
      </w:r>
    </w:p>
    <w:p w14:paraId="719BDB67" w14:textId="0ADF0E64"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四、质量</w:t>
      </w:r>
      <w:r w:rsidR="003E0E6E">
        <w:rPr>
          <w:rFonts w:ascii="仿宋" w:eastAsia="仿宋" w:hAnsi="仿宋" w:cs="宋体" w:hint="eastAsia"/>
          <w:kern w:val="0"/>
          <w:sz w:val="24"/>
          <w:lang w:val="zh-CN"/>
        </w:rPr>
        <w:t>：</w:t>
      </w:r>
      <w:r w:rsidRPr="004145AA">
        <w:rPr>
          <w:rFonts w:ascii="仿宋" w:eastAsia="仿宋" w:hAnsi="仿宋" w:cs="宋体" w:hint="eastAsia"/>
          <w:u w:val="single"/>
        </w:rPr>
        <w:t xml:space="preserve">                                                                     </w:t>
      </w:r>
    </w:p>
    <w:p w14:paraId="54BC1A32" w14:textId="57842878"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五、价款或者报酬</w:t>
      </w:r>
      <w:r w:rsidR="003E0E6E">
        <w:rPr>
          <w:rFonts w:ascii="仿宋" w:eastAsia="仿宋" w:hAnsi="仿宋" w:cs="宋体" w:hint="eastAsia"/>
          <w:kern w:val="0"/>
          <w:sz w:val="24"/>
          <w:lang w:val="zh-CN"/>
        </w:rPr>
        <w:t xml:space="preserve">： </w:t>
      </w:r>
      <w:r w:rsidR="003E0E6E">
        <w:rPr>
          <w:rFonts w:ascii="仿宋" w:eastAsia="仿宋" w:hAnsi="仿宋" w:cs="宋体"/>
          <w:kern w:val="0"/>
          <w:sz w:val="24"/>
          <w:lang w:val="zh-CN"/>
        </w:rPr>
        <w:t xml:space="preserve"> </w:t>
      </w:r>
      <w:r w:rsidRPr="004145AA">
        <w:rPr>
          <w:rFonts w:ascii="仿宋" w:eastAsia="仿宋" w:hAnsi="仿宋" w:cs="宋体" w:hint="eastAsia"/>
          <w:u w:val="single"/>
        </w:rPr>
        <w:t xml:space="preserve">                                                          </w:t>
      </w:r>
    </w:p>
    <w:p w14:paraId="4634F094" w14:textId="7881371D" w:rsidR="003F6574" w:rsidRPr="004145AA" w:rsidRDefault="00CD6CD2" w:rsidP="003E0E6E">
      <w:pPr>
        <w:snapToGrid w:val="0"/>
        <w:spacing w:beforeLines="50" w:before="120" w:line="320" w:lineRule="exact"/>
        <w:ind w:leftChars="273" w:left="573"/>
        <w:rPr>
          <w:rFonts w:ascii="仿宋" w:eastAsia="仿宋" w:hAnsi="仿宋" w:cs="宋体"/>
          <w:kern w:val="0"/>
          <w:sz w:val="24"/>
          <w:lang w:val="zh-CN"/>
        </w:rPr>
      </w:pPr>
      <w:r w:rsidRPr="004145AA">
        <w:rPr>
          <w:rFonts w:ascii="仿宋" w:eastAsia="仿宋" w:hAnsi="仿宋" w:cs="宋体" w:hint="eastAsia"/>
          <w:kern w:val="0"/>
          <w:sz w:val="24"/>
          <w:lang w:val="zh-CN"/>
        </w:rPr>
        <w:t>六、违约责任</w:t>
      </w:r>
      <w:r w:rsidR="003E0E6E">
        <w:rPr>
          <w:rFonts w:ascii="仿宋" w:eastAsia="仿宋" w:hAnsi="仿宋" w:cs="宋体" w:hint="eastAsia"/>
          <w:kern w:val="0"/>
          <w:sz w:val="24"/>
          <w:lang w:val="zh-CN"/>
        </w:rPr>
        <w:t>：</w:t>
      </w:r>
      <w:r w:rsidRPr="004145AA">
        <w:rPr>
          <w:rFonts w:ascii="仿宋" w:eastAsia="仿宋" w:hAnsi="仿宋" w:cs="宋体" w:hint="eastAsia"/>
          <w:u w:val="single"/>
        </w:rPr>
        <w:t xml:space="preserve">                                                                 </w:t>
      </w:r>
    </w:p>
    <w:p w14:paraId="6D7194F2" w14:textId="6ABF2448"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七、争议解决的办法</w:t>
      </w:r>
      <w:r w:rsidR="003E0E6E">
        <w:rPr>
          <w:rFonts w:ascii="仿宋" w:eastAsia="仿宋" w:hAnsi="仿宋" w:cs="宋体" w:hint="eastAsia"/>
          <w:kern w:val="0"/>
          <w:sz w:val="24"/>
          <w:lang w:val="zh-CN"/>
        </w:rPr>
        <w:t>：</w:t>
      </w:r>
      <w:r w:rsidRPr="004145AA">
        <w:rPr>
          <w:rFonts w:ascii="仿宋" w:eastAsia="仿宋" w:hAnsi="仿宋" w:cs="宋体" w:hint="eastAsia"/>
          <w:u w:val="single"/>
        </w:rPr>
        <w:t xml:space="preserve">                                                           </w:t>
      </w:r>
    </w:p>
    <w:p w14:paraId="396BF888" w14:textId="77777777" w:rsidR="003F6574" w:rsidRPr="004145AA" w:rsidRDefault="00CD6CD2" w:rsidP="003E0E6E">
      <w:pPr>
        <w:snapToGrid w:val="0"/>
        <w:spacing w:beforeLines="50" w:before="120" w:line="320" w:lineRule="exact"/>
        <w:ind w:firstLine="576"/>
        <w:rPr>
          <w:rFonts w:ascii="仿宋" w:eastAsia="仿宋" w:hAnsi="仿宋" w:cs="宋体"/>
          <w:kern w:val="0"/>
          <w:sz w:val="24"/>
          <w:lang w:val="zh-CN"/>
        </w:rPr>
      </w:pPr>
      <w:r w:rsidRPr="004145AA">
        <w:rPr>
          <w:rFonts w:ascii="仿宋" w:eastAsia="仿宋" w:hAnsi="仿宋" w:cs="宋体" w:hint="eastAsia"/>
          <w:kern w:val="0"/>
          <w:sz w:val="24"/>
          <w:lang w:val="zh-CN"/>
        </w:rPr>
        <w:t>八、其他</w:t>
      </w:r>
    </w:p>
    <w:p w14:paraId="1E7E497E" w14:textId="5AE91907" w:rsidR="003E0E6E" w:rsidRDefault="00CD6CD2" w:rsidP="003E0E6E">
      <w:pPr>
        <w:snapToGrid w:val="0"/>
        <w:spacing w:beforeLines="50" w:before="120" w:line="320" w:lineRule="exact"/>
        <w:ind w:leftChars="342" w:left="5758" w:hangingChars="2100" w:hanging="5040"/>
        <w:rPr>
          <w:rFonts w:ascii="仿宋" w:eastAsia="仿宋" w:hAnsi="仿宋" w:cs="宋体"/>
          <w:kern w:val="0"/>
          <w:sz w:val="24"/>
          <w:lang w:val="zh-CN"/>
        </w:rPr>
      </w:pPr>
      <w:r w:rsidRPr="004145AA">
        <w:rPr>
          <w:rFonts w:ascii="仿宋" w:eastAsia="仿宋" w:hAnsi="仿宋" w:cs="宋体" w:hint="eastAsia"/>
          <w:sz w:val="24"/>
        </w:rPr>
        <w:t>中小企业合同金额达到</w:t>
      </w:r>
      <w:r w:rsidRPr="004145AA">
        <w:rPr>
          <w:rFonts w:ascii="仿宋" w:eastAsia="仿宋" w:hAnsi="仿宋" w:cs="宋体" w:hint="eastAsia"/>
          <w:sz w:val="24"/>
          <w:u w:val="single"/>
        </w:rPr>
        <w:t xml:space="preserve"> </w:t>
      </w:r>
      <w:r w:rsidR="003E0E6E">
        <w:rPr>
          <w:rFonts w:ascii="仿宋" w:eastAsia="仿宋" w:hAnsi="仿宋" w:cs="宋体"/>
          <w:sz w:val="24"/>
          <w:u w:val="single"/>
        </w:rPr>
        <w:t xml:space="preserve"> </w:t>
      </w:r>
      <w:r w:rsidRPr="004145AA">
        <w:rPr>
          <w:rFonts w:ascii="仿宋" w:eastAsia="仿宋" w:hAnsi="仿宋" w:cs="宋体" w:hint="eastAsia"/>
          <w:sz w:val="24"/>
          <w:u w:val="single"/>
        </w:rPr>
        <w:t xml:space="preserve"> </w:t>
      </w:r>
      <w:r w:rsidRPr="004145AA">
        <w:rPr>
          <w:rFonts w:ascii="仿宋" w:eastAsia="仿宋" w:hAnsi="仿宋" w:cs="宋体" w:hint="eastAsia"/>
          <w:sz w:val="24"/>
        </w:rPr>
        <w:t>%，小</w:t>
      </w:r>
      <w:proofErr w:type="gramStart"/>
      <w:r w:rsidRPr="004145AA">
        <w:rPr>
          <w:rFonts w:ascii="仿宋" w:eastAsia="仿宋" w:hAnsi="仿宋" w:cs="宋体" w:hint="eastAsia"/>
          <w:sz w:val="24"/>
        </w:rPr>
        <w:t>微企业</w:t>
      </w:r>
      <w:proofErr w:type="gramEnd"/>
      <w:r w:rsidRPr="004145AA">
        <w:rPr>
          <w:rFonts w:ascii="仿宋" w:eastAsia="仿宋" w:hAnsi="仿宋" w:cs="宋体" w:hint="eastAsia"/>
          <w:sz w:val="24"/>
        </w:rPr>
        <w:t>合同金额达到</w:t>
      </w:r>
      <w:r w:rsidRPr="004145AA">
        <w:rPr>
          <w:rFonts w:ascii="仿宋" w:eastAsia="仿宋" w:hAnsi="仿宋" w:cs="宋体" w:hint="eastAsia"/>
          <w:sz w:val="24"/>
          <w:u w:val="single"/>
        </w:rPr>
        <w:t xml:space="preserve"> </w:t>
      </w:r>
      <w:r w:rsidR="003E0E6E">
        <w:rPr>
          <w:rFonts w:ascii="仿宋" w:eastAsia="仿宋" w:hAnsi="仿宋" w:cs="宋体"/>
          <w:sz w:val="24"/>
          <w:u w:val="single"/>
        </w:rPr>
        <w:t xml:space="preserve">  </w:t>
      </w:r>
      <w:r w:rsidRPr="004145AA">
        <w:rPr>
          <w:rFonts w:ascii="仿宋" w:eastAsia="仿宋" w:hAnsi="仿宋" w:cs="宋体" w:hint="eastAsia"/>
          <w:sz w:val="24"/>
        </w:rPr>
        <w:t>%</w:t>
      </w:r>
      <w:r w:rsidRPr="004145AA">
        <w:rPr>
          <w:rFonts w:ascii="仿宋" w:eastAsia="仿宋" w:hAnsi="仿宋" w:cs="宋体" w:hint="eastAsia"/>
          <w:kern w:val="0"/>
          <w:sz w:val="24"/>
          <w:lang w:val="zh-CN"/>
        </w:rPr>
        <w:t>。</w:t>
      </w:r>
    </w:p>
    <w:p w14:paraId="44B87D37" w14:textId="77777777" w:rsidR="003E0E6E" w:rsidRDefault="003E0E6E" w:rsidP="003E0E6E">
      <w:pPr>
        <w:snapToGrid w:val="0"/>
        <w:spacing w:beforeLines="50" w:before="120" w:line="320" w:lineRule="exact"/>
        <w:ind w:leftChars="342" w:left="5758" w:hangingChars="2100" w:hanging="5040"/>
        <w:rPr>
          <w:rFonts w:ascii="仿宋" w:eastAsia="仿宋" w:hAnsi="仿宋" w:cs="宋体"/>
          <w:kern w:val="0"/>
          <w:sz w:val="24"/>
          <w:lang w:val="zh-CN"/>
        </w:rPr>
      </w:pPr>
    </w:p>
    <w:p w14:paraId="7E2A538B" w14:textId="0F5DD9EE" w:rsidR="003F6574" w:rsidRPr="004145AA" w:rsidRDefault="00CD6CD2" w:rsidP="003E0E6E">
      <w:pPr>
        <w:snapToGrid w:val="0"/>
        <w:spacing w:beforeLines="50" w:before="120" w:line="320" w:lineRule="exact"/>
        <w:jc w:val="left"/>
        <w:rPr>
          <w:rFonts w:ascii="仿宋" w:eastAsia="仿宋" w:hAnsi="仿宋" w:cs="宋体"/>
          <w:kern w:val="0"/>
          <w:sz w:val="24"/>
          <w:lang w:val="zh-CN"/>
        </w:rPr>
      </w:pPr>
      <w:r w:rsidRPr="004145AA">
        <w:rPr>
          <w:rFonts w:ascii="仿宋" w:eastAsia="仿宋" w:hAnsi="仿宋" w:cs="宋体" w:hint="eastAsia"/>
          <w:kern w:val="0"/>
          <w:sz w:val="24"/>
          <w:lang w:val="zh-CN"/>
        </w:rPr>
        <w:t>投标人名称(电子签名)：</w:t>
      </w:r>
    </w:p>
    <w:p w14:paraId="38D3E90B" w14:textId="77777777" w:rsidR="003F6574" w:rsidRPr="004145AA" w:rsidRDefault="00CD6CD2" w:rsidP="003E0E6E">
      <w:pPr>
        <w:snapToGrid w:val="0"/>
        <w:spacing w:beforeLines="50" w:before="120" w:line="320" w:lineRule="exact"/>
        <w:jc w:val="left"/>
        <w:rPr>
          <w:rFonts w:ascii="仿宋" w:eastAsia="仿宋" w:hAnsi="仿宋" w:cs="宋体"/>
          <w:kern w:val="0"/>
          <w:sz w:val="24"/>
          <w:lang w:val="zh-CN"/>
        </w:rPr>
      </w:pPr>
      <w:r w:rsidRPr="004145AA">
        <w:rPr>
          <w:rFonts w:ascii="仿宋" w:eastAsia="仿宋" w:hAnsi="仿宋" w:cs="宋体" w:hint="eastAsia"/>
          <w:kern w:val="0"/>
          <w:sz w:val="24"/>
          <w:lang w:val="zh-CN"/>
        </w:rPr>
        <w:t>分包供应商名称(电子签名/公章)：</w:t>
      </w:r>
    </w:p>
    <w:p w14:paraId="34A0140D" w14:textId="77777777" w:rsidR="003F6574" w:rsidRPr="004145AA" w:rsidRDefault="00CD6CD2" w:rsidP="003E0E6E">
      <w:pPr>
        <w:snapToGrid w:val="0"/>
        <w:spacing w:beforeLines="50" w:before="120" w:line="320" w:lineRule="exact"/>
        <w:ind w:firstLineChars="2400" w:firstLine="5760"/>
        <w:rPr>
          <w:rFonts w:ascii="仿宋" w:eastAsia="仿宋" w:hAnsi="仿宋" w:cs="宋体"/>
        </w:rPr>
      </w:pPr>
      <w:r w:rsidRPr="004145AA">
        <w:rPr>
          <w:rFonts w:ascii="仿宋" w:eastAsia="仿宋" w:hAnsi="仿宋" w:cs="宋体" w:hint="eastAsia"/>
          <w:kern w:val="0"/>
          <w:sz w:val="24"/>
          <w:lang w:val="zh-CN"/>
        </w:rPr>
        <w:t>……</w:t>
      </w:r>
    </w:p>
    <w:p w14:paraId="7C2E1461" w14:textId="77777777" w:rsidR="003F6574" w:rsidRPr="004145AA" w:rsidRDefault="00CD6CD2" w:rsidP="003E0E6E">
      <w:pPr>
        <w:snapToGrid w:val="0"/>
        <w:spacing w:beforeLines="50" w:before="120" w:line="320" w:lineRule="exact"/>
        <w:ind w:leftChars="342" w:left="5758" w:hangingChars="2100" w:hanging="5040"/>
        <w:rPr>
          <w:rFonts w:ascii="仿宋" w:eastAsia="仿宋" w:hAnsi="仿宋" w:cs="宋体"/>
          <w:kern w:val="0"/>
          <w:sz w:val="24"/>
          <w:lang w:val="zh-CN"/>
        </w:rPr>
      </w:pPr>
      <w:r w:rsidRPr="004145AA">
        <w:rPr>
          <w:rFonts w:ascii="仿宋" w:eastAsia="仿宋" w:hAnsi="仿宋" w:cs="宋体" w:hint="eastAsia"/>
          <w:kern w:val="0"/>
          <w:sz w:val="24"/>
          <w:lang w:val="zh-CN"/>
        </w:rPr>
        <w:t xml:space="preserve">                                        日期：  年  月   日</w:t>
      </w:r>
    </w:p>
    <w:p w14:paraId="355EAAAC" w14:textId="0BC650A5" w:rsidR="003E0E6E" w:rsidRDefault="00CD6CD2" w:rsidP="003E0E6E">
      <w:pPr>
        <w:spacing w:beforeLines="50" w:before="120" w:line="320" w:lineRule="exact"/>
        <w:ind w:right="420"/>
        <w:rPr>
          <w:rFonts w:ascii="仿宋" w:eastAsia="仿宋" w:hAnsi="仿宋" w:cs="宋体"/>
          <w:b/>
          <w:sz w:val="36"/>
          <w:szCs w:val="20"/>
        </w:rPr>
      </w:pPr>
      <w:r w:rsidRPr="004145AA">
        <w:rPr>
          <w:rFonts w:ascii="仿宋" w:eastAsia="仿宋" w:hAnsi="仿宋" w:cs="宋体" w:hint="eastAsia"/>
          <w:sz w:val="24"/>
        </w:rPr>
        <w:t>注：按本格式和要求提供。</w:t>
      </w:r>
      <w:r w:rsidR="003E0E6E">
        <w:rPr>
          <w:rFonts w:ascii="仿宋" w:eastAsia="仿宋" w:hAnsi="仿宋" w:cs="宋体"/>
          <w:b/>
          <w:sz w:val="36"/>
          <w:szCs w:val="20"/>
        </w:rPr>
        <w:br w:type="page"/>
      </w:r>
    </w:p>
    <w:p w14:paraId="2C288CBB" w14:textId="1CBA1C84" w:rsidR="003F6574" w:rsidRPr="004145AA" w:rsidRDefault="00CD6CD2">
      <w:pPr>
        <w:spacing w:line="360" w:lineRule="auto"/>
        <w:jc w:val="left"/>
        <w:outlineLvl w:val="0"/>
        <w:rPr>
          <w:rFonts w:ascii="仿宋" w:eastAsia="仿宋" w:hAnsi="仿宋" w:cs="宋体"/>
          <w:b/>
          <w:sz w:val="36"/>
          <w:szCs w:val="20"/>
        </w:rPr>
      </w:pPr>
      <w:r w:rsidRPr="004145AA">
        <w:rPr>
          <w:rFonts w:ascii="仿宋" w:eastAsia="仿宋" w:hAnsi="仿宋" w:cs="宋体" w:hint="eastAsia"/>
          <w:b/>
          <w:sz w:val="36"/>
          <w:szCs w:val="20"/>
        </w:rPr>
        <w:lastRenderedPageBreak/>
        <w:t>附件</w:t>
      </w:r>
      <w:r w:rsidRPr="004145AA">
        <w:rPr>
          <w:rFonts w:ascii="仿宋" w:eastAsia="仿宋" w:hAnsi="仿宋" w:cs="宋体"/>
          <w:b/>
          <w:sz w:val="36"/>
          <w:szCs w:val="20"/>
        </w:rPr>
        <w:t>7</w:t>
      </w:r>
      <w:r w:rsidRPr="004145AA">
        <w:rPr>
          <w:rFonts w:ascii="仿宋" w:eastAsia="仿宋" w:hAnsi="仿宋" w:cs="宋体" w:hint="eastAsia"/>
          <w:b/>
          <w:sz w:val="36"/>
          <w:szCs w:val="20"/>
        </w:rPr>
        <w:t>：</w:t>
      </w:r>
      <w:r w:rsidR="006B4A54">
        <w:rPr>
          <w:rFonts w:ascii="仿宋" w:eastAsia="仿宋" w:hAnsi="仿宋" w:cs="宋体" w:hint="eastAsia"/>
          <w:b/>
          <w:sz w:val="36"/>
          <w:szCs w:val="20"/>
        </w:rPr>
        <w:t>中小</w:t>
      </w:r>
      <w:r w:rsidRPr="004145AA">
        <w:rPr>
          <w:rFonts w:ascii="仿宋" w:eastAsia="仿宋" w:hAnsi="仿宋" w:cs="宋体" w:hint="eastAsia"/>
          <w:b/>
          <w:sz w:val="36"/>
          <w:szCs w:val="20"/>
        </w:rPr>
        <w:t>企业声明函</w:t>
      </w:r>
    </w:p>
    <w:p w14:paraId="2AABA61F" w14:textId="77777777" w:rsidR="003F6574" w:rsidRPr="004145AA" w:rsidRDefault="003F6574">
      <w:pPr>
        <w:spacing w:line="360" w:lineRule="auto"/>
        <w:jc w:val="center"/>
        <w:rPr>
          <w:rFonts w:ascii="仿宋" w:eastAsia="仿宋" w:hAnsi="仿宋" w:cs="宋体"/>
          <w:sz w:val="24"/>
          <w:u w:val="single"/>
        </w:rPr>
      </w:pPr>
    </w:p>
    <w:p w14:paraId="1610B1FB" w14:textId="6CA5E31C" w:rsidR="003F6574" w:rsidRPr="004145AA" w:rsidRDefault="006B4A54">
      <w:pPr>
        <w:spacing w:line="360" w:lineRule="auto"/>
        <w:jc w:val="center"/>
        <w:rPr>
          <w:rFonts w:ascii="仿宋" w:eastAsia="仿宋" w:hAnsi="仿宋" w:cs="宋体"/>
          <w:b/>
          <w:sz w:val="32"/>
          <w:szCs w:val="32"/>
        </w:rPr>
      </w:pPr>
      <w:r>
        <w:rPr>
          <w:rFonts w:ascii="仿宋" w:eastAsia="仿宋" w:hAnsi="仿宋" w:cs="宋体" w:hint="eastAsia"/>
          <w:b/>
          <w:sz w:val="32"/>
          <w:szCs w:val="32"/>
        </w:rPr>
        <w:t>中小</w:t>
      </w:r>
      <w:r w:rsidR="00CD6CD2" w:rsidRPr="004145AA">
        <w:rPr>
          <w:rFonts w:ascii="仿宋" w:eastAsia="仿宋" w:hAnsi="仿宋" w:cs="宋体" w:hint="eastAsia"/>
          <w:b/>
          <w:sz w:val="32"/>
          <w:szCs w:val="32"/>
        </w:rPr>
        <w:t>企业声明函（服务）</w:t>
      </w:r>
    </w:p>
    <w:p w14:paraId="19889EF0" w14:textId="77777777" w:rsidR="003F6574" w:rsidRPr="004145AA" w:rsidRDefault="00CD6CD2" w:rsidP="003E0E6E">
      <w:pPr>
        <w:spacing w:beforeLines="50" w:before="120" w:line="320" w:lineRule="exact"/>
        <w:ind w:firstLineChars="150" w:firstLine="360"/>
        <w:jc w:val="left"/>
        <w:rPr>
          <w:rFonts w:ascii="仿宋" w:eastAsia="仿宋" w:hAnsi="仿宋" w:cs="宋体"/>
          <w:sz w:val="24"/>
        </w:rPr>
      </w:pPr>
      <w:r w:rsidRPr="004145AA">
        <w:rPr>
          <w:rFonts w:ascii="仿宋" w:eastAsia="仿宋" w:hAnsi="仿宋" w:cs="宋体" w:hint="eastAsia"/>
          <w:sz w:val="24"/>
        </w:rPr>
        <w:t xml:space="preserve">本公司（联合体）郑重声明，根据《政府采购促进中小企业发展管理办法》（财库﹝2020﹞46 号）的规定，本公司（联合体）参加 </w:t>
      </w:r>
      <w:r w:rsidRPr="004145AA">
        <w:rPr>
          <w:rFonts w:ascii="仿宋" w:eastAsia="仿宋" w:hAnsi="仿宋" w:cs="宋体" w:hint="eastAsia"/>
          <w:color w:val="0000FF"/>
          <w:sz w:val="24"/>
          <w:u w:val="single"/>
        </w:rPr>
        <w:t>（采购人）</w:t>
      </w:r>
      <w:r w:rsidRPr="004145AA">
        <w:rPr>
          <w:rFonts w:ascii="仿宋" w:eastAsia="仿宋" w:hAnsi="仿宋" w:cs="宋体" w:hint="eastAsia"/>
          <w:sz w:val="24"/>
          <w:u w:val="single"/>
        </w:rPr>
        <w:t xml:space="preserve"> </w:t>
      </w:r>
      <w:r w:rsidRPr="004145AA">
        <w:rPr>
          <w:rFonts w:ascii="仿宋" w:eastAsia="仿宋" w:hAnsi="仿宋" w:cs="宋体" w:hint="eastAsia"/>
          <w:sz w:val="24"/>
        </w:rPr>
        <w:t>的</w:t>
      </w:r>
      <w:r w:rsidRPr="004145AA">
        <w:rPr>
          <w:rFonts w:ascii="仿宋" w:eastAsia="仿宋" w:hAnsi="仿宋" w:cs="宋体" w:hint="eastAsia"/>
          <w:color w:val="0000FF"/>
          <w:sz w:val="24"/>
          <w:u w:val="single"/>
        </w:rPr>
        <w:t xml:space="preserve"> （项目名称） </w:t>
      </w:r>
      <w:r w:rsidRPr="004145AA">
        <w:rPr>
          <w:rFonts w:ascii="仿宋" w:eastAsia="仿宋" w:hAnsi="仿宋" w:cs="宋体" w:hint="eastAsia"/>
          <w:sz w:val="24"/>
        </w:rPr>
        <w:t>采购活动，</w:t>
      </w:r>
      <w:r w:rsidRPr="004145AA">
        <w:rPr>
          <w:rFonts w:ascii="仿宋" w:eastAsia="仿宋" w:hAnsi="仿宋" w:cs="宋体" w:hint="eastAsia"/>
          <w:color w:val="FF0000"/>
          <w:sz w:val="24"/>
        </w:rPr>
        <w:t>工程的施工单位全部为符合政策要求的中小企业（或者：服务全部由符合政策要求的中小企业承接）</w:t>
      </w:r>
      <w:r w:rsidRPr="004145AA">
        <w:rPr>
          <w:rFonts w:ascii="仿宋" w:eastAsia="仿宋" w:hAnsi="仿宋" w:cs="宋体" w:hint="eastAsia"/>
          <w:sz w:val="24"/>
        </w:rPr>
        <w:t>。相关企业（含联合体中的中小企业、签订分包意向协议的中小企业）的具体情况如下：</w:t>
      </w:r>
    </w:p>
    <w:p w14:paraId="29460BDF" w14:textId="3EA088AA" w:rsidR="003F6574" w:rsidRPr="004145AA" w:rsidRDefault="00CD6CD2" w:rsidP="003E0E6E">
      <w:pPr>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1.</w:t>
      </w:r>
      <w:r w:rsidRPr="004145AA">
        <w:rPr>
          <w:rFonts w:ascii="仿宋" w:eastAsia="仿宋" w:hAnsi="仿宋" w:cs="宋体" w:hint="eastAsia"/>
        </w:rPr>
        <w:t xml:space="preserve"> </w:t>
      </w:r>
      <w:r w:rsidRPr="004145AA">
        <w:rPr>
          <w:rFonts w:ascii="仿宋" w:eastAsia="仿宋" w:hAnsi="仿宋" w:cs="宋体" w:hint="eastAsia"/>
          <w:color w:val="0000FF"/>
          <w:sz w:val="24"/>
          <w:u w:val="single"/>
        </w:rPr>
        <w:t>（标的名称）</w:t>
      </w:r>
      <w:r w:rsidRPr="004145AA">
        <w:rPr>
          <w:rFonts w:ascii="仿宋" w:eastAsia="仿宋" w:hAnsi="仿宋" w:cs="宋体" w:hint="eastAsia"/>
          <w:sz w:val="24"/>
        </w:rPr>
        <w:t>，属于</w:t>
      </w:r>
      <w:r w:rsidRPr="004145AA">
        <w:rPr>
          <w:rFonts w:ascii="仿宋" w:eastAsia="仿宋" w:hAnsi="仿宋" w:cs="宋体" w:hint="eastAsia"/>
          <w:color w:val="0000FF"/>
          <w:sz w:val="24"/>
          <w:u w:val="single"/>
        </w:rPr>
        <w:t xml:space="preserve"> （采购文件中明确的所属行业）</w:t>
      </w:r>
      <w:r w:rsidRPr="004145AA">
        <w:rPr>
          <w:rFonts w:ascii="仿宋" w:eastAsia="仿宋" w:hAnsi="仿宋" w:cs="宋体" w:hint="eastAsia"/>
          <w:sz w:val="24"/>
        </w:rPr>
        <w:t xml:space="preserve"> ；</w:t>
      </w:r>
      <w:r w:rsidRPr="004145AA">
        <w:rPr>
          <w:rFonts w:ascii="仿宋" w:eastAsia="仿宋" w:hAnsi="仿宋" w:cs="宋体" w:hint="eastAsia"/>
          <w:color w:val="FF0000"/>
          <w:sz w:val="24"/>
        </w:rPr>
        <w:t>承建（承接）</w:t>
      </w:r>
      <w:r w:rsidRPr="004145AA">
        <w:rPr>
          <w:rFonts w:ascii="仿宋" w:eastAsia="仿宋" w:hAnsi="仿宋" w:cs="宋体" w:hint="eastAsia"/>
          <w:sz w:val="24"/>
        </w:rPr>
        <w:t xml:space="preserve">企业为 </w:t>
      </w:r>
      <w:r w:rsidRPr="004145AA">
        <w:rPr>
          <w:rFonts w:ascii="仿宋" w:eastAsia="仿宋" w:hAnsi="仿宋" w:cs="宋体" w:hint="eastAsia"/>
          <w:sz w:val="24"/>
          <w:u w:val="single"/>
        </w:rPr>
        <w:t>（企业名称）</w:t>
      </w:r>
      <w:r w:rsidRPr="004145AA">
        <w:rPr>
          <w:rFonts w:ascii="仿宋" w:eastAsia="仿宋" w:hAnsi="仿宋" w:cs="宋体" w:hint="eastAsia"/>
          <w:sz w:val="24"/>
        </w:rPr>
        <w:t xml:space="preserve"> ，从业人员</w:t>
      </w:r>
      <w:r w:rsidRPr="004145AA">
        <w:rPr>
          <w:rFonts w:ascii="仿宋" w:eastAsia="仿宋" w:hAnsi="仿宋" w:cs="宋体" w:hint="eastAsia"/>
          <w:sz w:val="24"/>
          <w:u w:val="single"/>
        </w:rPr>
        <w:t xml:space="preserve">   </w:t>
      </w:r>
      <w:r w:rsidRPr="004145AA">
        <w:rPr>
          <w:rFonts w:ascii="仿宋" w:eastAsia="仿宋" w:hAnsi="仿宋" w:cs="宋体" w:hint="eastAsia"/>
          <w:sz w:val="24"/>
        </w:rPr>
        <w:t>人，营业收入为</w:t>
      </w:r>
      <w:r w:rsidRPr="004145AA">
        <w:rPr>
          <w:rFonts w:ascii="仿宋" w:eastAsia="仿宋" w:hAnsi="仿宋" w:cs="宋体" w:hint="eastAsia"/>
          <w:sz w:val="24"/>
          <w:u w:val="single"/>
        </w:rPr>
        <w:t xml:space="preserve">  </w:t>
      </w:r>
      <w:r w:rsidRPr="004145AA">
        <w:rPr>
          <w:rFonts w:ascii="仿宋" w:eastAsia="仿宋" w:hAnsi="仿宋" w:cs="宋体" w:hint="eastAsia"/>
          <w:sz w:val="24"/>
        </w:rPr>
        <w:t>万元，资产总额为</w:t>
      </w:r>
      <w:r w:rsidRPr="004145AA">
        <w:rPr>
          <w:rFonts w:ascii="仿宋" w:eastAsia="仿宋" w:hAnsi="仿宋" w:cs="宋体" w:hint="eastAsia"/>
          <w:sz w:val="24"/>
          <w:u w:val="single"/>
        </w:rPr>
        <w:t xml:space="preserve">   </w:t>
      </w:r>
      <w:r w:rsidRPr="004145AA">
        <w:rPr>
          <w:rFonts w:ascii="仿宋" w:eastAsia="仿宋" w:hAnsi="仿宋" w:cs="宋体" w:hint="eastAsia"/>
          <w:sz w:val="24"/>
        </w:rPr>
        <w:t>万元属于</w:t>
      </w:r>
      <w:r w:rsidRPr="004145AA">
        <w:rPr>
          <w:rFonts w:ascii="仿宋" w:eastAsia="仿宋" w:hAnsi="仿宋" w:cs="宋体" w:hint="eastAsia"/>
          <w:sz w:val="24"/>
          <w:u w:val="single"/>
        </w:rPr>
        <w:t xml:space="preserve"> （</w:t>
      </w:r>
      <w:r w:rsidR="006B4A54">
        <w:rPr>
          <w:rFonts w:ascii="仿宋" w:eastAsia="仿宋" w:hAnsi="仿宋" w:cs="宋体" w:hint="eastAsia"/>
          <w:sz w:val="24"/>
          <w:u w:val="single"/>
        </w:rPr>
        <w:t>中型企业、</w:t>
      </w:r>
      <w:r w:rsidRPr="004145AA">
        <w:rPr>
          <w:rFonts w:ascii="仿宋" w:eastAsia="仿宋" w:hAnsi="仿宋" w:cs="宋体" w:hint="eastAsia"/>
          <w:sz w:val="24"/>
          <w:u w:val="single"/>
        </w:rPr>
        <w:t xml:space="preserve">小型企业、微型企业） </w:t>
      </w:r>
      <w:r w:rsidRPr="004145AA">
        <w:rPr>
          <w:rFonts w:ascii="仿宋" w:eastAsia="仿宋" w:hAnsi="仿宋" w:cs="宋体" w:hint="eastAsia"/>
          <w:sz w:val="24"/>
        </w:rPr>
        <w:t>；</w:t>
      </w:r>
    </w:p>
    <w:p w14:paraId="7F4223B4" w14:textId="72371E07" w:rsidR="003F6574" w:rsidRPr="004145AA" w:rsidRDefault="00CD6CD2" w:rsidP="003E0E6E">
      <w:pPr>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2.</w:t>
      </w:r>
      <w:r w:rsidRPr="004145AA">
        <w:rPr>
          <w:rFonts w:ascii="仿宋" w:eastAsia="仿宋" w:hAnsi="仿宋" w:cs="宋体" w:hint="eastAsia"/>
          <w:color w:val="0000FF"/>
          <w:sz w:val="24"/>
          <w:u w:val="single"/>
        </w:rPr>
        <w:t xml:space="preserve"> （标的名称），</w:t>
      </w:r>
      <w:r w:rsidRPr="004145AA">
        <w:rPr>
          <w:rFonts w:ascii="仿宋" w:eastAsia="仿宋" w:hAnsi="仿宋" w:cs="宋体" w:hint="eastAsia"/>
          <w:sz w:val="24"/>
        </w:rPr>
        <w:t xml:space="preserve">属于 </w:t>
      </w:r>
      <w:r w:rsidRPr="004145AA">
        <w:rPr>
          <w:rFonts w:ascii="仿宋" w:eastAsia="仿宋" w:hAnsi="仿宋" w:cs="宋体" w:hint="eastAsia"/>
          <w:color w:val="0000FF"/>
          <w:sz w:val="24"/>
          <w:u w:val="single"/>
        </w:rPr>
        <w:t xml:space="preserve">（采购文件中明确的所属行业） </w:t>
      </w:r>
      <w:r w:rsidRPr="004145AA">
        <w:rPr>
          <w:rFonts w:ascii="仿宋" w:eastAsia="仿宋" w:hAnsi="仿宋" w:cs="宋体" w:hint="eastAsia"/>
          <w:sz w:val="24"/>
        </w:rPr>
        <w:t>；</w:t>
      </w:r>
      <w:r w:rsidRPr="004145AA">
        <w:rPr>
          <w:rFonts w:ascii="仿宋" w:eastAsia="仿宋" w:hAnsi="仿宋" w:cs="宋体" w:hint="eastAsia"/>
          <w:color w:val="FF0000"/>
          <w:sz w:val="24"/>
        </w:rPr>
        <w:t>承建（承接）</w:t>
      </w:r>
      <w:r w:rsidRPr="004145AA">
        <w:rPr>
          <w:rFonts w:ascii="仿宋" w:eastAsia="仿宋" w:hAnsi="仿宋" w:cs="宋体" w:hint="eastAsia"/>
          <w:sz w:val="24"/>
        </w:rPr>
        <w:t xml:space="preserve">企业为 </w:t>
      </w:r>
      <w:r w:rsidRPr="004145AA">
        <w:rPr>
          <w:rFonts w:ascii="仿宋" w:eastAsia="仿宋" w:hAnsi="仿宋" w:cs="宋体" w:hint="eastAsia"/>
          <w:sz w:val="24"/>
          <w:u w:val="single"/>
        </w:rPr>
        <w:t>（企业名称）</w:t>
      </w:r>
      <w:r w:rsidRPr="004145AA">
        <w:rPr>
          <w:rFonts w:ascii="仿宋" w:eastAsia="仿宋" w:hAnsi="仿宋" w:cs="宋体" w:hint="eastAsia"/>
          <w:sz w:val="24"/>
        </w:rPr>
        <w:t xml:space="preserve"> ，从业人员</w:t>
      </w:r>
      <w:r w:rsidRPr="004145AA">
        <w:rPr>
          <w:rFonts w:ascii="仿宋" w:eastAsia="仿宋" w:hAnsi="仿宋" w:cs="宋体" w:hint="eastAsia"/>
          <w:sz w:val="24"/>
          <w:u w:val="single"/>
        </w:rPr>
        <w:t xml:space="preserve">   </w:t>
      </w:r>
      <w:r w:rsidRPr="004145AA">
        <w:rPr>
          <w:rFonts w:ascii="仿宋" w:eastAsia="仿宋" w:hAnsi="仿宋" w:cs="宋体" w:hint="eastAsia"/>
          <w:sz w:val="24"/>
        </w:rPr>
        <w:t>人，营业收入为</w:t>
      </w:r>
      <w:r w:rsidRPr="004145AA">
        <w:rPr>
          <w:rFonts w:ascii="仿宋" w:eastAsia="仿宋" w:hAnsi="仿宋" w:cs="宋体" w:hint="eastAsia"/>
          <w:sz w:val="24"/>
          <w:u w:val="single"/>
        </w:rPr>
        <w:t xml:space="preserve">  </w:t>
      </w:r>
      <w:r w:rsidRPr="004145AA">
        <w:rPr>
          <w:rFonts w:ascii="仿宋" w:eastAsia="仿宋" w:hAnsi="仿宋" w:cs="宋体" w:hint="eastAsia"/>
          <w:sz w:val="24"/>
        </w:rPr>
        <w:t>万元，资产总额为</w:t>
      </w:r>
      <w:r w:rsidRPr="004145AA">
        <w:rPr>
          <w:rFonts w:ascii="仿宋" w:eastAsia="仿宋" w:hAnsi="仿宋" w:cs="宋体" w:hint="eastAsia"/>
          <w:sz w:val="24"/>
          <w:u w:val="single"/>
        </w:rPr>
        <w:t xml:space="preserve">   </w:t>
      </w:r>
      <w:r w:rsidRPr="004145AA">
        <w:rPr>
          <w:rFonts w:ascii="仿宋" w:eastAsia="仿宋" w:hAnsi="仿宋" w:cs="宋体" w:hint="eastAsia"/>
          <w:sz w:val="24"/>
        </w:rPr>
        <w:t>万元属于</w:t>
      </w:r>
      <w:r w:rsidRPr="004145AA">
        <w:rPr>
          <w:rFonts w:ascii="仿宋" w:eastAsia="仿宋" w:hAnsi="仿宋" w:cs="宋体" w:hint="eastAsia"/>
          <w:sz w:val="24"/>
          <w:u w:val="single"/>
        </w:rPr>
        <w:t xml:space="preserve"> （</w:t>
      </w:r>
      <w:r w:rsidR="006B4A54">
        <w:rPr>
          <w:rFonts w:ascii="仿宋" w:eastAsia="仿宋" w:hAnsi="仿宋" w:cs="宋体" w:hint="eastAsia"/>
          <w:sz w:val="24"/>
          <w:u w:val="single"/>
        </w:rPr>
        <w:t>中型企业、</w:t>
      </w:r>
      <w:r w:rsidRPr="004145AA">
        <w:rPr>
          <w:rFonts w:ascii="仿宋" w:eastAsia="仿宋" w:hAnsi="仿宋" w:cs="宋体" w:hint="eastAsia"/>
          <w:sz w:val="24"/>
          <w:u w:val="single"/>
        </w:rPr>
        <w:t xml:space="preserve">小型企业、微型企业） </w:t>
      </w:r>
      <w:r w:rsidRPr="004145AA">
        <w:rPr>
          <w:rFonts w:ascii="仿宋" w:eastAsia="仿宋" w:hAnsi="仿宋" w:cs="宋体" w:hint="eastAsia"/>
          <w:sz w:val="24"/>
        </w:rPr>
        <w:t>；</w:t>
      </w:r>
    </w:p>
    <w:p w14:paraId="2760AB5A" w14:textId="77777777" w:rsidR="003F6574" w:rsidRPr="004145AA" w:rsidRDefault="00CD6CD2" w:rsidP="003E0E6E">
      <w:pPr>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w:t>
      </w:r>
    </w:p>
    <w:p w14:paraId="429A5205" w14:textId="77777777" w:rsidR="003F6574" w:rsidRPr="004145AA" w:rsidRDefault="00CD6CD2" w:rsidP="003E0E6E">
      <w:pPr>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以上企业，不属于大企业的分支机构，不存在控股股东为大企业的情形，也不存在与大企业的负责人为同一人的情形。</w:t>
      </w:r>
    </w:p>
    <w:p w14:paraId="354957BE" w14:textId="77777777" w:rsidR="003F6574" w:rsidRPr="004145AA" w:rsidRDefault="00CD6CD2" w:rsidP="003E0E6E">
      <w:pPr>
        <w:spacing w:beforeLines="50" w:before="120" w:line="320" w:lineRule="exact"/>
        <w:ind w:firstLineChars="200" w:firstLine="480"/>
        <w:jc w:val="left"/>
        <w:rPr>
          <w:rFonts w:ascii="仿宋" w:eastAsia="仿宋" w:hAnsi="仿宋" w:cs="宋体"/>
          <w:sz w:val="24"/>
        </w:rPr>
      </w:pPr>
      <w:r w:rsidRPr="004145AA">
        <w:rPr>
          <w:rFonts w:ascii="仿宋" w:eastAsia="仿宋" w:hAnsi="仿宋" w:cs="宋体" w:hint="eastAsia"/>
          <w:sz w:val="24"/>
        </w:rPr>
        <w:t>本企业对上述声明内容的真实性负责。如有虚假，将依法承担相应责任。</w:t>
      </w:r>
    </w:p>
    <w:p w14:paraId="59B7EA44" w14:textId="77777777" w:rsidR="003F6574" w:rsidRPr="004145AA" w:rsidRDefault="00CD6CD2" w:rsidP="003E0E6E">
      <w:pPr>
        <w:spacing w:beforeLines="50" w:before="120" w:line="320" w:lineRule="exact"/>
        <w:ind w:right="1760"/>
        <w:jc w:val="right"/>
        <w:rPr>
          <w:rFonts w:ascii="仿宋" w:eastAsia="仿宋" w:hAnsi="仿宋" w:cs="宋体"/>
          <w:sz w:val="24"/>
        </w:rPr>
      </w:pPr>
      <w:r w:rsidRPr="004145AA">
        <w:rPr>
          <w:rFonts w:ascii="仿宋" w:eastAsia="仿宋" w:hAnsi="仿宋" w:cs="宋体" w:hint="eastAsia"/>
          <w:sz w:val="24"/>
        </w:rPr>
        <w:t>投标人名称（电子签名）：</w:t>
      </w:r>
    </w:p>
    <w:p w14:paraId="7FA30F29" w14:textId="77777777" w:rsidR="003F6574" w:rsidRPr="004145AA" w:rsidRDefault="00CD6CD2" w:rsidP="003E0E6E">
      <w:pPr>
        <w:spacing w:beforeLines="50" w:before="120" w:line="320" w:lineRule="exact"/>
        <w:ind w:right="1120" w:firstLineChars="1950" w:firstLine="4680"/>
        <w:rPr>
          <w:rFonts w:ascii="仿宋" w:eastAsia="仿宋" w:hAnsi="仿宋" w:cs="宋体"/>
          <w:sz w:val="24"/>
        </w:rPr>
      </w:pPr>
      <w:r w:rsidRPr="004145AA">
        <w:rPr>
          <w:rFonts w:ascii="仿宋" w:eastAsia="仿宋" w:hAnsi="仿宋" w:cs="宋体" w:hint="eastAsia"/>
          <w:sz w:val="24"/>
        </w:rPr>
        <w:t>日 期：</w:t>
      </w:r>
    </w:p>
    <w:p w14:paraId="2D899DA5" w14:textId="77777777" w:rsidR="003F6574" w:rsidRPr="004145AA" w:rsidRDefault="00CD6CD2" w:rsidP="003E0E6E">
      <w:pPr>
        <w:spacing w:beforeLines="50" w:before="120" w:line="320" w:lineRule="exact"/>
        <w:ind w:firstLineChars="147" w:firstLine="310"/>
        <w:jc w:val="left"/>
        <w:rPr>
          <w:rFonts w:ascii="仿宋" w:eastAsia="仿宋" w:hAnsi="仿宋" w:cs="宋体"/>
          <w:b/>
          <w:szCs w:val="21"/>
        </w:rPr>
      </w:pPr>
      <w:r w:rsidRPr="004145AA">
        <w:rPr>
          <w:rFonts w:ascii="仿宋" w:eastAsia="仿宋" w:hAnsi="仿宋" w:cs="宋体" w:hint="eastAsia"/>
          <w:b/>
          <w:szCs w:val="21"/>
        </w:rPr>
        <w:t>从业人员、营业收入、资产总额填报上一年度数据，无上</w:t>
      </w:r>
      <w:proofErr w:type="gramStart"/>
      <w:r w:rsidRPr="004145AA">
        <w:rPr>
          <w:rFonts w:ascii="仿宋" w:eastAsia="仿宋" w:hAnsi="仿宋" w:cs="宋体" w:hint="eastAsia"/>
          <w:b/>
          <w:szCs w:val="21"/>
        </w:rPr>
        <w:t>一</w:t>
      </w:r>
      <w:proofErr w:type="gramEnd"/>
      <w:r w:rsidRPr="004145AA">
        <w:rPr>
          <w:rFonts w:ascii="仿宋" w:eastAsia="仿宋" w:hAnsi="仿宋" w:cs="宋体" w:hint="eastAsia"/>
          <w:b/>
          <w:szCs w:val="21"/>
        </w:rPr>
        <w:t>年度数据的新成立企业可不填报。</w:t>
      </w:r>
    </w:p>
    <w:p w14:paraId="13717F43" w14:textId="77777777" w:rsidR="003F6574" w:rsidRPr="004145AA" w:rsidRDefault="003F6574" w:rsidP="003E0E6E">
      <w:pPr>
        <w:spacing w:beforeLines="50" w:before="120" w:line="320" w:lineRule="exact"/>
        <w:ind w:right="420"/>
        <w:rPr>
          <w:rFonts w:ascii="仿宋" w:eastAsia="仿宋" w:hAnsi="仿宋" w:cs="宋体"/>
          <w:sz w:val="24"/>
        </w:rPr>
      </w:pPr>
    </w:p>
    <w:p w14:paraId="042BE949" w14:textId="77777777" w:rsidR="003F6574" w:rsidRPr="004145AA" w:rsidRDefault="00CD6CD2" w:rsidP="003E0E6E">
      <w:pPr>
        <w:spacing w:beforeLines="50" w:before="120" w:line="320" w:lineRule="exact"/>
        <w:ind w:right="420"/>
        <w:rPr>
          <w:rFonts w:ascii="仿宋" w:eastAsia="仿宋" w:hAnsi="仿宋" w:cs="宋体"/>
          <w:sz w:val="24"/>
        </w:rPr>
      </w:pPr>
      <w:r w:rsidRPr="004145AA">
        <w:rPr>
          <w:rFonts w:ascii="仿宋" w:eastAsia="仿宋" w:hAnsi="仿宋" w:cs="宋体" w:hint="eastAsia"/>
          <w:sz w:val="24"/>
        </w:rPr>
        <w:t xml:space="preserve">   注：</w:t>
      </w:r>
    </w:p>
    <w:p w14:paraId="23A154FC" w14:textId="77777777" w:rsidR="003F6574" w:rsidRPr="004145AA" w:rsidRDefault="00CD6CD2" w:rsidP="003E0E6E">
      <w:pPr>
        <w:spacing w:beforeLines="50" w:before="120" w:line="320" w:lineRule="exact"/>
        <w:ind w:right="420" w:firstLineChars="200" w:firstLine="480"/>
        <w:rPr>
          <w:rFonts w:ascii="仿宋" w:eastAsia="仿宋" w:hAnsi="仿宋" w:cs="宋体"/>
          <w:sz w:val="24"/>
        </w:rPr>
      </w:pPr>
      <w:r w:rsidRPr="004145AA">
        <w:rPr>
          <w:rFonts w:ascii="仿宋" w:eastAsia="仿宋" w:hAnsi="仿宋" w:cs="宋体" w:hint="eastAsia"/>
          <w:sz w:val="24"/>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w:t>
      </w:r>
      <w:proofErr w:type="gramStart"/>
      <w:r w:rsidRPr="004145AA">
        <w:rPr>
          <w:rFonts w:ascii="仿宋" w:eastAsia="仿宋" w:hAnsi="仿宋" w:cs="宋体" w:hint="eastAsia"/>
          <w:sz w:val="24"/>
        </w:rPr>
        <w:t>一</w:t>
      </w:r>
      <w:proofErr w:type="gramEnd"/>
      <w:r w:rsidRPr="004145AA">
        <w:rPr>
          <w:rFonts w:ascii="仿宋" w:eastAsia="仿宋" w:hAnsi="仿宋" w:cs="宋体" w:hint="eastAsia"/>
          <w:sz w:val="24"/>
        </w:rPr>
        <w:t>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4748FACB" w14:textId="0B5A4E96" w:rsidR="00F05CF9" w:rsidRDefault="00CD6CD2" w:rsidP="003E0E6E">
      <w:pPr>
        <w:spacing w:beforeLines="50" w:before="120" w:line="320" w:lineRule="exact"/>
        <w:ind w:right="420" w:firstLineChars="300" w:firstLine="720"/>
        <w:rPr>
          <w:rFonts w:ascii="仿宋" w:eastAsia="仿宋" w:hAnsi="仿宋" w:cs="宋体"/>
          <w:sz w:val="24"/>
        </w:rPr>
      </w:pPr>
      <w:r w:rsidRPr="004145AA">
        <w:rPr>
          <w:rFonts w:ascii="仿宋" w:eastAsia="仿宋" w:hAnsi="仿宋" w:cs="宋体" w:hint="eastAsia"/>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22857E93" w14:textId="77777777" w:rsidR="00F05CF9" w:rsidRDefault="00F05CF9">
      <w:pPr>
        <w:widowControl/>
        <w:adjustRightInd/>
        <w:jc w:val="left"/>
        <w:rPr>
          <w:rFonts w:ascii="仿宋" w:eastAsia="仿宋" w:hAnsi="仿宋" w:cs="宋体"/>
          <w:sz w:val="24"/>
        </w:rPr>
      </w:pPr>
      <w:r>
        <w:rPr>
          <w:rFonts w:ascii="仿宋" w:eastAsia="仿宋" w:hAnsi="仿宋" w:cs="宋体"/>
          <w:sz w:val="24"/>
        </w:rPr>
        <w:br w:type="page"/>
      </w:r>
    </w:p>
    <w:p w14:paraId="76559C13" w14:textId="77777777" w:rsidR="00F05CF9" w:rsidRDefault="00F05CF9" w:rsidP="00F05CF9">
      <w:pPr>
        <w:pStyle w:val="1a"/>
        <w:snapToGrid w:val="0"/>
        <w:spacing w:line="500" w:lineRule="exact"/>
        <w:ind w:firstLine="562"/>
        <w:jc w:val="center"/>
        <w:rPr>
          <w:rFonts w:ascii="仿宋" w:eastAsia="仿宋" w:hAnsi="仿宋" w:cs="方正小标宋简体"/>
          <w:b/>
          <w:color w:val="000000"/>
          <w:sz w:val="28"/>
          <w:szCs w:val="28"/>
        </w:rPr>
      </w:pPr>
      <w:r>
        <w:rPr>
          <w:rFonts w:ascii="仿宋" w:eastAsia="仿宋" w:hAnsi="仿宋" w:cs="方正小标宋简体"/>
          <w:b/>
          <w:color w:val="000000"/>
          <w:sz w:val="28"/>
          <w:szCs w:val="28"/>
        </w:rPr>
        <w:lastRenderedPageBreak/>
        <w:t>政府采购活动现场确认声明书</w:t>
      </w:r>
    </w:p>
    <w:p w14:paraId="4D517A77" w14:textId="77777777" w:rsidR="00F05CF9" w:rsidRDefault="00F05CF9" w:rsidP="00F05CF9">
      <w:pPr>
        <w:pStyle w:val="1a"/>
        <w:adjustRightInd w:val="0"/>
        <w:snapToGrid w:val="0"/>
        <w:spacing w:line="360" w:lineRule="auto"/>
        <w:rPr>
          <w:rFonts w:ascii="仿宋" w:eastAsia="仿宋" w:hAnsi="仿宋"/>
          <w:color w:val="000000"/>
          <w:szCs w:val="21"/>
          <w:u w:val="single"/>
        </w:rPr>
      </w:pPr>
    </w:p>
    <w:p w14:paraId="49D400EB" w14:textId="77777777" w:rsidR="00F05CF9" w:rsidRDefault="00F05CF9" w:rsidP="00F05CF9">
      <w:pPr>
        <w:pStyle w:val="1a"/>
        <w:adjustRightInd w:val="0"/>
        <w:snapToGrid w:val="0"/>
        <w:spacing w:line="360" w:lineRule="auto"/>
        <w:rPr>
          <w:rFonts w:ascii="仿宋" w:eastAsia="仿宋" w:hAnsi="仿宋"/>
          <w:b/>
          <w:color w:val="000000"/>
          <w:sz w:val="21"/>
          <w:szCs w:val="21"/>
        </w:rPr>
      </w:pPr>
      <w:r>
        <w:rPr>
          <w:rFonts w:ascii="仿宋" w:eastAsia="仿宋" w:hAnsi="仿宋"/>
          <w:color w:val="000000"/>
          <w:sz w:val="21"/>
          <w:szCs w:val="21"/>
          <w:u w:val="single"/>
        </w:rPr>
        <w:t>浙江省成套工程有限公司</w:t>
      </w:r>
      <w:r>
        <w:rPr>
          <w:rFonts w:ascii="仿宋" w:eastAsia="仿宋" w:hAnsi="仿宋"/>
          <w:color w:val="000000"/>
          <w:sz w:val="21"/>
          <w:szCs w:val="21"/>
        </w:rPr>
        <w:t>：</w:t>
      </w:r>
    </w:p>
    <w:p w14:paraId="65342178" w14:textId="77777777" w:rsidR="00F05CF9" w:rsidRDefault="00F05CF9" w:rsidP="00F05CF9">
      <w:pPr>
        <w:pStyle w:val="1a"/>
        <w:adjustRightInd w:val="0"/>
        <w:snapToGrid w:val="0"/>
        <w:spacing w:beforeLines="50" w:before="120" w:line="320" w:lineRule="exact"/>
        <w:ind w:firstLineChars="200" w:firstLine="444"/>
        <w:rPr>
          <w:rFonts w:ascii="仿宋" w:eastAsia="仿宋" w:hAnsi="仿宋"/>
          <w:color w:val="000000"/>
          <w:spacing w:val="6"/>
          <w:sz w:val="21"/>
          <w:szCs w:val="21"/>
        </w:rPr>
      </w:pPr>
      <w:r>
        <w:rPr>
          <w:rFonts w:ascii="仿宋" w:eastAsia="仿宋" w:hAnsi="仿宋"/>
          <w:color w:val="000000"/>
          <w:spacing w:val="6"/>
          <w:sz w:val="21"/>
          <w:szCs w:val="21"/>
        </w:rPr>
        <w:t>本人经由</w:t>
      </w:r>
      <w:r>
        <w:rPr>
          <w:rFonts w:ascii="仿宋" w:eastAsia="仿宋" w:hAnsi="仿宋"/>
          <w:color w:val="000000"/>
          <w:spacing w:val="6"/>
          <w:sz w:val="21"/>
          <w:szCs w:val="21"/>
          <w:u w:val="single"/>
        </w:rPr>
        <w:t xml:space="preserve">                    （单位全称）</w:t>
      </w:r>
      <w:r>
        <w:rPr>
          <w:rFonts w:ascii="仿宋" w:eastAsia="仿宋" w:hAnsi="仿宋"/>
          <w:color w:val="000000"/>
          <w:spacing w:val="6"/>
          <w:sz w:val="21"/>
          <w:szCs w:val="21"/>
        </w:rPr>
        <w:t>负责人</w:t>
      </w:r>
      <w:r>
        <w:rPr>
          <w:rFonts w:ascii="仿宋" w:eastAsia="仿宋" w:hAnsi="仿宋"/>
          <w:color w:val="000000"/>
          <w:spacing w:val="6"/>
          <w:sz w:val="21"/>
          <w:szCs w:val="21"/>
          <w:u w:val="single"/>
        </w:rPr>
        <w:t xml:space="preserve">        （法人姓名）</w:t>
      </w:r>
      <w:r>
        <w:rPr>
          <w:rFonts w:ascii="仿宋" w:eastAsia="仿宋" w:hAnsi="仿宋"/>
          <w:color w:val="000000"/>
          <w:spacing w:val="6"/>
          <w:sz w:val="21"/>
          <w:szCs w:val="21"/>
        </w:rPr>
        <w:t>合法授权参加</w:t>
      </w:r>
      <w:r>
        <w:rPr>
          <w:rFonts w:ascii="仿宋" w:eastAsia="仿宋" w:hAnsi="仿宋"/>
          <w:color w:val="000000"/>
          <w:spacing w:val="6"/>
          <w:sz w:val="21"/>
          <w:szCs w:val="21"/>
          <w:u w:val="single"/>
        </w:rPr>
        <w:t xml:space="preserve">              </w:t>
      </w:r>
      <w:r>
        <w:rPr>
          <w:rFonts w:ascii="仿宋" w:eastAsia="仿宋" w:hAnsi="仿宋"/>
          <w:color w:val="000000"/>
          <w:spacing w:val="6"/>
          <w:sz w:val="21"/>
          <w:szCs w:val="21"/>
        </w:rPr>
        <w:t>项目</w:t>
      </w:r>
      <w:r>
        <w:rPr>
          <w:rFonts w:ascii="仿宋" w:eastAsia="仿宋" w:hAnsi="仿宋"/>
          <w:color w:val="000000"/>
          <w:spacing w:val="6"/>
          <w:sz w:val="21"/>
          <w:szCs w:val="21"/>
          <w:u w:val="single"/>
        </w:rPr>
        <w:t>（编号：        ）</w:t>
      </w:r>
      <w:r>
        <w:rPr>
          <w:rFonts w:ascii="仿宋" w:eastAsia="仿宋" w:hAnsi="仿宋"/>
          <w:color w:val="000000"/>
          <w:spacing w:val="6"/>
          <w:sz w:val="21"/>
          <w:szCs w:val="21"/>
        </w:rPr>
        <w:t xml:space="preserve">政府采购活动，经与本单位法人代表（负责人）联系确认，现就有关公平竞争事项郑重声明如下： </w:t>
      </w:r>
    </w:p>
    <w:p w14:paraId="1BF4DA3A" w14:textId="77777777" w:rsidR="00F05CF9" w:rsidRDefault="00F05CF9" w:rsidP="00F05CF9">
      <w:pPr>
        <w:pStyle w:val="1fa"/>
        <w:widowControl/>
        <w:numPr>
          <w:ilvl w:val="0"/>
          <w:numId w:val="8"/>
        </w:numPr>
        <w:tabs>
          <w:tab w:val="clear" w:pos="8268"/>
        </w:tabs>
        <w:snapToGrid w:val="0"/>
        <w:spacing w:beforeLines="50" w:before="120" w:line="320" w:lineRule="exact"/>
        <w:ind w:firstLineChars="202" w:firstLine="424"/>
        <w:rPr>
          <w:rFonts w:ascii="仿宋" w:eastAsia="仿宋" w:hAnsi="仿宋"/>
          <w:color w:val="000000"/>
          <w:kern w:val="0"/>
          <w:sz w:val="21"/>
          <w:szCs w:val="21"/>
        </w:rPr>
      </w:pPr>
      <w:r>
        <w:rPr>
          <w:rFonts w:ascii="仿宋" w:eastAsia="仿宋" w:hAnsi="仿宋"/>
          <w:color w:val="000000"/>
          <w:kern w:val="0"/>
          <w:sz w:val="21"/>
          <w:szCs w:val="21"/>
        </w:rPr>
        <w:t xml:space="preserve">本单位与采购人之间 </w:t>
      </w:r>
      <w:r>
        <w:rPr>
          <w:rFonts w:ascii="仿宋" w:eastAsia="仿宋" w:hAnsi="仿宋" w:cs="宋体"/>
          <w:color w:val="000000"/>
          <w:kern w:val="0"/>
          <w:sz w:val="21"/>
          <w:szCs w:val="21"/>
        </w:rPr>
        <w:t>□</w:t>
      </w:r>
      <w:r>
        <w:rPr>
          <w:rFonts w:ascii="仿宋" w:eastAsia="仿宋" w:hAnsi="仿宋"/>
          <w:color w:val="000000"/>
          <w:kern w:val="0"/>
          <w:sz w:val="21"/>
          <w:szCs w:val="21"/>
        </w:rPr>
        <w:t xml:space="preserve">不存在利害关系 </w:t>
      </w:r>
      <w:r>
        <w:rPr>
          <w:rFonts w:ascii="仿宋" w:eastAsia="仿宋" w:hAnsi="仿宋" w:cs="宋体"/>
          <w:color w:val="000000"/>
          <w:kern w:val="0"/>
          <w:sz w:val="21"/>
          <w:szCs w:val="21"/>
        </w:rPr>
        <w:t>□</w:t>
      </w:r>
      <w:r>
        <w:rPr>
          <w:rFonts w:ascii="仿宋" w:eastAsia="仿宋" w:hAnsi="仿宋"/>
          <w:color w:val="000000"/>
          <w:kern w:val="0"/>
          <w:sz w:val="21"/>
          <w:szCs w:val="21"/>
        </w:rPr>
        <w:t>存在下列利害关系</w:t>
      </w:r>
      <w:r>
        <w:rPr>
          <w:rFonts w:ascii="仿宋" w:eastAsia="仿宋" w:hAnsi="仿宋"/>
          <w:color w:val="000000"/>
          <w:kern w:val="0"/>
          <w:sz w:val="21"/>
          <w:szCs w:val="21"/>
          <w:u w:val="single"/>
        </w:rPr>
        <w:t xml:space="preserve">           </w:t>
      </w:r>
      <w:r>
        <w:rPr>
          <w:rFonts w:ascii="仿宋" w:eastAsia="仿宋" w:hAnsi="仿宋"/>
          <w:color w:val="000000"/>
          <w:kern w:val="0"/>
          <w:sz w:val="21"/>
          <w:szCs w:val="21"/>
        </w:rPr>
        <w:t>：</w:t>
      </w:r>
    </w:p>
    <w:p w14:paraId="1B64B08C" w14:textId="77777777" w:rsidR="00F05CF9" w:rsidRDefault="00F05CF9" w:rsidP="00F05CF9">
      <w:pPr>
        <w:pStyle w:val="1fa"/>
        <w:widowControl/>
        <w:snapToGrid w:val="0"/>
        <w:spacing w:beforeLines="50" w:before="120" w:line="320" w:lineRule="exact"/>
        <w:ind w:firstLineChars="202" w:firstLine="424"/>
        <w:rPr>
          <w:rFonts w:ascii="仿宋" w:eastAsia="仿宋" w:hAnsi="仿宋"/>
          <w:color w:val="000000"/>
          <w:kern w:val="0"/>
          <w:sz w:val="21"/>
          <w:szCs w:val="21"/>
        </w:rPr>
      </w:pPr>
      <w:r>
        <w:rPr>
          <w:rFonts w:ascii="仿宋" w:eastAsia="仿宋" w:hAnsi="仿宋"/>
          <w:color w:val="000000"/>
          <w:kern w:val="0"/>
          <w:sz w:val="21"/>
          <w:szCs w:val="21"/>
        </w:rPr>
        <w:t xml:space="preserve">  A.投资关系    B.行政隶属关系    C.业务指导关系</w:t>
      </w:r>
    </w:p>
    <w:p w14:paraId="00D5BDA9" w14:textId="77777777" w:rsidR="00F05CF9" w:rsidRDefault="00F05CF9" w:rsidP="00F05CF9">
      <w:pPr>
        <w:pStyle w:val="1fa"/>
        <w:widowControl/>
        <w:snapToGrid w:val="0"/>
        <w:spacing w:beforeLines="50" w:before="120" w:line="320" w:lineRule="exact"/>
        <w:ind w:firstLineChars="202" w:firstLine="424"/>
        <w:rPr>
          <w:rFonts w:ascii="仿宋" w:eastAsia="仿宋" w:hAnsi="仿宋"/>
          <w:color w:val="000000"/>
          <w:kern w:val="0"/>
          <w:sz w:val="21"/>
          <w:szCs w:val="21"/>
        </w:rPr>
      </w:pPr>
      <w:r>
        <w:rPr>
          <w:rFonts w:ascii="仿宋" w:eastAsia="仿宋" w:hAnsi="仿宋"/>
          <w:color w:val="000000"/>
          <w:kern w:val="0"/>
          <w:sz w:val="21"/>
          <w:szCs w:val="21"/>
        </w:rPr>
        <w:t xml:space="preserve">  D.其他可能</w:t>
      </w:r>
      <w:r>
        <w:rPr>
          <w:rFonts w:ascii="仿宋" w:eastAsia="仿宋" w:hAnsi="仿宋"/>
          <w:color w:val="000000"/>
          <w:sz w:val="21"/>
          <w:szCs w:val="21"/>
        </w:rPr>
        <w:t>影响采购公正的</w:t>
      </w:r>
      <w:r>
        <w:rPr>
          <w:rFonts w:ascii="仿宋" w:eastAsia="仿宋" w:hAnsi="仿宋"/>
          <w:color w:val="000000"/>
          <w:kern w:val="0"/>
          <w:sz w:val="21"/>
          <w:szCs w:val="21"/>
        </w:rPr>
        <w:t>利害关系</w:t>
      </w:r>
      <w:r>
        <w:rPr>
          <w:rFonts w:ascii="仿宋" w:eastAsia="仿宋" w:hAnsi="仿宋"/>
          <w:color w:val="000000"/>
          <w:kern w:val="0"/>
          <w:sz w:val="21"/>
          <w:szCs w:val="21"/>
          <w:u w:val="single"/>
        </w:rPr>
        <w:t xml:space="preserve">（如有，请如实说明）                 </w:t>
      </w:r>
      <w:r>
        <w:rPr>
          <w:rFonts w:ascii="仿宋" w:eastAsia="仿宋" w:hAnsi="仿宋"/>
          <w:color w:val="000000"/>
          <w:kern w:val="0"/>
          <w:sz w:val="21"/>
          <w:szCs w:val="21"/>
        </w:rPr>
        <w:t>。</w:t>
      </w:r>
    </w:p>
    <w:p w14:paraId="22D9A4DC" w14:textId="77777777" w:rsidR="00F05CF9" w:rsidRDefault="00F05CF9" w:rsidP="00F05CF9">
      <w:pPr>
        <w:pStyle w:val="1fa"/>
        <w:widowControl/>
        <w:snapToGrid w:val="0"/>
        <w:spacing w:beforeLines="50" w:before="120" w:line="320" w:lineRule="exact"/>
        <w:ind w:firstLineChars="202" w:firstLine="448"/>
        <w:rPr>
          <w:rFonts w:ascii="仿宋" w:eastAsia="仿宋" w:hAnsi="仿宋"/>
          <w:color w:val="000000"/>
          <w:kern w:val="0"/>
          <w:sz w:val="21"/>
          <w:szCs w:val="21"/>
        </w:rPr>
      </w:pPr>
      <w:r>
        <w:rPr>
          <w:rFonts w:ascii="仿宋" w:eastAsia="仿宋" w:hAnsi="仿宋"/>
          <w:color w:val="000000"/>
          <w:spacing w:val="6"/>
          <w:sz w:val="21"/>
          <w:szCs w:val="21"/>
        </w:rPr>
        <w:t>二、</w:t>
      </w:r>
      <w:r>
        <w:rPr>
          <w:rFonts w:ascii="仿宋" w:eastAsia="仿宋" w:hAnsi="仿宋"/>
          <w:color w:val="000000"/>
          <w:kern w:val="0"/>
          <w:sz w:val="21"/>
          <w:szCs w:val="21"/>
        </w:rPr>
        <w:t xml:space="preserve">现已清楚知道参加本项目采购活动的其他所有供应商名称，本单位 </w:t>
      </w:r>
      <w:r>
        <w:rPr>
          <w:rFonts w:ascii="仿宋" w:eastAsia="仿宋" w:hAnsi="仿宋" w:cs="宋体"/>
          <w:color w:val="000000"/>
          <w:kern w:val="0"/>
          <w:sz w:val="21"/>
          <w:szCs w:val="21"/>
        </w:rPr>
        <w:t>□与其他所有供应商之间均</w:t>
      </w:r>
      <w:r>
        <w:rPr>
          <w:rFonts w:ascii="仿宋" w:eastAsia="仿宋" w:hAnsi="仿宋"/>
          <w:color w:val="000000"/>
          <w:kern w:val="0"/>
          <w:sz w:val="21"/>
          <w:szCs w:val="21"/>
        </w:rPr>
        <w:t xml:space="preserve">不存在利害关系 </w:t>
      </w:r>
      <w:r>
        <w:rPr>
          <w:rFonts w:ascii="仿宋" w:eastAsia="仿宋" w:hAnsi="仿宋" w:cs="宋体"/>
          <w:color w:val="000000"/>
          <w:kern w:val="0"/>
          <w:sz w:val="21"/>
          <w:szCs w:val="21"/>
        </w:rPr>
        <w:t>□与</w:t>
      </w:r>
      <w:r>
        <w:rPr>
          <w:rFonts w:ascii="仿宋" w:eastAsia="仿宋" w:hAnsi="仿宋" w:cs="宋体"/>
          <w:color w:val="000000"/>
          <w:kern w:val="0"/>
          <w:sz w:val="21"/>
          <w:szCs w:val="21"/>
          <w:u w:val="single"/>
        </w:rPr>
        <w:t xml:space="preserve">           （供应商名称）</w:t>
      </w:r>
      <w:r>
        <w:rPr>
          <w:rFonts w:ascii="仿宋" w:eastAsia="仿宋" w:hAnsi="仿宋" w:cs="宋体"/>
          <w:color w:val="000000"/>
          <w:kern w:val="0"/>
          <w:sz w:val="21"/>
          <w:szCs w:val="21"/>
        </w:rPr>
        <w:t>之间</w:t>
      </w:r>
      <w:r>
        <w:rPr>
          <w:rFonts w:ascii="仿宋" w:eastAsia="仿宋" w:hAnsi="仿宋"/>
          <w:color w:val="000000"/>
          <w:kern w:val="0"/>
          <w:sz w:val="21"/>
          <w:szCs w:val="21"/>
        </w:rPr>
        <w:t>存在下列利害关系</w:t>
      </w:r>
      <w:r>
        <w:rPr>
          <w:rFonts w:ascii="仿宋" w:eastAsia="仿宋" w:hAnsi="仿宋"/>
          <w:color w:val="000000"/>
          <w:kern w:val="0"/>
          <w:sz w:val="21"/>
          <w:szCs w:val="21"/>
          <w:u w:val="single"/>
        </w:rPr>
        <w:t xml:space="preserve">          </w:t>
      </w:r>
      <w:r>
        <w:rPr>
          <w:rFonts w:ascii="仿宋" w:eastAsia="仿宋" w:hAnsi="仿宋"/>
          <w:color w:val="000000"/>
          <w:kern w:val="0"/>
          <w:sz w:val="21"/>
          <w:szCs w:val="21"/>
        </w:rPr>
        <w:t>：</w:t>
      </w:r>
    </w:p>
    <w:p w14:paraId="129642B3" w14:textId="77777777" w:rsidR="00F05CF9" w:rsidRDefault="00F05CF9" w:rsidP="00F05CF9">
      <w:pPr>
        <w:pStyle w:val="1a"/>
        <w:adjustRightInd w:val="0"/>
        <w:snapToGrid w:val="0"/>
        <w:spacing w:line="360" w:lineRule="auto"/>
        <w:ind w:firstLine="200"/>
        <w:rPr>
          <w:rFonts w:ascii="仿宋" w:eastAsia="仿宋" w:hAnsi="仿宋"/>
          <w:color w:val="000000"/>
          <w:sz w:val="21"/>
          <w:szCs w:val="21"/>
        </w:rPr>
      </w:pPr>
      <w:r>
        <w:rPr>
          <w:rFonts w:ascii="仿宋" w:eastAsia="仿宋" w:hAnsi="仿宋"/>
          <w:color w:val="000000"/>
          <w:sz w:val="21"/>
          <w:szCs w:val="21"/>
        </w:rPr>
        <w:t xml:space="preserve">  A.法定代表人或负责人或实际控制人是同一人</w:t>
      </w:r>
    </w:p>
    <w:p w14:paraId="2989838A" w14:textId="77777777" w:rsidR="00F05CF9" w:rsidRDefault="00F05CF9" w:rsidP="00F05CF9">
      <w:pPr>
        <w:pStyle w:val="1a"/>
        <w:adjustRightInd w:val="0"/>
        <w:snapToGrid w:val="0"/>
        <w:spacing w:line="360" w:lineRule="auto"/>
        <w:ind w:firstLine="200"/>
        <w:rPr>
          <w:rFonts w:ascii="仿宋" w:eastAsia="仿宋" w:hAnsi="仿宋"/>
          <w:color w:val="000000"/>
          <w:spacing w:val="6"/>
          <w:sz w:val="21"/>
          <w:szCs w:val="21"/>
        </w:rPr>
      </w:pPr>
      <w:r>
        <w:rPr>
          <w:rFonts w:ascii="仿宋" w:eastAsia="仿宋" w:hAnsi="仿宋"/>
          <w:color w:val="000000"/>
          <w:sz w:val="21"/>
          <w:szCs w:val="21"/>
        </w:rPr>
        <w:t xml:space="preserve">  B.法定代表人或负责人或实际控制人是夫妻关系</w:t>
      </w:r>
    </w:p>
    <w:p w14:paraId="1B88114D" w14:textId="77777777" w:rsidR="00F05CF9" w:rsidRDefault="00F05CF9" w:rsidP="00F05CF9">
      <w:pPr>
        <w:pStyle w:val="1a"/>
        <w:adjustRightInd w:val="0"/>
        <w:snapToGrid w:val="0"/>
        <w:spacing w:line="360" w:lineRule="auto"/>
        <w:ind w:firstLine="200"/>
        <w:rPr>
          <w:rFonts w:ascii="仿宋" w:eastAsia="仿宋" w:hAnsi="仿宋"/>
          <w:color w:val="000000"/>
          <w:spacing w:val="6"/>
          <w:sz w:val="21"/>
          <w:szCs w:val="21"/>
        </w:rPr>
      </w:pPr>
      <w:r>
        <w:rPr>
          <w:rFonts w:ascii="仿宋" w:eastAsia="仿宋" w:hAnsi="仿宋"/>
          <w:color w:val="000000"/>
          <w:sz w:val="21"/>
          <w:szCs w:val="21"/>
        </w:rPr>
        <w:t xml:space="preserve">  C.法定代表人或负责人或实际控制人是直系血亲关系</w:t>
      </w:r>
    </w:p>
    <w:p w14:paraId="4E0C6FBB" w14:textId="77777777" w:rsidR="00F05CF9" w:rsidRDefault="00F05CF9" w:rsidP="00F05CF9">
      <w:pPr>
        <w:pStyle w:val="1a"/>
        <w:adjustRightInd w:val="0"/>
        <w:snapToGrid w:val="0"/>
        <w:spacing w:line="360" w:lineRule="auto"/>
        <w:ind w:firstLine="200"/>
        <w:rPr>
          <w:rFonts w:ascii="仿宋" w:eastAsia="仿宋" w:hAnsi="仿宋"/>
          <w:color w:val="000000"/>
          <w:spacing w:val="6"/>
          <w:sz w:val="21"/>
          <w:szCs w:val="21"/>
        </w:rPr>
      </w:pPr>
      <w:r>
        <w:rPr>
          <w:rFonts w:ascii="仿宋" w:eastAsia="仿宋" w:hAnsi="仿宋"/>
          <w:color w:val="000000"/>
          <w:sz w:val="21"/>
          <w:szCs w:val="21"/>
        </w:rPr>
        <w:t xml:space="preserve">  D.法定代表人或负责人或实际控制人存在三代以内旁系血亲关系</w:t>
      </w:r>
    </w:p>
    <w:p w14:paraId="4E273655" w14:textId="77777777" w:rsidR="00F05CF9" w:rsidRDefault="00F05CF9" w:rsidP="00F05CF9">
      <w:pPr>
        <w:pStyle w:val="1a"/>
        <w:adjustRightInd w:val="0"/>
        <w:snapToGrid w:val="0"/>
        <w:spacing w:line="360" w:lineRule="auto"/>
        <w:ind w:firstLine="200"/>
        <w:rPr>
          <w:rFonts w:ascii="仿宋" w:eastAsia="仿宋" w:hAnsi="仿宋"/>
          <w:color w:val="000000"/>
          <w:sz w:val="21"/>
          <w:szCs w:val="21"/>
        </w:rPr>
      </w:pPr>
      <w:r>
        <w:rPr>
          <w:rFonts w:ascii="仿宋" w:eastAsia="仿宋" w:hAnsi="仿宋"/>
          <w:color w:val="000000"/>
          <w:sz w:val="21"/>
          <w:szCs w:val="21"/>
        </w:rPr>
        <w:t xml:space="preserve">  E.法定代表人或负责人或实际控制人存在近姻亲关系</w:t>
      </w:r>
    </w:p>
    <w:p w14:paraId="515C317F" w14:textId="77777777" w:rsidR="00F05CF9" w:rsidRDefault="00F05CF9" w:rsidP="00F05CF9">
      <w:pPr>
        <w:pStyle w:val="1a"/>
        <w:adjustRightInd w:val="0"/>
        <w:snapToGrid w:val="0"/>
        <w:spacing w:line="360" w:lineRule="auto"/>
        <w:ind w:firstLine="200"/>
        <w:rPr>
          <w:rFonts w:ascii="仿宋" w:eastAsia="仿宋" w:hAnsi="仿宋"/>
          <w:color w:val="000000"/>
          <w:sz w:val="21"/>
          <w:szCs w:val="21"/>
        </w:rPr>
      </w:pPr>
      <w:r>
        <w:rPr>
          <w:rFonts w:ascii="仿宋" w:eastAsia="仿宋" w:hAnsi="仿宋"/>
          <w:color w:val="000000"/>
          <w:sz w:val="21"/>
          <w:szCs w:val="21"/>
        </w:rPr>
        <w:t xml:space="preserve">  F.法定代表人或负责人或实际控制人存在股份控制或实际控制关系</w:t>
      </w:r>
    </w:p>
    <w:p w14:paraId="58E3AE13" w14:textId="77777777" w:rsidR="00F05CF9" w:rsidRDefault="00F05CF9" w:rsidP="00F05CF9">
      <w:pPr>
        <w:pStyle w:val="1a"/>
        <w:adjustRightInd w:val="0"/>
        <w:snapToGrid w:val="0"/>
        <w:spacing w:line="360" w:lineRule="auto"/>
        <w:ind w:firstLine="200"/>
        <w:rPr>
          <w:rFonts w:ascii="仿宋" w:eastAsia="仿宋" w:hAnsi="仿宋"/>
          <w:color w:val="000000"/>
          <w:sz w:val="21"/>
          <w:szCs w:val="21"/>
        </w:rPr>
      </w:pPr>
      <w:r>
        <w:rPr>
          <w:rFonts w:ascii="仿宋" w:eastAsia="仿宋" w:hAnsi="仿宋"/>
          <w:color w:val="000000"/>
          <w:sz w:val="21"/>
          <w:szCs w:val="21"/>
        </w:rPr>
        <w:t xml:space="preserve">  G.存在共同直接或间接投资设立子公司、联营企业和合营企业情况</w:t>
      </w:r>
    </w:p>
    <w:p w14:paraId="319A000C" w14:textId="77777777" w:rsidR="00F05CF9" w:rsidRDefault="00F05CF9" w:rsidP="00F05CF9">
      <w:pPr>
        <w:pStyle w:val="1a"/>
        <w:adjustRightInd w:val="0"/>
        <w:snapToGrid w:val="0"/>
        <w:spacing w:line="360" w:lineRule="auto"/>
        <w:ind w:firstLine="200"/>
        <w:rPr>
          <w:rFonts w:ascii="仿宋" w:eastAsia="仿宋" w:hAnsi="仿宋"/>
          <w:color w:val="000000"/>
          <w:sz w:val="21"/>
          <w:szCs w:val="21"/>
        </w:rPr>
      </w:pPr>
      <w:r>
        <w:rPr>
          <w:rFonts w:ascii="仿宋" w:eastAsia="仿宋" w:hAnsi="仿宋"/>
          <w:color w:val="000000"/>
          <w:sz w:val="21"/>
          <w:szCs w:val="21"/>
        </w:rPr>
        <w:t xml:space="preserve">  H.存在分级代理或代销关系、同一生产制造商关系、管理关系、重要业务（占主营业务收入50%以上）或重要财务往来关系（如融资）等其他实质性控制关系</w:t>
      </w:r>
    </w:p>
    <w:p w14:paraId="7C008A79" w14:textId="77777777" w:rsidR="00F05CF9" w:rsidRDefault="00F05CF9" w:rsidP="00F05CF9">
      <w:pPr>
        <w:pStyle w:val="1a"/>
        <w:adjustRightInd w:val="0"/>
        <w:snapToGrid w:val="0"/>
        <w:spacing w:line="360" w:lineRule="auto"/>
        <w:ind w:firstLine="200"/>
        <w:rPr>
          <w:rFonts w:ascii="仿宋" w:eastAsia="仿宋" w:hAnsi="仿宋"/>
          <w:color w:val="000000"/>
          <w:spacing w:val="6"/>
          <w:sz w:val="21"/>
          <w:szCs w:val="21"/>
        </w:rPr>
      </w:pPr>
      <w:r>
        <w:rPr>
          <w:rFonts w:ascii="仿宋" w:eastAsia="仿宋" w:hAnsi="仿宋"/>
          <w:color w:val="000000"/>
          <w:sz w:val="21"/>
          <w:szCs w:val="21"/>
        </w:rPr>
        <w:t xml:space="preserve">  I.其他利害关系情况</w:t>
      </w:r>
      <w:r>
        <w:rPr>
          <w:rFonts w:ascii="仿宋" w:eastAsia="仿宋" w:hAnsi="仿宋"/>
          <w:color w:val="000000"/>
          <w:sz w:val="21"/>
          <w:szCs w:val="21"/>
          <w:u w:val="single"/>
        </w:rPr>
        <w:t xml:space="preserve">                              </w:t>
      </w:r>
      <w:r>
        <w:rPr>
          <w:rFonts w:ascii="仿宋" w:eastAsia="仿宋" w:hAnsi="仿宋"/>
          <w:color w:val="000000"/>
          <w:sz w:val="21"/>
          <w:szCs w:val="21"/>
        </w:rPr>
        <w:t>。</w:t>
      </w:r>
    </w:p>
    <w:p w14:paraId="3BCD340D" w14:textId="77777777" w:rsidR="00F05CF9" w:rsidRDefault="00F05CF9" w:rsidP="00F05CF9">
      <w:pPr>
        <w:pStyle w:val="1fa"/>
        <w:widowControl/>
        <w:numPr>
          <w:ilvl w:val="0"/>
          <w:numId w:val="9"/>
        </w:numPr>
        <w:tabs>
          <w:tab w:val="clear" w:pos="8268"/>
        </w:tabs>
        <w:snapToGrid w:val="0"/>
        <w:spacing w:after="120" w:line="360" w:lineRule="auto"/>
        <w:ind w:firstLineChars="189" w:firstLine="397"/>
        <w:rPr>
          <w:rFonts w:ascii="仿宋" w:eastAsia="仿宋" w:hAnsi="仿宋"/>
          <w:color w:val="000000"/>
          <w:kern w:val="0"/>
          <w:sz w:val="21"/>
          <w:szCs w:val="21"/>
        </w:rPr>
      </w:pPr>
      <w:r>
        <w:rPr>
          <w:rFonts w:ascii="仿宋" w:eastAsia="仿宋" w:hAnsi="仿宋"/>
          <w:color w:val="000000"/>
          <w:sz w:val="21"/>
          <w:szCs w:val="21"/>
        </w:rPr>
        <w:t>现已清楚知道并</w:t>
      </w:r>
      <w:r>
        <w:rPr>
          <w:rFonts w:ascii="仿宋" w:eastAsia="仿宋" w:hAnsi="仿宋"/>
          <w:color w:val="000000"/>
          <w:kern w:val="0"/>
          <w:sz w:val="21"/>
          <w:szCs w:val="21"/>
        </w:rPr>
        <w:t>严格遵守政府采购法律法规和现场纪律。</w:t>
      </w:r>
    </w:p>
    <w:p w14:paraId="4A52A65F" w14:textId="77777777" w:rsidR="00F05CF9" w:rsidRDefault="00F05CF9" w:rsidP="00F05CF9">
      <w:pPr>
        <w:pStyle w:val="1fa"/>
        <w:widowControl/>
        <w:numPr>
          <w:ilvl w:val="0"/>
          <w:numId w:val="9"/>
        </w:numPr>
        <w:tabs>
          <w:tab w:val="clear" w:pos="8268"/>
        </w:tabs>
        <w:snapToGrid w:val="0"/>
        <w:spacing w:after="120" w:line="360" w:lineRule="auto"/>
        <w:ind w:firstLineChars="189" w:firstLine="397"/>
        <w:rPr>
          <w:rFonts w:ascii="仿宋" w:eastAsia="仿宋" w:hAnsi="仿宋"/>
          <w:color w:val="000000"/>
          <w:kern w:val="0"/>
          <w:sz w:val="21"/>
          <w:szCs w:val="21"/>
        </w:rPr>
      </w:pPr>
      <w:r>
        <w:rPr>
          <w:rFonts w:ascii="仿宋" w:eastAsia="仿宋" w:hAnsi="仿宋"/>
          <w:color w:val="000000"/>
          <w:kern w:val="0"/>
          <w:sz w:val="21"/>
          <w:szCs w:val="21"/>
        </w:rPr>
        <w:t>我发现</w:t>
      </w:r>
      <w:r>
        <w:rPr>
          <w:rFonts w:ascii="仿宋" w:eastAsia="仿宋" w:hAnsi="仿宋"/>
          <w:color w:val="000000"/>
          <w:kern w:val="0"/>
          <w:sz w:val="21"/>
          <w:szCs w:val="21"/>
          <w:u w:val="single"/>
        </w:rPr>
        <w:t xml:space="preserve">                    </w:t>
      </w:r>
      <w:r>
        <w:rPr>
          <w:rFonts w:ascii="仿宋" w:eastAsia="仿宋" w:hAnsi="仿宋"/>
          <w:color w:val="000000"/>
          <w:kern w:val="0"/>
          <w:sz w:val="21"/>
          <w:szCs w:val="21"/>
        </w:rPr>
        <w:t>供应商之间存在或可能存在上述第二条第</w:t>
      </w:r>
      <w:r>
        <w:rPr>
          <w:rFonts w:ascii="仿宋" w:eastAsia="仿宋" w:hAnsi="仿宋"/>
          <w:color w:val="000000"/>
          <w:kern w:val="0"/>
          <w:sz w:val="21"/>
          <w:szCs w:val="21"/>
          <w:u w:val="single"/>
        </w:rPr>
        <w:t xml:space="preserve">        </w:t>
      </w:r>
      <w:r>
        <w:rPr>
          <w:rFonts w:ascii="仿宋" w:eastAsia="仿宋" w:hAnsi="仿宋"/>
          <w:color w:val="000000"/>
          <w:kern w:val="0"/>
          <w:sz w:val="21"/>
          <w:szCs w:val="21"/>
        </w:rPr>
        <w:t>项利害关系。</w:t>
      </w:r>
    </w:p>
    <w:p w14:paraId="5FC56792" w14:textId="77777777" w:rsidR="00F05CF9" w:rsidRDefault="00F05CF9" w:rsidP="00F05CF9">
      <w:pPr>
        <w:pStyle w:val="1fa"/>
        <w:widowControl/>
        <w:numPr>
          <w:ilvl w:val="0"/>
          <w:numId w:val="9"/>
        </w:numPr>
        <w:tabs>
          <w:tab w:val="clear" w:pos="8268"/>
        </w:tabs>
        <w:snapToGrid w:val="0"/>
        <w:spacing w:after="120" w:line="360" w:lineRule="auto"/>
        <w:ind w:firstLineChars="189" w:firstLine="397"/>
        <w:rPr>
          <w:rFonts w:ascii="仿宋" w:eastAsia="仿宋" w:hAnsi="仿宋"/>
          <w:color w:val="000000"/>
          <w:kern w:val="0"/>
          <w:sz w:val="21"/>
          <w:szCs w:val="21"/>
        </w:rPr>
      </w:pPr>
      <w:r>
        <w:rPr>
          <w:rFonts w:ascii="仿宋" w:eastAsia="仿宋" w:hAnsi="仿宋"/>
          <w:color w:val="000000"/>
          <w:kern w:val="0"/>
          <w:sz w:val="21"/>
          <w:szCs w:val="21"/>
        </w:rPr>
        <w:t>经检查确认所有供应商投标文件</w:t>
      </w:r>
      <w:r>
        <w:rPr>
          <w:rFonts w:ascii="仿宋" w:eastAsia="仿宋" w:hAnsi="仿宋" w:cs="宋体"/>
          <w:color w:val="000000"/>
          <w:kern w:val="0"/>
          <w:sz w:val="21"/>
          <w:szCs w:val="21"/>
        </w:rPr>
        <w:t>□</w:t>
      </w:r>
      <w:r>
        <w:rPr>
          <w:rFonts w:ascii="仿宋" w:eastAsia="仿宋" w:hAnsi="仿宋"/>
          <w:color w:val="000000"/>
          <w:kern w:val="0"/>
          <w:sz w:val="21"/>
          <w:szCs w:val="21"/>
        </w:rPr>
        <w:t xml:space="preserve">不存在密封包装问题  </w:t>
      </w:r>
      <w:r>
        <w:rPr>
          <w:rFonts w:ascii="仿宋" w:eastAsia="仿宋" w:hAnsi="仿宋" w:cs="宋体"/>
          <w:color w:val="000000"/>
          <w:kern w:val="0"/>
          <w:sz w:val="21"/>
          <w:szCs w:val="21"/>
        </w:rPr>
        <w:t>□</w:t>
      </w:r>
      <w:r>
        <w:rPr>
          <w:rFonts w:ascii="仿宋" w:eastAsia="仿宋" w:hAnsi="仿宋"/>
          <w:color w:val="000000"/>
          <w:kern w:val="0"/>
          <w:sz w:val="21"/>
          <w:szCs w:val="21"/>
        </w:rPr>
        <w:t>存在密封包装问题（具体指出）</w:t>
      </w:r>
      <w:r>
        <w:rPr>
          <w:rFonts w:ascii="仿宋" w:eastAsia="仿宋" w:hAnsi="仿宋"/>
          <w:color w:val="000000"/>
          <w:kern w:val="0"/>
          <w:sz w:val="21"/>
          <w:szCs w:val="21"/>
          <w:u w:val="single"/>
        </w:rPr>
        <w:t xml:space="preserve">                            </w:t>
      </w:r>
      <w:r>
        <w:rPr>
          <w:rFonts w:ascii="仿宋" w:eastAsia="仿宋" w:hAnsi="仿宋"/>
          <w:color w:val="000000"/>
          <w:kern w:val="0"/>
          <w:sz w:val="21"/>
          <w:szCs w:val="21"/>
        </w:rPr>
        <w:t>。</w:t>
      </w:r>
    </w:p>
    <w:p w14:paraId="33233CCF" w14:textId="77777777" w:rsidR="00F05CF9" w:rsidRDefault="00F05CF9" w:rsidP="00F05CF9">
      <w:pPr>
        <w:pStyle w:val="1fa"/>
        <w:widowControl/>
        <w:snapToGrid w:val="0"/>
        <w:spacing w:after="120" w:line="360" w:lineRule="auto"/>
        <w:ind w:firstLine="420"/>
        <w:rPr>
          <w:rFonts w:ascii="仿宋" w:eastAsia="仿宋" w:hAnsi="仿宋"/>
          <w:color w:val="000000"/>
          <w:kern w:val="0"/>
          <w:sz w:val="21"/>
          <w:szCs w:val="21"/>
        </w:rPr>
      </w:pPr>
    </w:p>
    <w:p w14:paraId="69E092D6" w14:textId="77777777" w:rsidR="00F05CF9" w:rsidRDefault="00F05CF9" w:rsidP="00F05CF9">
      <w:pPr>
        <w:pStyle w:val="1a"/>
        <w:adjustRightInd w:val="0"/>
        <w:snapToGrid w:val="0"/>
        <w:spacing w:line="360" w:lineRule="auto"/>
        <w:ind w:firstLineChars="200" w:firstLine="420"/>
        <w:rPr>
          <w:rFonts w:ascii="仿宋" w:eastAsia="仿宋" w:hAnsi="仿宋"/>
          <w:color w:val="000000"/>
          <w:sz w:val="21"/>
          <w:szCs w:val="21"/>
        </w:rPr>
      </w:pPr>
      <w:r>
        <w:rPr>
          <w:rFonts w:ascii="仿宋" w:eastAsia="仿宋" w:hAnsi="仿宋"/>
          <w:color w:val="000000"/>
          <w:sz w:val="21"/>
          <w:szCs w:val="21"/>
        </w:rPr>
        <w:t xml:space="preserve">                                （供应商代表签名）</w:t>
      </w:r>
    </w:p>
    <w:p w14:paraId="676DFA13" w14:textId="77777777" w:rsidR="00F05CF9" w:rsidRDefault="00F05CF9" w:rsidP="00F05CF9">
      <w:pPr>
        <w:ind w:firstLine="480"/>
        <w:jc w:val="right"/>
        <w:rPr>
          <w:rFonts w:ascii="仿宋" w:eastAsia="仿宋" w:hAnsi="仿宋"/>
          <w:szCs w:val="21"/>
        </w:rPr>
      </w:pPr>
      <w:r>
        <w:rPr>
          <w:rFonts w:ascii="仿宋" w:eastAsia="仿宋" w:hAnsi="仿宋"/>
          <w:szCs w:val="21"/>
        </w:rPr>
        <w:t xml:space="preserve">                                   </w:t>
      </w:r>
      <w:r>
        <w:rPr>
          <w:rFonts w:ascii="仿宋" w:eastAsia="仿宋" w:hAnsi="仿宋" w:hint="eastAsia"/>
          <w:szCs w:val="21"/>
        </w:rPr>
        <w:t xml:space="preserve">    </w:t>
      </w:r>
      <w:r>
        <w:rPr>
          <w:rFonts w:ascii="仿宋" w:eastAsia="仿宋" w:hAnsi="仿宋"/>
          <w:szCs w:val="21"/>
        </w:rPr>
        <w:t>年</w:t>
      </w:r>
      <w:r>
        <w:rPr>
          <w:rFonts w:ascii="仿宋" w:eastAsia="仿宋" w:hAnsi="仿宋" w:hint="eastAsia"/>
          <w:szCs w:val="21"/>
        </w:rPr>
        <w:t xml:space="preserve">  </w:t>
      </w:r>
      <w:r>
        <w:rPr>
          <w:rFonts w:ascii="仿宋" w:eastAsia="仿宋" w:hAnsi="仿宋"/>
          <w:szCs w:val="21"/>
        </w:rPr>
        <w:t>月</w:t>
      </w:r>
      <w:r>
        <w:rPr>
          <w:rFonts w:ascii="仿宋" w:eastAsia="仿宋" w:hAnsi="仿宋" w:hint="eastAsia"/>
          <w:szCs w:val="21"/>
        </w:rPr>
        <w:t xml:space="preserve">  </w:t>
      </w:r>
      <w:r>
        <w:rPr>
          <w:rFonts w:ascii="仿宋" w:eastAsia="仿宋" w:hAnsi="仿宋"/>
          <w:szCs w:val="21"/>
        </w:rPr>
        <w:t>日</w:t>
      </w:r>
    </w:p>
    <w:p w14:paraId="21F69261" w14:textId="77777777" w:rsidR="003F6574" w:rsidRPr="00F05CF9" w:rsidRDefault="003F6574" w:rsidP="003E0E6E">
      <w:pPr>
        <w:spacing w:beforeLines="50" w:before="120" w:line="320" w:lineRule="exact"/>
        <w:ind w:right="420" w:firstLineChars="300" w:firstLine="720"/>
        <w:rPr>
          <w:rFonts w:ascii="仿宋" w:eastAsia="仿宋" w:hAnsi="仿宋" w:cs="宋体"/>
          <w:bCs/>
          <w:sz w:val="24"/>
        </w:rPr>
      </w:pPr>
    </w:p>
    <w:sectPr w:rsidR="003F6574" w:rsidRPr="00F05CF9" w:rsidSect="00FD3B3C">
      <w:headerReference w:type="default" r:id="rId28"/>
      <w:footerReference w:type="even" r:id="rId29"/>
      <w:footerReference w:type="default" r:id="rId30"/>
      <w:headerReference w:type="first" r:id="rId31"/>
      <w:footerReference w:type="first" r:id="rId32"/>
      <w:pgSz w:w="11906" w:h="16838"/>
      <w:pgMar w:top="1276" w:right="1276" w:bottom="1276" w:left="1276"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3F177" w14:textId="77777777" w:rsidR="00DC05BF" w:rsidRDefault="00DC05BF">
      <w:r>
        <w:separator/>
      </w:r>
    </w:p>
  </w:endnote>
  <w:endnote w:type="continuationSeparator" w:id="0">
    <w:p w14:paraId="63EAB7D7" w14:textId="77777777" w:rsidR="00DC05BF" w:rsidRDefault="00DC0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swiss"/>
    <w:pitch w:val="default"/>
    <w:sig w:usb0="00000001" w:usb1="080E0000" w:usb2="0000000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隶书">
    <w:charset w:val="86"/>
    <w:family w:val="modern"/>
    <w:pitch w:val="fixed"/>
    <w:sig w:usb0="00000001" w:usb1="080E0000" w:usb2="00000010" w:usb3="00000000" w:csb0="00040000" w:csb1="00000000"/>
  </w:font>
  <w:font w:name="楷体_GB2312">
    <w:altName w:val="楷体"/>
    <w:charset w:val="86"/>
    <w:family w:val="swiss"/>
    <w:pitch w:val="default"/>
    <w:sig w:usb0="00000001" w:usb1="080E0000" w:usb2="00000000" w:usb3="00000000" w:csb0="00040000" w:csb1="00000000"/>
  </w:font>
  <w:font w:name="Futura Bk">
    <w:altName w:val="Century Gothic"/>
    <w:charset w:val="00"/>
    <w:family w:val="decorative"/>
    <w:pitch w:val="default"/>
    <w:sig w:usb0="00000000" w:usb1="00000000" w:usb2="00000000" w:usb3="00000000" w:csb0="00000011" w:csb1="00000000"/>
  </w:font>
  <w:font w:name="STZhongsong">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MS Sans Serif">
    <w:altName w:val="Microsoft Sans Serif"/>
    <w:charset w:val="00"/>
    <w:family w:val="decorative"/>
    <w:pitch w:val="default"/>
    <w:sig w:usb0="00000000" w:usb1="00000000" w:usb2="00000000" w:usb3="00000000" w:csb0="00000001" w:csb1="00000000"/>
  </w:font>
  <w:font w:name="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ˎ̥">
    <w:altName w:val="Cambria"/>
    <w:charset w:val="00"/>
    <w:family w:val="modern"/>
    <w:pitch w:val="default"/>
    <w:sig w:usb0="00000000" w:usb1="00000000" w:usb2="00000000" w:usb3="00000000" w:csb0="00040001" w:csb1="00000000"/>
  </w:font>
  <w:font w:name="幼圆">
    <w:charset w:val="86"/>
    <w:family w:val="modern"/>
    <w:pitch w:val="fixed"/>
    <w:sig w:usb0="00000001" w:usb1="080E0000" w:usb2="00000010" w:usb3="00000000" w:csb0="00040000" w:csb1="00000000"/>
  </w:font>
  <w:font w:name="Arial Narrow">
    <w:charset w:val="00"/>
    <w:family w:val="swiss"/>
    <w:pitch w:val="variable"/>
    <w:sig w:usb0="00000287" w:usb1="00000800" w:usb2="00000000" w:usb3="00000000" w:csb0="0000009F" w:csb1="00000000"/>
  </w:font>
  <w:font w:name="FHLHE E+ Futura Bk">
    <w:altName w:val="苹方-简"/>
    <w:charset w:val="86"/>
    <w:family w:val="decorative"/>
    <w:pitch w:val="default"/>
    <w:sig w:usb0="00000000" w:usb1="00000000" w:usb2="00000010" w:usb3="00000000" w:csb0="00040000" w:csb1="00000000"/>
  </w:font>
  <w:font w:name="Arial (W1)">
    <w:altName w:val="Arial"/>
    <w:charset w:val="00"/>
    <w:family w:val="decorative"/>
    <w:pitch w:val="default"/>
    <w:sig w:usb0="00000000" w:usb1="00000000" w:usb2="00000008" w:usb3="00000000" w:csb0="000001FF" w:csb1="00000000"/>
  </w:font>
  <w:font w:name="Arial Unicode MS">
    <w:panose1 w:val="020B0604020202020204"/>
    <w:charset w:val="86"/>
    <w:family w:val="decorative"/>
    <w:pitch w:val="default"/>
    <w:sig w:usb0="00000000" w:usb1="00000000" w:usb2="0000003F" w:usb3="00000000" w:csb0="003F01FF" w:csb1="00000000"/>
  </w:font>
  <w:font w:name="Helvetica">
    <w:panose1 w:val="020B0504020202030204"/>
    <w:charset w:val="00"/>
    <w:family w:val="swiss"/>
    <w:pitch w:val="variable"/>
    <w:sig w:usb0="00000007" w:usb1="00000000" w:usb2="00000000" w:usb3="00000000" w:csb0="00000093" w:csb1="00000000"/>
  </w:font>
  <w:font w:name="Cumberland">
    <w:altName w:val="苹方-简"/>
    <w:charset w:val="00"/>
    <w:family w:val="swiss"/>
    <w:pitch w:val="default"/>
    <w:sig w:usb0="00000000" w:usb1="00000000" w:usb2="00000000" w:usb3="00000000" w:csb0="00040001" w:csb1="00000000"/>
  </w:font>
  <w:font w:name="方正宋体">
    <w:altName w:val="汉仪书宋二KW"/>
    <w:charset w:val="00"/>
    <w:family w:val="auto"/>
    <w:pitch w:val="default"/>
    <w:sig w:usb0="00000000" w:usb1="00000000" w:usb2="00000000" w:usb3="00000000" w:csb0="00040001" w:csb1="00000000"/>
  </w:font>
  <w:font w:name="Futura Hv">
    <w:altName w:val="苹方-简"/>
    <w:charset w:val="00"/>
    <w:family w:val="decorative"/>
    <w:pitch w:val="default"/>
    <w:sig w:usb0="00000000"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 w:name="Latha">
    <w:panose1 w:val="02000400000000000000"/>
    <w:charset w:val="00"/>
    <w:family w:val="swiss"/>
    <w:pitch w:val="variable"/>
    <w:sig w:usb0="001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entury Gothic">
    <w:charset w:val="00"/>
    <w:family w:val="swiss"/>
    <w:pitch w:val="variable"/>
    <w:sig w:usb0="00000287" w:usb1="00000000" w:usb2="00000000" w:usb3="00000000" w:csb0="0000009F" w:csb1="00000000"/>
  </w:font>
  <w:font w:name="Aldine401 BT">
    <w:altName w:val="苹方-简"/>
    <w:charset w:val="00"/>
    <w:family w:val="modern"/>
    <w:pitch w:val="default"/>
    <w:sig w:usb0="00000000" w:usb1="00000000" w:usb2="00000000" w:usb3="00000000" w:csb0="00000011" w:csb1="00000000"/>
  </w:font>
  <w:font w:name=".PingFang SC">
    <w:charset w:val="00"/>
    <w:family w:val="swiss"/>
    <w:pitch w:val="default"/>
    <w:sig w:usb0="00000000" w:usb1="00000000" w:usb2="00000000" w:usb3="00000000" w:csb0="00040001"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方正小标宋简体">
    <w:altName w:val="Arial Unicode MS"/>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71975" w14:textId="77777777" w:rsidR="003F6574" w:rsidRDefault="00CD6CD2">
    <w:pPr>
      <w:pStyle w:val="af7"/>
      <w:framePr w:wrap="around" w:vAnchor="text" w:hAnchor="margin" w:xAlign="right" w:y="1"/>
      <w:rPr>
        <w:rStyle w:val="affe"/>
      </w:rPr>
    </w:pPr>
    <w:r>
      <w:fldChar w:fldCharType="begin"/>
    </w:r>
    <w:r>
      <w:rPr>
        <w:rStyle w:val="affe"/>
      </w:rPr>
      <w:instrText xml:space="preserve">PAGE  </w:instrText>
    </w:r>
    <w:r>
      <w:fldChar w:fldCharType="end"/>
    </w:r>
  </w:p>
  <w:p w14:paraId="61988A39" w14:textId="77777777" w:rsidR="003F6574" w:rsidRDefault="003F6574">
    <w:pPr>
      <w:pStyle w:val="af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9E756A" w14:textId="3B7B8DB1" w:rsidR="003F6574" w:rsidRPr="00A70658" w:rsidRDefault="00CD6CD2">
    <w:pPr>
      <w:pStyle w:val="af7"/>
      <w:jc w:val="center"/>
      <w:rPr>
        <w:rFonts w:ascii="仿宋" w:eastAsia="仿宋" w:hAnsi="仿宋"/>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23</w:t>
    </w:r>
    <w:r w:rsidRPr="00A70658">
      <w:rPr>
        <w:rFonts w:ascii="仿宋" w:eastAsia="仿宋" w:hAnsi="仿宋" w:hint="eastAsia"/>
        <w:kern w:val="0"/>
      </w:rPr>
      <w:fldChar w:fldCharType="end"/>
    </w:r>
    <w:r w:rsidRPr="00A70658">
      <w:rPr>
        <w:rFonts w:ascii="仿宋" w:eastAsia="仿宋" w:hAnsi="仿宋" w:hint="eastAsia"/>
        <w:kern w:val="0"/>
      </w:rPr>
      <w:t xml:space="preserve"> 页</w:t>
    </w:r>
    <w:r w:rsidR="00A70658" w:rsidRPr="00A70658">
      <w:rPr>
        <w:rFonts w:ascii="仿宋" w:eastAsia="仿宋" w:hAnsi="仿宋" w:hint="eastAsia"/>
        <w:kern w:val="0"/>
      </w:rPr>
      <w:t xml:space="preserve"> </w:t>
    </w:r>
    <w:r w:rsidR="003F32A7" w:rsidRPr="00A70658">
      <w:rPr>
        <w:rFonts w:ascii="仿宋" w:eastAsia="仿宋" w:hAnsi="仿宋"/>
        <w:kern w:val="0"/>
      </w:rPr>
      <w:t>/</w:t>
    </w:r>
    <w:r w:rsidR="00A70658" w:rsidRP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D356C3" w14:textId="56B60793" w:rsidR="003F6574" w:rsidRDefault="003F6574">
    <w:pPr>
      <w:pStyle w:val="af7"/>
      <w:jc w:val="center"/>
      <w:rPr>
        <w:rFonts w:ascii="仿宋_GB2312" w:eastAsia="仿宋_GB231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90FFE" w14:textId="4AC59097"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52</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F9304D" w14:textId="68951649"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33</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803E0" w14:textId="27A1F957"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55</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45139B" w14:textId="17F6FE56"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53</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2B3E1" w14:textId="79B5E46E"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58</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E2C12C" w14:textId="10DA813F" w:rsidR="003F6574" w:rsidRDefault="00CD6CD2" w:rsidP="00A70658">
    <w:pPr>
      <w:pStyle w:val="af7"/>
      <w:jc w:val="center"/>
      <w:rPr>
        <w:rFonts w:ascii="仿宋_GB2312" w:eastAsia="仿宋_GB2312"/>
      </w:rPr>
    </w:pPr>
    <w:r w:rsidRPr="00A70658">
      <w:rPr>
        <w:rFonts w:ascii="仿宋" w:eastAsia="仿宋" w:hAnsi="仿宋" w:hint="eastAsia"/>
        <w:kern w:val="0"/>
      </w:rPr>
      <w:t xml:space="preserve">第 </w:t>
    </w:r>
    <w:r w:rsidRPr="00A70658">
      <w:rPr>
        <w:rFonts w:ascii="仿宋" w:eastAsia="仿宋" w:hAnsi="仿宋" w:hint="eastAsia"/>
        <w:kern w:val="0"/>
      </w:rPr>
      <w:fldChar w:fldCharType="begin"/>
    </w:r>
    <w:r w:rsidRPr="00A70658">
      <w:rPr>
        <w:rFonts w:ascii="仿宋" w:eastAsia="仿宋" w:hAnsi="仿宋" w:hint="eastAsia"/>
        <w:kern w:val="0"/>
      </w:rPr>
      <w:instrText xml:space="preserve"> PAGE </w:instrText>
    </w:r>
    <w:r w:rsidRPr="00A70658">
      <w:rPr>
        <w:rFonts w:ascii="仿宋" w:eastAsia="仿宋" w:hAnsi="仿宋" w:hint="eastAsia"/>
        <w:kern w:val="0"/>
      </w:rPr>
      <w:fldChar w:fldCharType="separate"/>
    </w:r>
    <w:r w:rsidRPr="00A70658">
      <w:rPr>
        <w:rFonts w:ascii="仿宋" w:eastAsia="仿宋" w:hAnsi="仿宋"/>
        <w:kern w:val="0"/>
      </w:rPr>
      <w:t>57</w:t>
    </w:r>
    <w:r w:rsidRPr="00A70658">
      <w:rPr>
        <w:rFonts w:ascii="仿宋" w:eastAsia="仿宋" w:hAnsi="仿宋" w:hint="eastAsia"/>
        <w:kern w:val="0"/>
      </w:rPr>
      <w:fldChar w:fldCharType="end"/>
    </w:r>
    <w:r w:rsidRPr="00A70658">
      <w:rPr>
        <w:rFonts w:ascii="仿宋" w:eastAsia="仿宋" w:hAnsi="仿宋" w:hint="eastAsia"/>
        <w:kern w:val="0"/>
      </w:rPr>
      <w:t xml:space="preserve"> 页 </w:t>
    </w:r>
    <w:r w:rsidR="00A70658">
      <w:rPr>
        <w:rFonts w:ascii="仿宋" w:eastAsia="仿宋" w:hAnsi="仿宋"/>
        <w:kern w:val="0"/>
      </w:rPr>
      <w:t xml:space="preserve">/ </w:t>
    </w:r>
    <w:r w:rsidRPr="00A70658">
      <w:rPr>
        <w:rFonts w:ascii="仿宋" w:eastAsia="仿宋" w:hAnsi="仿宋" w:hint="eastAsia"/>
        <w:kern w:val="0"/>
      </w:rPr>
      <w:t xml:space="preserve">共 </w:t>
    </w:r>
    <w:r w:rsidRPr="00A70658">
      <w:rPr>
        <w:rFonts w:ascii="仿宋" w:eastAsia="仿宋" w:hAnsi="仿宋" w:hint="eastAsia"/>
        <w:kern w:val="0"/>
      </w:rPr>
      <w:fldChar w:fldCharType="begin"/>
    </w:r>
    <w:r w:rsidRPr="00A70658">
      <w:rPr>
        <w:rFonts w:ascii="仿宋" w:eastAsia="仿宋" w:hAnsi="仿宋" w:hint="eastAsia"/>
        <w:kern w:val="0"/>
      </w:rPr>
      <w:instrText xml:space="preserve"> NUMPAGES </w:instrText>
    </w:r>
    <w:r w:rsidRPr="00A70658">
      <w:rPr>
        <w:rFonts w:ascii="仿宋" w:eastAsia="仿宋" w:hAnsi="仿宋" w:hint="eastAsia"/>
        <w:kern w:val="0"/>
      </w:rPr>
      <w:fldChar w:fldCharType="separate"/>
    </w:r>
    <w:r w:rsidRPr="00A70658">
      <w:rPr>
        <w:rFonts w:ascii="仿宋" w:eastAsia="仿宋" w:hAnsi="仿宋"/>
        <w:kern w:val="0"/>
      </w:rPr>
      <w:t>71</w:t>
    </w:r>
    <w:r w:rsidRPr="00A70658">
      <w:rPr>
        <w:rFonts w:ascii="仿宋" w:eastAsia="仿宋" w:hAnsi="仿宋" w:hint="eastAsia"/>
        <w:kern w:val="0"/>
      </w:rPr>
      <w:fldChar w:fldCharType="end"/>
    </w:r>
    <w:r w:rsidRPr="00A70658">
      <w:rPr>
        <w:rFonts w:ascii="仿宋" w:eastAsia="仿宋" w:hAnsi="仿宋" w:hint="eastAsia"/>
        <w:kern w:val="0"/>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D5FBC1" w14:textId="77777777" w:rsidR="003F6574" w:rsidRDefault="00CD6CD2">
    <w:pPr>
      <w:pStyle w:val="af7"/>
      <w:framePr w:wrap="around" w:vAnchor="text" w:hAnchor="margin" w:xAlign="right" w:y="1"/>
      <w:rPr>
        <w:rStyle w:val="affe"/>
      </w:rPr>
    </w:pPr>
    <w:r>
      <w:fldChar w:fldCharType="begin"/>
    </w:r>
    <w:r>
      <w:rPr>
        <w:rStyle w:val="affe"/>
      </w:rPr>
      <w:instrText xml:space="preserve">PAGE  </w:instrText>
    </w:r>
    <w:r>
      <w:fldChar w:fldCharType="end"/>
    </w:r>
  </w:p>
  <w:p w14:paraId="0827C6CD" w14:textId="77777777" w:rsidR="003F6574" w:rsidRDefault="003F6574">
    <w:pPr>
      <w:pStyle w:val="af7"/>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A937CD" w14:textId="71D699B3" w:rsidR="003F6574" w:rsidRPr="00A70658" w:rsidRDefault="00CD6CD2">
    <w:pPr>
      <w:pStyle w:val="af7"/>
      <w:jc w:val="center"/>
      <w:rPr>
        <w:rFonts w:ascii="仿宋" w:eastAsia="仿宋" w:hAnsi="仿宋"/>
        <w:szCs w:val="24"/>
      </w:rPr>
    </w:pPr>
    <w:r w:rsidRPr="00A70658">
      <w:rPr>
        <w:rFonts w:ascii="仿宋" w:eastAsia="仿宋" w:hAnsi="仿宋" w:hint="eastAsia"/>
        <w:kern w:val="0"/>
        <w:szCs w:val="21"/>
      </w:rPr>
      <w:t xml:space="preserve">第 </w:t>
    </w:r>
    <w:r w:rsidRPr="00A70658">
      <w:rPr>
        <w:rFonts w:ascii="仿宋" w:eastAsia="仿宋" w:hAnsi="仿宋" w:hint="eastAsia"/>
        <w:kern w:val="0"/>
        <w:szCs w:val="21"/>
      </w:rPr>
      <w:fldChar w:fldCharType="begin"/>
    </w:r>
    <w:r w:rsidRPr="00A70658">
      <w:rPr>
        <w:rFonts w:ascii="仿宋" w:eastAsia="仿宋" w:hAnsi="仿宋" w:hint="eastAsia"/>
        <w:kern w:val="0"/>
        <w:szCs w:val="21"/>
      </w:rPr>
      <w:instrText xml:space="preserve"> PAGE </w:instrText>
    </w:r>
    <w:r w:rsidRPr="00A70658">
      <w:rPr>
        <w:rFonts w:ascii="仿宋" w:eastAsia="仿宋" w:hAnsi="仿宋" w:hint="eastAsia"/>
        <w:kern w:val="0"/>
        <w:szCs w:val="21"/>
      </w:rPr>
      <w:fldChar w:fldCharType="separate"/>
    </w:r>
    <w:r w:rsidRPr="00A70658">
      <w:rPr>
        <w:rFonts w:ascii="仿宋" w:eastAsia="仿宋" w:hAnsi="仿宋"/>
        <w:kern w:val="0"/>
        <w:szCs w:val="21"/>
      </w:rPr>
      <w:t>71</w:t>
    </w:r>
    <w:r w:rsidRPr="00A70658">
      <w:rPr>
        <w:rFonts w:ascii="仿宋" w:eastAsia="仿宋" w:hAnsi="仿宋" w:hint="eastAsia"/>
        <w:kern w:val="0"/>
        <w:szCs w:val="21"/>
      </w:rPr>
      <w:fldChar w:fldCharType="end"/>
    </w:r>
    <w:r w:rsidRPr="00A70658">
      <w:rPr>
        <w:rFonts w:ascii="仿宋" w:eastAsia="仿宋" w:hAnsi="仿宋" w:hint="eastAsia"/>
        <w:kern w:val="0"/>
        <w:szCs w:val="21"/>
      </w:rPr>
      <w:t xml:space="preserve"> 页</w:t>
    </w:r>
    <w:r w:rsidR="00A70658">
      <w:rPr>
        <w:rFonts w:ascii="仿宋" w:eastAsia="仿宋" w:hAnsi="仿宋" w:hint="eastAsia"/>
        <w:kern w:val="0"/>
        <w:szCs w:val="21"/>
      </w:rPr>
      <w:t xml:space="preserve"> </w:t>
    </w:r>
    <w:r w:rsidR="00A70658" w:rsidRPr="00A70658">
      <w:rPr>
        <w:rFonts w:ascii="仿宋" w:eastAsia="仿宋" w:hAnsi="仿宋"/>
        <w:kern w:val="0"/>
        <w:szCs w:val="21"/>
      </w:rPr>
      <w:t>/</w:t>
    </w:r>
    <w:r w:rsidR="00A70658">
      <w:rPr>
        <w:rFonts w:ascii="仿宋" w:eastAsia="仿宋" w:hAnsi="仿宋"/>
        <w:kern w:val="0"/>
        <w:szCs w:val="21"/>
      </w:rPr>
      <w:t xml:space="preserve"> </w:t>
    </w:r>
    <w:r w:rsidRPr="00A70658">
      <w:rPr>
        <w:rFonts w:ascii="仿宋" w:eastAsia="仿宋" w:hAnsi="仿宋" w:hint="eastAsia"/>
        <w:kern w:val="0"/>
        <w:szCs w:val="21"/>
      </w:rPr>
      <w:t xml:space="preserve">共 </w:t>
    </w:r>
    <w:r w:rsidRPr="00A70658">
      <w:rPr>
        <w:rFonts w:ascii="仿宋" w:eastAsia="仿宋" w:hAnsi="仿宋" w:hint="eastAsia"/>
        <w:kern w:val="0"/>
        <w:szCs w:val="21"/>
      </w:rPr>
      <w:fldChar w:fldCharType="begin"/>
    </w:r>
    <w:r w:rsidRPr="00A70658">
      <w:rPr>
        <w:rFonts w:ascii="仿宋" w:eastAsia="仿宋" w:hAnsi="仿宋" w:hint="eastAsia"/>
        <w:kern w:val="0"/>
        <w:szCs w:val="21"/>
      </w:rPr>
      <w:instrText xml:space="preserve"> NUMPAGES </w:instrText>
    </w:r>
    <w:r w:rsidRPr="00A70658">
      <w:rPr>
        <w:rFonts w:ascii="仿宋" w:eastAsia="仿宋" w:hAnsi="仿宋" w:hint="eastAsia"/>
        <w:kern w:val="0"/>
        <w:szCs w:val="21"/>
      </w:rPr>
      <w:fldChar w:fldCharType="separate"/>
    </w:r>
    <w:r w:rsidRPr="00A70658">
      <w:rPr>
        <w:rFonts w:ascii="仿宋" w:eastAsia="仿宋" w:hAnsi="仿宋"/>
        <w:kern w:val="0"/>
        <w:szCs w:val="21"/>
      </w:rPr>
      <w:t>71</w:t>
    </w:r>
    <w:r w:rsidRPr="00A70658">
      <w:rPr>
        <w:rFonts w:ascii="仿宋" w:eastAsia="仿宋" w:hAnsi="仿宋" w:hint="eastAsia"/>
        <w:kern w:val="0"/>
        <w:szCs w:val="21"/>
      </w:rPr>
      <w:fldChar w:fldCharType="end"/>
    </w:r>
    <w:r w:rsidRPr="00A70658">
      <w:rPr>
        <w:rFonts w:ascii="仿宋" w:eastAsia="仿宋" w:hAnsi="仿宋" w:hint="eastAsia"/>
        <w:kern w:val="0"/>
        <w:szCs w:val="21"/>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22521" w14:textId="63582D39" w:rsidR="003F6574" w:rsidRPr="00A70658" w:rsidRDefault="00CD6CD2">
    <w:pPr>
      <w:pStyle w:val="af7"/>
      <w:jc w:val="center"/>
      <w:rPr>
        <w:rFonts w:ascii="仿宋" w:eastAsia="仿宋" w:hAnsi="仿宋"/>
      </w:rPr>
    </w:pPr>
    <w:r w:rsidRPr="00A70658">
      <w:rPr>
        <w:rFonts w:ascii="仿宋" w:eastAsia="仿宋" w:hAnsi="仿宋" w:hint="eastAsia"/>
        <w:kern w:val="0"/>
        <w:szCs w:val="21"/>
      </w:rPr>
      <w:t xml:space="preserve">第 </w:t>
    </w:r>
    <w:r w:rsidRPr="00A70658">
      <w:rPr>
        <w:rFonts w:ascii="仿宋" w:eastAsia="仿宋" w:hAnsi="仿宋" w:hint="eastAsia"/>
        <w:kern w:val="0"/>
        <w:szCs w:val="21"/>
      </w:rPr>
      <w:fldChar w:fldCharType="begin"/>
    </w:r>
    <w:r w:rsidRPr="00A70658">
      <w:rPr>
        <w:rFonts w:ascii="仿宋" w:eastAsia="仿宋" w:hAnsi="仿宋" w:hint="eastAsia"/>
        <w:kern w:val="0"/>
        <w:szCs w:val="21"/>
      </w:rPr>
      <w:instrText xml:space="preserve"> PAGE </w:instrText>
    </w:r>
    <w:r w:rsidRPr="00A70658">
      <w:rPr>
        <w:rFonts w:ascii="仿宋" w:eastAsia="仿宋" w:hAnsi="仿宋" w:hint="eastAsia"/>
        <w:kern w:val="0"/>
        <w:szCs w:val="21"/>
      </w:rPr>
      <w:fldChar w:fldCharType="separate"/>
    </w:r>
    <w:r w:rsidRPr="00A70658">
      <w:rPr>
        <w:rFonts w:ascii="仿宋" w:eastAsia="仿宋" w:hAnsi="仿宋"/>
        <w:kern w:val="0"/>
        <w:szCs w:val="21"/>
      </w:rPr>
      <w:t>59</w:t>
    </w:r>
    <w:r w:rsidRPr="00A70658">
      <w:rPr>
        <w:rFonts w:ascii="仿宋" w:eastAsia="仿宋" w:hAnsi="仿宋" w:hint="eastAsia"/>
        <w:kern w:val="0"/>
        <w:szCs w:val="21"/>
      </w:rPr>
      <w:fldChar w:fldCharType="end"/>
    </w:r>
    <w:r w:rsidRPr="00A70658">
      <w:rPr>
        <w:rFonts w:ascii="仿宋" w:eastAsia="仿宋" w:hAnsi="仿宋" w:hint="eastAsia"/>
        <w:kern w:val="0"/>
        <w:szCs w:val="21"/>
      </w:rPr>
      <w:t xml:space="preserve"> 页 </w:t>
    </w:r>
    <w:r w:rsidR="00A70658">
      <w:rPr>
        <w:rFonts w:ascii="仿宋" w:eastAsia="仿宋" w:hAnsi="仿宋"/>
        <w:kern w:val="0"/>
        <w:szCs w:val="21"/>
      </w:rPr>
      <w:t xml:space="preserve">/ </w:t>
    </w:r>
    <w:r w:rsidRPr="00A70658">
      <w:rPr>
        <w:rFonts w:ascii="仿宋" w:eastAsia="仿宋" w:hAnsi="仿宋" w:hint="eastAsia"/>
        <w:kern w:val="0"/>
        <w:szCs w:val="21"/>
      </w:rPr>
      <w:t xml:space="preserve">共 </w:t>
    </w:r>
    <w:r w:rsidRPr="00A70658">
      <w:rPr>
        <w:rFonts w:ascii="仿宋" w:eastAsia="仿宋" w:hAnsi="仿宋" w:hint="eastAsia"/>
        <w:kern w:val="0"/>
        <w:szCs w:val="21"/>
      </w:rPr>
      <w:fldChar w:fldCharType="begin"/>
    </w:r>
    <w:r w:rsidRPr="00A70658">
      <w:rPr>
        <w:rFonts w:ascii="仿宋" w:eastAsia="仿宋" w:hAnsi="仿宋" w:hint="eastAsia"/>
        <w:kern w:val="0"/>
        <w:szCs w:val="21"/>
      </w:rPr>
      <w:instrText xml:space="preserve"> NUMPAGES </w:instrText>
    </w:r>
    <w:r w:rsidRPr="00A70658">
      <w:rPr>
        <w:rFonts w:ascii="仿宋" w:eastAsia="仿宋" w:hAnsi="仿宋" w:hint="eastAsia"/>
        <w:kern w:val="0"/>
        <w:szCs w:val="21"/>
      </w:rPr>
      <w:fldChar w:fldCharType="separate"/>
    </w:r>
    <w:r w:rsidRPr="00A70658">
      <w:rPr>
        <w:rFonts w:ascii="仿宋" w:eastAsia="仿宋" w:hAnsi="仿宋"/>
        <w:kern w:val="0"/>
        <w:szCs w:val="21"/>
      </w:rPr>
      <w:t>71</w:t>
    </w:r>
    <w:r w:rsidRPr="00A70658">
      <w:rPr>
        <w:rFonts w:ascii="仿宋" w:eastAsia="仿宋" w:hAnsi="仿宋" w:hint="eastAsia"/>
        <w:kern w:val="0"/>
        <w:szCs w:val="21"/>
      </w:rPr>
      <w:fldChar w:fldCharType="end"/>
    </w:r>
    <w:bookmarkStart w:id="517" w:name="_Toc164085800"/>
    <w:bookmarkStart w:id="518" w:name="_Toc91899912"/>
    <w:bookmarkStart w:id="519" w:name="_Toc36110187"/>
    <w:bookmarkStart w:id="520" w:name="_Toc131845147"/>
    <w:r w:rsidRPr="00A70658">
      <w:rPr>
        <w:rFonts w:ascii="仿宋" w:eastAsia="仿宋" w:hAnsi="仿宋" w:hint="eastAsia"/>
        <w:kern w:val="0"/>
        <w:szCs w:val="21"/>
      </w:rPr>
      <w:t xml:space="preserve"> 页</w:t>
    </w:r>
    <w:bookmarkEnd w:id="517"/>
    <w:bookmarkEnd w:id="518"/>
    <w:bookmarkEnd w:id="519"/>
    <w:bookmarkEnd w:id="52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9FC7F" w14:textId="77777777" w:rsidR="00DC05BF" w:rsidRDefault="00DC05BF">
      <w:r>
        <w:separator/>
      </w:r>
    </w:p>
  </w:footnote>
  <w:footnote w:type="continuationSeparator" w:id="0">
    <w:p w14:paraId="172CCBB6" w14:textId="77777777" w:rsidR="00DC05BF" w:rsidRDefault="00DC05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55B568" w14:textId="149EF268" w:rsidR="003F6574" w:rsidRDefault="00CD6CD2" w:rsidP="00EB527C">
    <w:pPr>
      <w:pStyle w:val="af8"/>
      <w:pBdr>
        <w:bottom w:val="single" w:sz="6" w:space="4" w:color="auto"/>
      </w:pBdr>
      <w:jc w:val="right"/>
      <w:rPr>
        <w:rFonts w:ascii="仿宋_GB2312" w:eastAsia="仿宋_GB2312"/>
        <w:b/>
        <w:i/>
        <w:u w:val="single"/>
      </w:rPr>
    </w:pPr>
    <w:r>
      <w:t>政府采购公开招标文件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262688" w14:textId="2A9C41BC" w:rsidR="003F6574" w:rsidRDefault="00CD6CD2">
    <w:pPr>
      <w:pStyle w:val="af8"/>
      <w:pBdr>
        <w:bottom w:val="single" w:sz="6" w:space="0" w:color="auto"/>
      </w:pBdr>
      <w:tabs>
        <w:tab w:val="clear" w:pos="4153"/>
        <w:tab w:val="clear" w:pos="8306"/>
        <w:tab w:val="center" w:pos="4535"/>
        <w:tab w:val="right" w:pos="9070"/>
      </w:tabs>
      <w:jc w:val="right"/>
    </w:pPr>
    <w:r>
      <w:rPr>
        <w:lang w:val="zh-CN"/>
      </w:rPr>
      <w:t>政府采购公开招标文件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1CC01F" w14:textId="77777777" w:rsidR="003F6574" w:rsidRDefault="00CD6CD2">
    <w:pPr>
      <w:pStyle w:val="af8"/>
      <w:rPr>
        <w:rFonts w:ascii="仿宋_GB2312" w:eastAsia="仿宋_GB2312"/>
        <w:b/>
        <w:i/>
        <w:u w:val="single"/>
      </w:rPr>
    </w:pPr>
    <w:r>
      <w:t></w:t>
    </w:r>
    <w:r>
      <w:t></w:t>
    </w:r>
    <w:r>
      <w:rPr>
        <w:rFonts w:hint="eastAsia"/>
      </w:rPr>
      <w:t xml:space="preserve">                                                  </w:t>
    </w:r>
    <w:r>
      <w:t xml:space="preserve">             </w:t>
    </w:r>
    <w:r>
      <w:t>杭州市政府采购公开招标文件</w:t>
    </w:r>
  </w:p>
  <w:p w14:paraId="22031EE2" w14:textId="77777777" w:rsidR="003F6574" w:rsidRDefault="003F6574">
    <w:pPr>
      <w:rPr>
        <w:rFonts w:ascii="仿宋_GB2312" w:eastAsia="仿宋_GB2312"/>
        <w:b/>
        <w:i/>
        <w:sz w:val="18"/>
        <w:u w:val="singl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E28033" w14:textId="77777777" w:rsidR="003F6574" w:rsidRDefault="00CD6CD2">
    <w:pPr>
      <w:pStyle w:val="af8"/>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p>
  <w:p w14:paraId="685CDFA5" w14:textId="77777777" w:rsidR="003F6574" w:rsidRDefault="00CD6CD2">
    <w:pPr>
      <w:pStyle w:val="af8"/>
    </w:pPr>
    <w:r>
      <w:rPr>
        <w:rFonts w:hint="eastAsia"/>
      </w:rPr>
      <w:t xml:space="preserve">                                                                  </w:t>
    </w:r>
    <w:r>
      <w:t>杭州市政府采购公开招标文件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631222" w14:textId="77777777" w:rsidR="003F6574" w:rsidRDefault="00CD6CD2">
    <w:pPr>
      <w:pStyle w:val="af8"/>
      <w:rPr>
        <w:rFonts w:ascii="仿宋_GB2312" w:eastAsia="仿宋_GB2312"/>
        <w:b/>
        <w:i/>
        <w:u w:val="single"/>
      </w:rPr>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14:paraId="37BB5408" w14:textId="77777777" w:rsidR="003F6574" w:rsidRDefault="003F6574">
    <w:pPr>
      <w:rPr>
        <w:rFonts w:ascii="仿宋_GB2312" w:eastAsia="仿宋_GB2312"/>
        <w:b/>
        <w:i/>
        <w:sz w:val="18"/>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53D483" w14:textId="77777777" w:rsidR="003F6574" w:rsidRDefault="00CD6CD2">
    <w:pPr>
      <w:pStyle w:val="af8"/>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 xml:space="preserve">                                </w:t>
    </w:r>
    <w:r>
      <w:rPr>
        <w:rFonts w:hint="eastAsia"/>
      </w:rPr>
      <w:t xml:space="preserve">         </w:t>
    </w:r>
    <w:r>
      <w:t>杭州市政府采购公开招标文件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162A4" w14:textId="77777777" w:rsidR="003F6574" w:rsidRDefault="00CD6CD2">
    <w:pPr>
      <w:pStyle w:val="af8"/>
      <w:jc w:val="right"/>
      <w:rPr>
        <w:rFonts w:ascii="仿宋_GB2312" w:eastAsia="仿宋_GB2312"/>
        <w:b/>
        <w:i/>
        <w:u w:val="single"/>
      </w:rPr>
    </w:pPr>
    <w:r>
      <w:rPr>
        <w:rFonts w:hint="eastAsia"/>
      </w:rPr>
      <w:t xml:space="preserve">                                  </w:t>
    </w:r>
    <w:r>
      <w:t>杭州市政府采购公开招标文件</w:t>
    </w:r>
  </w:p>
  <w:p w14:paraId="30321761" w14:textId="77777777" w:rsidR="003F6574" w:rsidRDefault="003F6574">
    <w:pPr>
      <w:rPr>
        <w:rFonts w:ascii="仿宋_GB2312" w:eastAsia="仿宋_GB2312"/>
        <w:b/>
        <w:i/>
        <w:sz w:val="18"/>
        <w:u w:val="single"/>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1F202" w14:textId="77777777" w:rsidR="003F6574" w:rsidRDefault="00CD6CD2">
    <w:pPr>
      <w:pStyle w:val="af8"/>
      <w:jc w:val="right"/>
    </w:pPr>
    <w:r>
      <w:rPr>
        <w:rFonts w:hint="eastAsia"/>
      </w:rPr>
      <w:t xml:space="preserve">                                                                                                        </w:t>
    </w:r>
    <w:r>
      <w:t>杭州市政府采购公开招标文件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588F7" w14:textId="5F80A7C6" w:rsidR="003F6574" w:rsidRDefault="00CD6CD2">
    <w:pPr>
      <w:pStyle w:val="af8"/>
      <w:jc w:val="right"/>
      <w:rPr>
        <w:rFonts w:ascii="仿宋_GB2312" w:eastAsia="仿宋_GB2312"/>
        <w:b/>
        <w:i/>
        <w:iCs/>
        <w:u w:val="single"/>
      </w:rPr>
    </w:pPr>
    <w:r>
      <w:t>政府采购公开招标文件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FE1A78" w14:textId="77777777" w:rsidR="003F6574" w:rsidRDefault="00CD6CD2">
    <w:pPr>
      <w:pStyle w:val="af8"/>
    </w:pPr>
    <w:r>
      <w:t></w:t>
    </w:r>
    <w:r>
      <w:t></w:t>
    </w:r>
    <w:r>
      <w:t></w:t>
    </w:r>
    <w:r>
      <w:t></w:t>
    </w:r>
    <w:r>
      <w:t></w:t>
    </w:r>
    <w:r>
      <w:t></w:t>
    </w:r>
    <w:r>
      <w:t></w:t>
    </w:r>
    <w:r>
      <w:t></w:t>
    </w:r>
    <w:r>
      <w:t></w:t>
    </w:r>
    <w:r>
      <w:t></w:t>
    </w:r>
    <w:r>
      <w:t></w:t>
    </w:r>
    <w:r>
      <w:t></w:t>
    </w:r>
    <w:r>
      <w:t></w:t>
    </w:r>
    <w:r>
      <w:rPr>
        <w:rFonts w:hint="eastAsia"/>
      </w:rPr>
      <w:t xml:space="preserve">                                             </w:t>
    </w:r>
    <w:r>
      <w:t>杭州市政府采购公开招标文件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D3089"/>
    <w:multiLevelType w:val="hybridMultilevel"/>
    <w:tmpl w:val="AB58D8F0"/>
    <w:lvl w:ilvl="0" w:tplc="FC782778">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B981B2C"/>
    <w:multiLevelType w:val="hybridMultilevel"/>
    <w:tmpl w:val="A4967D66"/>
    <w:lvl w:ilvl="0" w:tplc="EDDA8CC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5D71722"/>
    <w:multiLevelType w:val="singleLevel"/>
    <w:tmpl w:val="35D71722"/>
    <w:lvl w:ilvl="0">
      <w:start w:val="2"/>
      <w:numFmt w:val="chineseCounting"/>
      <w:suff w:val="nothing"/>
      <w:lvlText w:val="%1、"/>
      <w:lvlJc w:val="left"/>
      <w:rPr>
        <w:rFonts w:hint="eastAsia"/>
      </w:rPr>
    </w:lvl>
  </w:abstractNum>
  <w:abstractNum w:abstractNumId="3" w15:restartNumberingAfterBreak="0">
    <w:nsid w:val="41892D21"/>
    <w:multiLevelType w:val="singleLevel"/>
    <w:tmpl w:val="41892D21"/>
    <w:lvl w:ilvl="0">
      <w:start w:val="1"/>
      <w:numFmt w:val="decimal"/>
      <w:suff w:val="nothing"/>
      <w:lvlText w:val="（%1）"/>
      <w:lvlJc w:val="left"/>
    </w:lvl>
  </w:abstractNum>
  <w:abstractNum w:abstractNumId="4" w15:restartNumberingAfterBreak="0">
    <w:nsid w:val="4C42531E"/>
    <w:multiLevelType w:val="hybridMultilevel"/>
    <w:tmpl w:val="C7408B4C"/>
    <w:lvl w:ilvl="0" w:tplc="FA6817D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F4F53A6"/>
    <w:multiLevelType w:val="hybridMultilevel"/>
    <w:tmpl w:val="1968EB98"/>
    <w:lvl w:ilvl="0" w:tplc="C732684A">
      <w:start w:val="1"/>
      <w:numFmt w:val="decimal"/>
      <w:lvlText w:val="%1."/>
      <w:lvlJc w:val="left"/>
      <w:pPr>
        <w:ind w:left="1060" w:hanging="42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521B1708"/>
    <w:multiLevelType w:val="hybridMultilevel"/>
    <w:tmpl w:val="FFEA75E4"/>
    <w:lvl w:ilvl="0" w:tplc="816461C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4F403B5"/>
    <w:multiLevelType w:val="singleLevel"/>
    <w:tmpl w:val="54F403B5"/>
    <w:lvl w:ilvl="0">
      <w:start w:val="1"/>
      <w:numFmt w:val="chineseCounting"/>
      <w:suff w:val="nothing"/>
      <w:lvlText w:val="%1、"/>
      <w:lvlJc w:val="left"/>
    </w:lvl>
  </w:abstractNum>
  <w:abstractNum w:abstractNumId="8" w15:restartNumberingAfterBreak="0">
    <w:nsid w:val="557FD3DA"/>
    <w:multiLevelType w:val="singleLevel"/>
    <w:tmpl w:val="557FD3DA"/>
    <w:lvl w:ilvl="0">
      <w:start w:val="3"/>
      <w:numFmt w:val="chineseCounting"/>
      <w:suff w:val="nothing"/>
      <w:lvlText w:val="%1、"/>
      <w:lvlJc w:val="left"/>
    </w:lvl>
  </w:abstractNum>
  <w:abstractNum w:abstractNumId="9" w15:restartNumberingAfterBreak="0">
    <w:nsid w:val="6AE81BA5"/>
    <w:multiLevelType w:val="hybridMultilevel"/>
    <w:tmpl w:val="B712D774"/>
    <w:lvl w:ilvl="0" w:tplc="FAAC24A8">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6C94432D"/>
    <w:multiLevelType w:val="hybridMultilevel"/>
    <w:tmpl w:val="E3ACF5B2"/>
    <w:lvl w:ilvl="0" w:tplc="DD7201E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83579116">
    <w:abstractNumId w:val="3"/>
  </w:num>
  <w:num w:numId="2" w16cid:durableId="1901747650">
    <w:abstractNumId w:val="2"/>
  </w:num>
  <w:num w:numId="3" w16cid:durableId="373504426">
    <w:abstractNumId w:val="0"/>
  </w:num>
  <w:num w:numId="4" w16cid:durableId="1213738372">
    <w:abstractNumId w:val="10"/>
  </w:num>
  <w:num w:numId="5" w16cid:durableId="1371759748">
    <w:abstractNumId w:val="1"/>
  </w:num>
  <w:num w:numId="6" w16cid:durableId="556015210">
    <w:abstractNumId w:val="9"/>
  </w:num>
  <w:num w:numId="7" w16cid:durableId="1492209108">
    <w:abstractNumId w:val="4"/>
  </w:num>
  <w:num w:numId="8" w16cid:durableId="979386447">
    <w:abstractNumId w:val="7"/>
  </w:num>
  <w:num w:numId="9" w16cid:durableId="1188636985">
    <w:abstractNumId w:val="8"/>
  </w:num>
  <w:num w:numId="10" w16cid:durableId="953053913">
    <w:abstractNumId w:val="6"/>
  </w:num>
  <w:num w:numId="11" w16cid:durableId="8620609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g3NGNjYWQ4NTFmYTVkMmY0NTQ2ZDVjMmU0NGZhYTkifQ=="/>
  </w:docVars>
  <w:rsids>
    <w:rsidRoot w:val="00172A27"/>
    <w:rsid w:val="BB7FA927"/>
    <w:rsid w:val="F5FFD31F"/>
    <w:rsid w:val="00000451"/>
    <w:rsid w:val="0000108B"/>
    <w:rsid w:val="0000133D"/>
    <w:rsid w:val="00001509"/>
    <w:rsid w:val="00001E3F"/>
    <w:rsid w:val="00002ECE"/>
    <w:rsid w:val="000032B2"/>
    <w:rsid w:val="0000363B"/>
    <w:rsid w:val="000045F7"/>
    <w:rsid w:val="000058BD"/>
    <w:rsid w:val="00006109"/>
    <w:rsid w:val="00006150"/>
    <w:rsid w:val="000063E8"/>
    <w:rsid w:val="00006725"/>
    <w:rsid w:val="0000675E"/>
    <w:rsid w:val="000071E3"/>
    <w:rsid w:val="00007CAA"/>
    <w:rsid w:val="00010FE9"/>
    <w:rsid w:val="0001122F"/>
    <w:rsid w:val="00011A4B"/>
    <w:rsid w:val="00012251"/>
    <w:rsid w:val="00012B4A"/>
    <w:rsid w:val="00012F99"/>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5F1C"/>
    <w:rsid w:val="00026EAC"/>
    <w:rsid w:val="000270F2"/>
    <w:rsid w:val="00027540"/>
    <w:rsid w:val="00027F3F"/>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71A"/>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4CDE"/>
    <w:rsid w:val="000665C4"/>
    <w:rsid w:val="00066965"/>
    <w:rsid w:val="0006696A"/>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92B"/>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261F"/>
    <w:rsid w:val="000A2656"/>
    <w:rsid w:val="000A3D58"/>
    <w:rsid w:val="000A3FE3"/>
    <w:rsid w:val="000A47B0"/>
    <w:rsid w:val="000A4851"/>
    <w:rsid w:val="000A49BB"/>
    <w:rsid w:val="000A4F22"/>
    <w:rsid w:val="000A5674"/>
    <w:rsid w:val="000A5A46"/>
    <w:rsid w:val="000A6D1D"/>
    <w:rsid w:val="000A7299"/>
    <w:rsid w:val="000A752E"/>
    <w:rsid w:val="000B0E04"/>
    <w:rsid w:val="000B1D51"/>
    <w:rsid w:val="000B268D"/>
    <w:rsid w:val="000B291B"/>
    <w:rsid w:val="000B2A54"/>
    <w:rsid w:val="000B456C"/>
    <w:rsid w:val="000B45B9"/>
    <w:rsid w:val="000B47CE"/>
    <w:rsid w:val="000B4B56"/>
    <w:rsid w:val="000B4C62"/>
    <w:rsid w:val="000B541D"/>
    <w:rsid w:val="000B54C1"/>
    <w:rsid w:val="000B5553"/>
    <w:rsid w:val="000B5FE8"/>
    <w:rsid w:val="000B666E"/>
    <w:rsid w:val="000B7049"/>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26E"/>
    <w:rsid w:val="000C78FF"/>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3AA"/>
    <w:rsid w:val="000E2785"/>
    <w:rsid w:val="000E27BB"/>
    <w:rsid w:val="000E3153"/>
    <w:rsid w:val="000E3484"/>
    <w:rsid w:val="000E386F"/>
    <w:rsid w:val="000E4051"/>
    <w:rsid w:val="000E4139"/>
    <w:rsid w:val="000E41C5"/>
    <w:rsid w:val="000E4765"/>
    <w:rsid w:val="000E58BB"/>
    <w:rsid w:val="000E5B51"/>
    <w:rsid w:val="000E5B7E"/>
    <w:rsid w:val="000E5FF9"/>
    <w:rsid w:val="000E6AE1"/>
    <w:rsid w:val="000E7142"/>
    <w:rsid w:val="000E7632"/>
    <w:rsid w:val="000E7737"/>
    <w:rsid w:val="000E7739"/>
    <w:rsid w:val="000E77EE"/>
    <w:rsid w:val="000F0DAD"/>
    <w:rsid w:val="000F1604"/>
    <w:rsid w:val="000F2051"/>
    <w:rsid w:val="000F287A"/>
    <w:rsid w:val="000F2940"/>
    <w:rsid w:val="000F2AB3"/>
    <w:rsid w:val="000F3D08"/>
    <w:rsid w:val="000F4495"/>
    <w:rsid w:val="000F4A05"/>
    <w:rsid w:val="000F4AA8"/>
    <w:rsid w:val="000F4AEA"/>
    <w:rsid w:val="000F4E67"/>
    <w:rsid w:val="000F505B"/>
    <w:rsid w:val="000F5180"/>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27F1"/>
    <w:rsid w:val="001231D3"/>
    <w:rsid w:val="001232A7"/>
    <w:rsid w:val="0012390F"/>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1E4F"/>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2781"/>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747"/>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34F"/>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06"/>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41AE"/>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2B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21F"/>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3C26"/>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1751"/>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6086"/>
    <w:rsid w:val="00277196"/>
    <w:rsid w:val="002775ED"/>
    <w:rsid w:val="002778AB"/>
    <w:rsid w:val="002802A5"/>
    <w:rsid w:val="00280CFB"/>
    <w:rsid w:val="00280D24"/>
    <w:rsid w:val="002815C4"/>
    <w:rsid w:val="00281BCB"/>
    <w:rsid w:val="00281BDD"/>
    <w:rsid w:val="00281C76"/>
    <w:rsid w:val="0028316D"/>
    <w:rsid w:val="00283296"/>
    <w:rsid w:val="0028520B"/>
    <w:rsid w:val="0028583E"/>
    <w:rsid w:val="00285853"/>
    <w:rsid w:val="00285B1A"/>
    <w:rsid w:val="00285FF3"/>
    <w:rsid w:val="002866EC"/>
    <w:rsid w:val="0028744E"/>
    <w:rsid w:val="002876D2"/>
    <w:rsid w:val="00287936"/>
    <w:rsid w:val="00287BB7"/>
    <w:rsid w:val="002903C5"/>
    <w:rsid w:val="0029041B"/>
    <w:rsid w:val="00290972"/>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2C27"/>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4E55"/>
    <w:rsid w:val="002E55FF"/>
    <w:rsid w:val="002E587E"/>
    <w:rsid w:val="002E672A"/>
    <w:rsid w:val="002E6853"/>
    <w:rsid w:val="002E7EC1"/>
    <w:rsid w:val="002E7EE5"/>
    <w:rsid w:val="002F0323"/>
    <w:rsid w:val="002F0C3A"/>
    <w:rsid w:val="002F0DFB"/>
    <w:rsid w:val="002F134F"/>
    <w:rsid w:val="002F1D0B"/>
    <w:rsid w:val="002F1E1D"/>
    <w:rsid w:val="002F1F02"/>
    <w:rsid w:val="002F27E5"/>
    <w:rsid w:val="002F2D81"/>
    <w:rsid w:val="002F2E37"/>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601"/>
    <w:rsid w:val="003519CD"/>
    <w:rsid w:val="00351A3A"/>
    <w:rsid w:val="0035455F"/>
    <w:rsid w:val="00354A88"/>
    <w:rsid w:val="00355D75"/>
    <w:rsid w:val="00355D8F"/>
    <w:rsid w:val="00356986"/>
    <w:rsid w:val="00356A73"/>
    <w:rsid w:val="00356FF0"/>
    <w:rsid w:val="003577EF"/>
    <w:rsid w:val="00357A60"/>
    <w:rsid w:val="0036019D"/>
    <w:rsid w:val="00360304"/>
    <w:rsid w:val="00360A78"/>
    <w:rsid w:val="00361750"/>
    <w:rsid w:val="00363859"/>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4967"/>
    <w:rsid w:val="0037510C"/>
    <w:rsid w:val="00375850"/>
    <w:rsid w:val="0037632F"/>
    <w:rsid w:val="00377B26"/>
    <w:rsid w:val="00381014"/>
    <w:rsid w:val="00381604"/>
    <w:rsid w:val="00381C68"/>
    <w:rsid w:val="00381F60"/>
    <w:rsid w:val="00382149"/>
    <w:rsid w:val="00383204"/>
    <w:rsid w:val="00383AB0"/>
    <w:rsid w:val="003847BB"/>
    <w:rsid w:val="00384814"/>
    <w:rsid w:val="00384C0A"/>
    <w:rsid w:val="00385B16"/>
    <w:rsid w:val="00385B96"/>
    <w:rsid w:val="0038637D"/>
    <w:rsid w:val="00386566"/>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515"/>
    <w:rsid w:val="003A2A53"/>
    <w:rsid w:val="003A2EE8"/>
    <w:rsid w:val="003A373C"/>
    <w:rsid w:val="003A3E1E"/>
    <w:rsid w:val="003A5378"/>
    <w:rsid w:val="003A553C"/>
    <w:rsid w:val="003A56DF"/>
    <w:rsid w:val="003A6008"/>
    <w:rsid w:val="003A703F"/>
    <w:rsid w:val="003A7E12"/>
    <w:rsid w:val="003A7E2B"/>
    <w:rsid w:val="003A7E40"/>
    <w:rsid w:val="003B0336"/>
    <w:rsid w:val="003B0A3A"/>
    <w:rsid w:val="003B0D79"/>
    <w:rsid w:val="003B2930"/>
    <w:rsid w:val="003B31A7"/>
    <w:rsid w:val="003B4587"/>
    <w:rsid w:val="003B4B51"/>
    <w:rsid w:val="003B4FE1"/>
    <w:rsid w:val="003B514E"/>
    <w:rsid w:val="003B5531"/>
    <w:rsid w:val="003B5DF6"/>
    <w:rsid w:val="003B636A"/>
    <w:rsid w:val="003B69CE"/>
    <w:rsid w:val="003B7403"/>
    <w:rsid w:val="003B7751"/>
    <w:rsid w:val="003C011C"/>
    <w:rsid w:val="003C0891"/>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6E"/>
    <w:rsid w:val="003E0E96"/>
    <w:rsid w:val="003E20F7"/>
    <w:rsid w:val="003E336A"/>
    <w:rsid w:val="003E3E2F"/>
    <w:rsid w:val="003E4048"/>
    <w:rsid w:val="003E4CE5"/>
    <w:rsid w:val="003E51FF"/>
    <w:rsid w:val="003E604C"/>
    <w:rsid w:val="003E60DA"/>
    <w:rsid w:val="003E6A97"/>
    <w:rsid w:val="003E6E00"/>
    <w:rsid w:val="003E7111"/>
    <w:rsid w:val="003E7940"/>
    <w:rsid w:val="003F01BD"/>
    <w:rsid w:val="003F0486"/>
    <w:rsid w:val="003F048E"/>
    <w:rsid w:val="003F09FA"/>
    <w:rsid w:val="003F0AFF"/>
    <w:rsid w:val="003F1AA2"/>
    <w:rsid w:val="003F26DC"/>
    <w:rsid w:val="003F32A7"/>
    <w:rsid w:val="003F42FF"/>
    <w:rsid w:val="003F4B48"/>
    <w:rsid w:val="003F4DDC"/>
    <w:rsid w:val="003F56B8"/>
    <w:rsid w:val="003F57CB"/>
    <w:rsid w:val="003F5F1A"/>
    <w:rsid w:val="003F6327"/>
    <w:rsid w:val="003F6574"/>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5AA"/>
    <w:rsid w:val="00414909"/>
    <w:rsid w:val="00415034"/>
    <w:rsid w:val="004151DD"/>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7AB"/>
    <w:rsid w:val="00462898"/>
    <w:rsid w:val="00462D84"/>
    <w:rsid w:val="00463208"/>
    <w:rsid w:val="00463576"/>
    <w:rsid w:val="004636D6"/>
    <w:rsid w:val="0046399D"/>
    <w:rsid w:val="00463E9E"/>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3E"/>
    <w:rsid w:val="004728FB"/>
    <w:rsid w:val="004729AD"/>
    <w:rsid w:val="00472CA7"/>
    <w:rsid w:val="00472CEC"/>
    <w:rsid w:val="004730DA"/>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06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06E"/>
    <w:rsid w:val="004C02C5"/>
    <w:rsid w:val="004C0BF0"/>
    <w:rsid w:val="004C0D40"/>
    <w:rsid w:val="004C114F"/>
    <w:rsid w:val="004C11A9"/>
    <w:rsid w:val="004C1D2C"/>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6BA"/>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47F"/>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3128"/>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5F3"/>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6F"/>
    <w:rsid w:val="0052397A"/>
    <w:rsid w:val="005256D6"/>
    <w:rsid w:val="00525AD8"/>
    <w:rsid w:val="00526429"/>
    <w:rsid w:val="005266C1"/>
    <w:rsid w:val="005267F4"/>
    <w:rsid w:val="005269D3"/>
    <w:rsid w:val="00526EE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0A29"/>
    <w:rsid w:val="0057200B"/>
    <w:rsid w:val="00572297"/>
    <w:rsid w:val="0057345D"/>
    <w:rsid w:val="0057347D"/>
    <w:rsid w:val="00573560"/>
    <w:rsid w:val="00574E7B"/>
    <w:rsid w:val="00574F36"/>
    <w:rsid w:val="00576B5C"/>
    <w:rsid w:val="005770CC"/>
    <w:rsid w:val="005802F9"/>
    <w:rsid w:val="005806D5"/>
    <w:rsid w:val="00580DFC"/>
    <w:rsid w:val="0058134C"/>
    <w:rsid w:val="0058150B"/>
    <w:rsid w:val="005815CD"/>
    <w:rsid w:val="00581AA8"/>
    <w:rsid w:val="00581D39"/>
    <w:rsid w:val="005827A7"/>
    <w:rsid w:val="00583D43"/>
    <w:rsid w:val="00583E65"/>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958"/>
    <w:rsid w:val="005B1A8A"/>
    <w:rsid w:val="005B1AAB"/>
    <w:rsid w:val="005B2578"/>
    <w:rsid w:val="005B2930"/>
    <w:rsid w:val="005B2B87"/>
    <w:rsid w:val="005B2FAA"/>
    <w:rsid w:val="005B33C8"/>
    <w:rsid w:val="005B387B"/>
    <w:rsid w:val="005B3B01"/>
    <w:rsid w:val="005B4333"/>
    <w:rsid w:val="005B48BE"/>
    <w:rsid w:val="005B49DA"/>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3994"/>
    <w:rsid w:val="005C4E4D"/>
    <w:rsid w:val="005C58F2"/>
    <w:rsid w:val="005C5A97"/>
    <w:rsid w:val="005C5F77"/>
    <w:rsid w:val="005C6AAB"/>
    <w:rsid w:val="005C6D5D"/>
    <w:rsid w:val="005C6FD0"/>
    <w:rsid w:val="005D01C3"/>
    <w:rsid w:val="005D05FF"/>
    <w:rsid w:val="005D0FB4"/>
    <w:rsid w:val="005D1176"/>
    <w:rsid w:val="005D1747"/>
    <w:rsid w:val="005D266D"/>
    <w:rsid w:val="005D2B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4C9"/>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612"/>
    <w:rsid w:val="006418F2"/>
    <w:rsid w:val="00641A84"/>
    <w:rsid w:val="00641B05"/>
    <w:rsid w:val="00641DA1"/>
    <w:rsid w:val="00641E5B"/>
    <w:rsid w:val="0064239C"/>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10F7"/>
    <w:rsid w:val="00652CF5"/>
    <w:rsid w:val="00652F6C"/>
    <w:rsid w:val="0065343E"/>
    <w:rsid w:val="00653548"/>
    <w:rsid w:val="006536BB"/>
    <w:rsid w:val="00653716"/>
    <w:rsid w:val="0065398F"/>
    <w:rsid w:val="00653C7C"/>
    <w:rsid w:val="00654252"/>
    <w:rsid w:val="006543B7"/>
    <w:rsid w:val="00654EA5"/>
    <w:rsid w:val="0065587E"/>
    <w:rsid w:val="006558CD"/>
    <w:rsid w:val="00655C26"/>
    <w:rsid w:val="00656299"/>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134"/>
    <w:rsid w:val="006673B9"/>
    <w:rsid w:val="0066790C"/>
    <w:rsid w:val="00667FF0"/>
    <w:rsid w:val="00670C7C"/>
    <w:rsid w:val="00671480"/>
    <w:rsid w:val="006717E7"/>
    <w:rsid w:val="00671FD5"/>
    <w:rsid w:val="006720BC"/>
    <w:rsid w:val="00672906"/>
    <w:rsid w:val="00672C73"/>
    <w:rsid w:val="00673894"/>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4E56"/>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A54"/>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DBA"/>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2D1"/>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38AE"/>
    <w:rsid w:val="0072454E"/>
    <w:rsid w:val="007249D1"/>
    <w:rsid w:val="00724FE4"/>
    <w:rsid w:val="00725829"/>
    <w:rsid w:val="00725D6A"/>
    <w:rsid w:val="007263A2"/>
    <w:rsid w:val="007266B9"/>
    <w:rsid w:val="00727351"/>
    <w:rsid w:val="007279A7"/>
    <w:rsid w:val="00727AC5"/>
    <w:rsid w:val="00727C65"/>
    <w:rsid w:val="007300F0"/>
    <w:rsid w:val="00730904"/>
    <w:rsid w:val="00731EDE"/>
    <w:rsid w:val="0073245C"/>
    <w:rsid w:val="00732493"/>
    <w:rsid w:val="00732FE9"/>
    <w:rsid w:val="00733772"/>
    <w:rsid w:val="00733A43"/>
    <w:rsid w:val="00733AE4"/>
    <w:rsid w:val="00733D5F"/>
    <w:rsid w:val="00734932"/>
    <w:rsid w:val="00735884"/>
    <w:rsid w:val="00735D53"/>
    <w:rsid w:val="0073618A"/>
    <w:rsid w:val="007364A3"/>
    <w:rsid w:val="00736740"/>
    <w:rsid w:val="007375E4"/>
    <w:rsid w:val="007378FD"/>
    <w:rsid w:val="007403FE"/>
    <w:rsid w:val="007413EB"/>
    <w:rsid w:val="007413FB"/>
    <w:rsid w:val="00742D32"/>
    <w:rsid w:val="00742E9B"/>
    <w:rsid w:val="007442B0"/>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5752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47B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86FA2"/>
    <w:rsid w:val="0079038E"/>
    <w:rsid w:val="00790EBB"/>
    <w:rsid w:val="00791093"/>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3D50"/>
    <w:rsid w:val="007B4271"/>
    <w:rsid w:val="007B497D"/>
    <w:rsid w:val="007B4EE9"/>
    <w:rsid w:val="007B5234"/>
    <w:rsid w:val="007B54C7"/>
    <w:rsid w:val="007B5637"/>
    <w:rsid w:val="007B5DC5"/>
    <w:rsid w:val="007B5F32"/>
    <w:rsid w:val="007B63FC"/>
    <w:rsid w:val="007B6708"/>
    <w:rsid w:val="007B6C20"/>
    <w:rsid w:val="007B6E8D"/>
    <w:rsid w:val="007B78F3"/>
    <w:rsid w:val="007C029E"/>
    <w:rsid w:val="007C0636"/>
    <w:rsid w:val="007C10E4"/>
    <w:rsid w:val="007C17B4"/>
    <w:rsid w:val="007C20F8"/>
    <w:rsid w:val="007C21C5"/>
    <w:rsid w:val="007C2229"/>
    <w:rsid w:val="007C2313"/>
    <w:rsid w:val="007C3590"/>
    <w:rsid w:val="007C387A"/>
    <w:rsid w:val="007C3A0D"/>
    <w:rsid w:val="007C3EB0"/>
    <w:rsid w:val="007C43D6"/>
    <w:rsid w:val="007C4590"/>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AF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318"/>
    <w:rsid w:val="007F152D"/>
    <w:rsid w:val="007F1DA8"/>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3D"/>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17E1"/>
    <w:rsid w:val="00812657"/>
    <w:rsid w:val="00812A1A"/>
    <w:rsid w:val="00812DFF"/>
    <w:rsid w:val="0081362F"/>
    <w:rsid w:val="0081383A"/>
    <w:rsid w:val="0081497F"/>
    <w:rsid w:val="00814B90"/>
    <w:rsid w:val="00814FC7"/>
    <w:rsid w:val="008152F6"/>
    <w:rsid w:val="00815B57"/>
    <w:rsid w:val="0081660C"/>
    <w:rsid w:val="00816AD8"/>
    <w:rsid w:val="00816BDB"/>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5F48"/>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533"/>
    <w:rsid w:val="008406D7"/>
    <w:rsid w:val="0084074F"/>
    <w:rsid w:val="008407BA"/>
    <w:rsid w:val="00840AA3"/>
    <w:rsid w:val="00840AAC"/>
    <w:rsid w:val="0084101C"/>
    <w:rsid w:val="0084181B"/>
    <w:rsid w:val="00841F29"/>
    <w:rsid w:val="0084218B"/>
    <w:rsid w:val="008425CC"/>
    <w:rsid w:val="00842DC2"/>
    <w:rsid w:val="00843076"/>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4753"/>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618"/>
    <w:rsid w:val="00871952"/>
    <w:rsid w:val="00872006"/>
    <w:rsid w:val="00872386"/>
    <w:rsid w:val="008726D7"/>
    <w:rsid w:val="008730AD"/>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BCE"/>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5C2C"/>
    <w:rsid w:val="008B5E5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47"/>
    <w:rsid w:val="008E0EE4"/>
    <w:rsid w:val="008E12BE"/>
    <w:rsid w:val="008E13FD"/>
    <w:rsid w:val="008E1C24"/>
    <w:rsid w:val="008E2626"/>
    <w:rsid w:val="008E27A9"/>
    <w:rsid w:val="008E323C"/>
    <w:rsid w:val="008E32E0"/>
    <w:rsid w:val="008E35A6"/>
    <w:rsid w:val="008E36D9"/>
    <w:rsid w:val="008E3A5C"/>
    <w:rsid w:val="008E3A9A"/>
    <w:rsid w:val="008E40DA"/>
    <w:rsid w:val="008E429E"/>
    <w:rsid w:val="008E55B1"/>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3A0"/>
    <w:rsid w:val="0090079D"/>
    <w:rsid w:val="0090086A"/>
    <w:rsid w:val="00900D2C"/>
    <w:rsid w:val="00901807"/>
    <w:rsid w:val="0090180B"/>
    <w:rsid w:val="00901F0E"/>
    <w:rsid w:val="009025B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07DD6"/>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B83"/>
    <w:rsid w:val="00962FB8"/>
    <w:rsid w:val="00963183"/>
    <w:rsid w:val="0096373F"/>
    <w:rsid w:val="00964007"/>
    <w:rsid w:val="00964283"/>
    <w:rsid w:val="009642A4"/>
    <w:rsid w:val="009643F4"/>
    <w:rsid w:val="009645A6"/>
    <w:rsid w:val="00964F5A"/>
    <w:rsid w:val="0096527F"/>
    <w:rsid w:val="009653ED"/>
    <w:rsid w:val="00965EB8"/>
    <w:rsid w:val="009664AE"/>
    <w:rsid w:val="00966A21"/>
    <w:rsid w:val="00966AD2"/>
    <w:rsid w:val="0097025C"/>
    <w:rsid w:val="00971415"/>
    <w:rsid w:val="009716D8"/>
    <w:rsid w:val="00971F54"/>
    <w:rsid w:val="00972057"/>
    <w:rsid w:val="0097227B"/>
    <w:rsid w:val="0097262E"/>
    <w:rsid w:val="0097293F"/>
    <w:rsid w:val="00973103"/>
    <w:rsid w:val="00973B78"/>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354"/>
    <w:rsid w:val="00986DE6"/>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039"/>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33"/>
    <w:rsid w:val="009A70A3"/>
    <w:rsid w:val="009A7757"/>
    <w:rsid w:val="009A7879"/>
    <w:rsid w:val="009A7E7C"/>
    <w:rsid w:val="009B05D2"/>
    <w:rsid w:val="009B152B"/>
    <w:rsid w:val="009B2731"/>
    <w:rsid w:val="009B2BF2"/>
    <w:rsid w:val="009B2DCF"/>
    <w:rsid w:val="009B39D8"/>
    <w:rsid w:val="009B3D38"/>
    <w:rsid w:val="009B4368"/>
    <w:rsid w:val="009B4506"/>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B0"/>
    <w:rsid w:val="009D13CC"/>
    <w:rsid w:val="009D1654"/>
    <w:rsid w:val="009D1AAC"/>
    <w:rsid w:val="009D1BDB"/>
    <w:rsid w:val="009D298F"/>
    <w:rsid w:val="009D2F9C"/>
    <w:rsid w:val="009D4207"/>
    <w:rsid w:val="009D4E4A"/>
    <w:rsid w:val="009D5130"/>
    <w:rsid w:val="009D53D1"/>
    <w:rsid w:val="009D53FB"/>
    <w:rsid w:val="009D5693"/>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662"/>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0DDE"/>
    <w:rsid w:val="00A21838"/>
    <w:rsid w:val="00A22C3E"/>
    <w:rsid w:val="00A22C4D"/>
    <w:rsid w:val="00A2334E"/>
    <w:rsid w:val="00A23442"/>
    <w:rsid w:val="00A24667"/>
    <w:rsid w:val="00A249D2"/>
    <w:rsid w:val="00A254AB"/>
    <w:rsid w:val="00A259F2"/>
    <w:rsid w:val="00A266CC"/>
    <w:rsid w:val="00A26DB4"/>
    <w:rsid w:val="00A27368"/>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4C95"/>
    <w:rsid w:val="00A4665D"/>
    <w:rsid w:val="00A46859"/>
    <w:rsid w:val="00A46D39"/>
    <w:rsid w:val="00A46E9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5769C"/>
    <w:rsid w:val="00A6054E"/>
    <w:rsid w:val="00A60799"/>
    <w:rsid w:val="00A6170B"/>
    <w:rsid w:val="00A61767"/>
    <w:rsid w:val="00A61991"/>
    <w:rsid w:val="00A61B7F"/>
    <w:rsid w:val="00A61B91"/>
    <w:rsid w:val="00A61C3A"/>
    <w:rsid w:val="00A620E8"/>
    <w:rsid w:val="00A63335"/>
    <w:rsid w:val="00A6338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658"/>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0F31"/>
    <w:rsid w:val="00A815FB"/>
    <w:rsid w:val="00A81AEB"/>
    <w:rsid w:val="00A82D32"/>
    <w:rsid w:val="00A82EAE"/>
    <w:rsid w:val="00A82FC7"/>
    <w:rsid w:val="00A83C13"/>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9E7"/>
    <w:rsid w:val="00AC2D5F"/>
    <w:rsid w:val="00AC4094"/>
    <w:rsid w:val="00AC42B6"/>
    <w:rsid w:val="00AC4AB7"/>
    <w:rsid w:val="00AC51E0"/>
    <w:rsid w:val="00AC6D24"/>
    <w:rsid w:val="00AC6E18"/>
    <w:rsid w:val="00AC7F64"/>
    <w:rsid w:val="00AD1065"/>
    <w:rsid w:val="00AD159E"/>
    <w:rsid w:val="00AD1DC1"/>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2858"/>
    <w:rsid w:val="00AE315E"/>
    <w:rsid w:val="00AE319F"/>
    <w:rsid w:val="00AE31D9"/>
    <w:rsid w:val="00AE3CF0"/>
    <w:rsid w:val="00AE4546"/>
    <w:rsid w:val="00AE475B"/>
    <w:rsid w:val="00AE6575"/>
    <w:rsid w:val="00AE71EE"/>
    <w:rsid w:val="00AF03CF"/>
    <w:rsid w:val="00AF0A0A"/>
    <w:rsid w:val="00AF14FC"/>
    <w:rsid w:val="00AF1ED2"/>
    <w:rsid w:val="00AF1F4E"/>
    <w:rsid w:val="00AF2302"/>
    <w:rsid w:val="00AF262A"/>
    <w:rsid w:val="00AF3557"/>
    <w:rsid w:val="00AF3F86"/>
    <w:rsid w:val="00AF47E7"/>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278"/>
    <w:rsid w:val="00B066FE"/>
    <w:rsid w:val="00B06912"/>
    <w:rsid w:val="00B06B4F"/>
    <w:rsid w:val="00B06BEA"/>
    <w:rsid w:val="00B07316"/>
    <w:rsid w:val="00B07A43"/>
    <w:rsid w:val="00B07F74"/>
    <w:rsid w:val="00B10618"/>
    <w:rsid w:val="00B10B04"/>
    <w:rsid w:val="00B10CC6"/>
    <w:rsid w:val="00B10E65"/>
    <w:rsid w:val="00B11046"/>
    <w:rsid w:val="00B1192D"/>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05E"/>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1946"/>
    <w:rsid w:val="00B32295"/>
    <w:rsid w:val="00B33AB5"/>
    <w:rsid w:val="00B3412E"/>
    <w:rsid w:val="00B343E0"/>
    <w:rsid w:val="00B35B6D"/>
    <w:rsid w:val="00B35D53"/>
    <w:rsid w:val="00B367C4"/>
    <w:rsid w:val="00B36D3E"/>
    <w:rsid w:val="00B3776B"/>
    <w:rsid w:val="00B37B8E"/>
    <w:rsid w:val="00B40222"/>
    <w:rsid w:val="00B404C3"/>
    <w:rsid w:val="00B41938"/>
    <w:rsid w:val="00B41A04"/>
    <w:rsid w:val="00B42743"/>
    <w:rsid w:val="00B42F0B"/>
    <w:rsid w:val="00B430E9"/>
    <w:rsid w:val="00B4311F"/>
    <w:rsid w:val="00B431AE"/>
    <w:rsid w:val="00B43A66"/>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C5D"/>
    <w:rsid w:val="00B62F0A"/>
    <w:rsid w:val="00B63484"/>
    <w:rsid w:val="00B634B7"/>
    <w:rsid w:val="00B634F1"/>
    <w:rsid w:val="00B6373B"/>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3E2"/>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456"/>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3CF"/>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654"/>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9F1"/>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1D7"/>
    <w:rsid w:val="00C36B2C"/>
    <w:rsid w:val="00C3701A"/>
    <w:rsid w:val="00C379EF"/>
    <w:rsid w:val="00C405C8"/>
    <w:rsid w:val="00C40B8B"/>
    <w:rsid w:val="00C40C2F"/>
    <w:rsid w:val="00C41203"/>
    <w:rsid w:val="00C415AC"/>
    <w:rsid w:val="00C4297A"/>
    <w:rsid w:val="00C42ABB"/>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03F"/>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C50"/>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6D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6CD2"/>
    <w:rsid w:val="00CD70DB"/>
    <w:rsid w:val="00CD7544"/>
    <w:rsid w:val="00CD78D4"/>
    <w:rsid w:val="00CE0697"/>
    <w:rsid w:val="00CE14CB"/>
    <w:rsid w:val="00CE2E2E"/>
    <w:rsid w:val="00CE3A51"/>
    <w:rsid w:val="00CE41F9"/>
    <w:rsid w:val="00CE4585"/>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5A"/>
    <w:rsid w:val="00CF5069"/>
    <w:rsid w:val="00CF524C"/>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C86"/>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C5B"/>
    <w:rsid w:val="00D32D38"/>
    <w:rsid w:val="00D32FA0"/>
    <w:rsid w:val="00D33112"/>
    <w:rsid w:val="00D331CB"/>
    <w:rsid w:val="00D3451E"/>
    <w:rsid w:val="00D3497A"/>
    <w:rsid w:val="00D35F2F"/>
    <w:rsid w:val="00D35FC6"/>
    <w:rsid w:val="00D36BB8"/>
    <w:rsid w:val="00D36C2B"/>
    <w:rsid w:val="00D3756D"/>
    <w:rsid w:val="00D377D4"/>
    <w:rsid w:val="00D401A1"/>
    <w:rsid w:val="00D40217"/>
    <w:rsid w:val="00D40385"/>
    <w:rsid w:val="00D404CE"/>
    <w:rsid w:val="00D40E8F"/>
    <w:rsid w:val="00D412BF"/>
    <w:rsid w:val="00D41699"/>
    <w:rsid w:val="00D417C6"/>
    <w:rsid w:val="00D417D0"/>
    <w:rsid w:val="00D42B0C"/>
    <w:rsid w:val="00D42D6E"/>
    <w:rsid w:val="00D43DEF"/>
    <w:rsid w:val="00D44259"/>
    <w:rsid w:val="00D45C61"/>
    <w:rsid w:val="00D45DDC"/>
    <w:rsid w:val="00D5064C"/>
    <w:rsid w:val="00D50C94"/>
    <w:rsid w:val="00D50D8D"/>
    <w:rsid w:val="00D511E7"/>
    <w:rsid w:val="00D51372"/>
    <w:rsid w:val="00D517ED"/>
    <w:rsid w:val="00D5251C"/>
    <w:rsid w:val="00D52F56"/>
    <w:rsid w:val="00D539DA"/>
    <w:rsid w:val="00D54A50"/>
    <w:rsid w:val="00D54BAD"/>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42"/>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4A8"/>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DA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6AA"/>
    <w:rsid w:val="00DB1BDC"/>
    <w:rsid w:val="00DB3490"/>
    <w:rsid w:val="00DB3593"/>
    <w:rsid w:val="00DB440B"/>
    <w:rsid w:val="00DB4426"/>
    <w:rsid w:val="00DB4522"/>
    <w:rsid w:val="00DB4B40"/>
    <w:rsid w:val="00DB4F12"/>
    <w:rsid w:val="00DB4F21"/>
    <w:rsid w:val="00DB4F42"/>
    <w:rsid w:val="00DB540C"/>
    <w:rsid w:val="00DB6F96"/>
    <w:rsid w:val="00DB71AB"/>
    <w:rsid w:val="00DB71B9"/>
    <w:rsid w:val="00DB733F"/>
    <w:rsid w:val="00DB7662"/>
    <w:rsid w:val="00DB7E46"/>
    <w:rsid w:val="00DC05BF"/>
    <w:rsid w:val="00DC1395"/>
    <w:rsid w:val="00DC203C"/>
    <w:rsid w:val="00DC32FC"/>
    <w:rsid w:val="00DC3D89"/>
    <w:rsid w:val="00DC4567"/>
    <w:rsid w:val="00DC4D6C"/>
    <w:rsid w:val="00DC4F47"/>
    <w:rsid w:val="00DC5059"/>
    <w:rsid w:val="00DC570C"/>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58E"/>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0E2"/>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606B"/>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47DD5"/>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58"/>
    <w:rsid w:val="00E672C6"/>
    <w:rsid w:val="00E70192"/>
    <w:rsid w:val="00E70C55"/>
    <w:rsid w:val="00E70E34"/>
    <w:rsid w:val="00E71809"/>
    <w:rsid w:val="00E71D1E"/>
    <w:rsid w:val="00E725F7"/>
    <w:rsid w:val="00E726F2"/>
    <w:rsid w:val="00E728E2"/>
    <w:rsid w:val="00E738FA"/>
    <w:rsid w:val="00E739B6"/>
    <w:rsid w:val="00E73B89"/>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86"/>
    <w:rsid w:val="00E92FFF"/>
    <w:rsid w:val="00E93195"/>
    <w:rsid w:val="00E9391C"/>
    <w:rsid w:val="00E93D05"/>
    <w:rsid w:val="00E9499A"/>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5290"/>
    <w:rsid w:val="00EA613D"/>
    <w:rsid w:val="00EA64C3"/>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27C"/>
    <w:rsid w:val="00EB54AB"/>
    <w:rsid w:val="00EB6257"/>
    <w:rsid w:val="00EB68E6"/>
    <w:rsid w:val="00EB6AE9"/>
    <w:rsid w:val="00EB6B2D"/>
    <w:rsid w:val="00EB6FC0"/>
    <w:rsid w:val="00EB71C9"/>
    <w:rsid w:val="00EB747E"/>
    <w:rsid w:val="00EB763E"/>
    <w:rsid w:val="00EB7659"/>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084"/>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1A"/>
    <w:rsid w:val="00F0058A"/>
    <w:rsid w:val="00F00630"/>
    <w:rsid w:val="00F00922"/>
    <w:rsid w:val="00F00924"/>
    <w:rsid w:val="00F0187E"/>
    <w:rsid w:val="00F01BE6"/>
    <w:rsid w:val="00F01F75"/>
    <w:rsid w:val="00F0217A"/>
    <w:rsid w:val="00F022B5"/>
    <w:rsid w:val="00F026D3"/>
    <w:rsid w:val="00F027E8"/>
    <w:rsid w:val="00F03395"/>
    <w:rsid w:val="00F034E6"/>
    <w:rsid w:val="00F03E4C"/>
    <w:rsid w:val="00F04D19"/>
    <w:rsid w:val="00F050A3"/>
    <w:rsid w:val="00F05CF9"/>
    <w:rsid w:val="00F06340"/>
    <w:rsid w:val="00F0665D"/>
    <w:rsid w:val="00F06D42"/>
    <w:rsid w:val="00F06D97"/>
    <w:rsid w:val="00F07134"/>
    <w:rsid w:val="00F0724D"/>
    <w:rsid w:val="00F07378"/>
    <w:rsid w:val="00F10B81"/>
    <w:rsid w:val="00F10BC9"/>
    <w:rsid w:val="00F11078"/>
    <w:rsid w:val="00F113C9"/>
    <w:rsid w:val="00F11692"/>
    <w:rsid w:val="00F11C01"/>
    <w:rsid w:val="00F11D80"/>
    <w:rsid w:val="00F1360D"/>
    <w:rsid w:val="00F14B08"/>
    <w:rsid w:val="00F14B4B"/>
    <w:rsid w:val="00F14CD1"/>
    <w:rsid w:val="00F15115"/>
    <w:rsid w:val="00F15A85"/>
    <w:rsid w:val="00F15C81"/>
    <w:rsid w:val="00F15D8C"/>
    <w:rsid w:val="00F15DBF"/>
    <w:rsid w:val="00F15F18"/>
    <w:rsid w:val="00F16B86"/>
    <w:rsid w:val="00F16E1A"/>
    <w:rsid w:val="00F16F92"/>
    <w:rsid w:val="00F17C3E"/>
    <w:rsid w:val="00F20197"/>
    <w:rsid w:val="00F20369"/>
    <w:rsid w:val="00F20571"/>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C98"/>
    <w:rsid w:val="00F42ED7"/>
    <w:rsid w:val="00F43515"/>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537"/>
    <w:rsid w:val="00F82928"/>
    <w:rsid w:val="00F829B9"/>
    <w:rsid w:val="00F83045"/>
    <w:rsid w:val="00F83615"/>
    <w:rsid w:val="00F83A60"/>
    <w:rsid w:val="00F83EC7"/>
    <w:rsid w:val="00F8421D"/>
    <w:rsid w:val="00F85329"/>
    <w:rsid w:val="00F85683"/>
    <w:rsid w:val="00F85841"/>
    <w:rsid w:val="00F85EAC"/>
    <w:rsid w:val="00F86079"/>
    <w:rsid w:val="00F8610A"/>
    <w:rsid w:val="00F87282"/>
    <w:rsid w:val="00F878CD"/>
    <w:rsid w:val="00F87905"/>
    <w:rsid w:val="00F87A66"/>
    <w:rsid w:val="00F90C1F"/>
    <w:rsid w:val="00F90C6B"/>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B3C"/>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BE4"/>
    <w:rsid w:val="00FE4F80"/>
    <w:rsid w:val="00FE570E"/>
    <w:rsid w:val="00FE6870"/>
    <w:rsid w:val="00FE713E"/>
    <w:rsid w:val="00FE782B"/>
    <w:rsid w:val="00FE7877"/>
    <w:rsid w:val="00FE7DD1"/>
    <w:rsid w:val="00FF0B4F"/>
    <w:rsid w:val="00FF0F58"/>
    <w:rsid w:val="00FF183C"/>
    <w:rsid w:val="00FF1A06"/>
    <w:rsid w:val="00FF1AD3"/>
    <w:rsid w:val="00FF1B46"/>
    <w:rsid w:val="00FF1FED"/>
    <w:rsid w:val="00FF219D"/>
    <w:rsid w:val="00FF2A7B"/>
    <w:rsid w:val="00FF3D2B"/>
    <w:rsid w:val="00FF49B4"/>
    <w:rsid w:val="00FF49F4"/>
    <w:rsid w:val="00FF5C6A"/>
    <w:rsid w:val="00FF651D"/>
    <w:rsid w:val="00FF6843"/>
    <w:rsid w:val="00FF6C25"/>
    <w:rsid w:val="010651D9"/>
    <w:rsid w:val="011F6449"/>
    <w:rsid w:val="01236AFB"/>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930BB8"/>
    <w:rsid w:val="07245D42"/>
    <w:rsid w:val="07264C62"/>
    <w:rsid w:val="0779354C"/>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B06B87"/>
    <w:rsid w:val="09C13146"/>
    <w:rsid w:val="09E04166"/>
    <w:rsid w:val="0A1C0718"/>
    <w:rsid w:val="0A3E7710"/>
    <w:rsid w:val="0A4E70E3"/>
    <w:rsid w:val="0A5B7E63"/>
    <w:rsid w:val="0AA374A5"/>
    <w:rsid w:val="0AAB7649"/>
    <w:rsid w:val="0ABC5606"/>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F1D40"/>
    <w:rsid w:val="11266F33"/>
    <w:rsid w:val="118963A1"/>
    <w:rsid w:val="11C6522A"/>
    <w:rsid w:val="11E104CC"/>
    <w:rsid w:val="11E20309"/>
    <w:rsid w:val="12255233"/>
    <w:rsid w:val="12530213"/>
    <w:rsid w:val="127723A9"/>
    <w:rsid w:val="12862074"/>
    <w:rsid w:val="12883966"/>
    <w:rsid w:val="129E45B4"/>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A071A03"/>
    <w:rsid w:val="1A1F16AE"/>
    <w:rsid w:val="1A3B5C77"/>
    <w:rsid w:val="1A984BAD"/>
    <w:rsid w:val="1AB8220E"/>
    <w:rsid w:val="1AE4166C"/>
    <w:rsid w:val="1AF06CFB"/>
    <w:rsid w:val="1AF11B8D"/>
    <w:rsid w:val="1B11359C"/>
    <w:rsid w:val="1B2A271F"/>
    <w:rsid w:val="1B530544"/>
    <w:rsid w:val="1B713184"/>
    <w:rsid w:val="1BA209CF"/>
    <w:rsid w:val="1BB4777D"/>
    <w:rsid w:val="1BD75AB8"/>
    <w:rsid w:val="1C0459C2"/>
    <w:rsid w:val="1C1B3B4A"/>
    <w:rsid w:val="1C88086E"/>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771FF"/>
    <w:rsid w:val="1FD52DD5"/>
    <w:rsid w:val="1FE868A9"/>
    <w:rsid w:val="20034907"/>
    <w:rsid w:val="20173E4B"/>
    <w:rsid w:val="204E48BC"/>
    <w:rsid w:val="208921B3"/>
    <w:rsid w:val="20973DEB"/>
    <w:rsid w:val="20B26522"/>
    <w:rsid w:val="20B44310"/>
    <w:rsid w:val="211116EB"/>
    <w:rsid w:val="216133FC"/>
    <w:rsid w:val="21D56769"/>
    <w:rsid w:val="21E52EF3"/>
    <w:rsid w:val="21FB5D7B"/>
    <w:rsid w:val="22015E94"/>
    <w:rsid w:val="220B1C3D"/>
    <w:rsid w:val="221D1D20"/>
    <w:rsid w:val="22334A87"/>
    <w:rsid w:val="226D06CE"/>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A917A6"/>
    <w:rsid w:val="25BE27CC"/>
    <w:rsid w:val="25F74A5C"/>
    <w:rsid w:val="2628662C"/>
    <w:rsid w:val="262D45DE"/>
    <w:rsid w:val="26871DC8"/>
    <w:rsid w:val="26A53EF9"/>
    <w:rsid w:val="26A94201"/>
    <w:rsid w:val="26AC274F"/>
    <w:rsid w:val="27044A29"/>
    <w:rsid w:val="271D34C8"/>
    <w:rsid w:val="276142BF"/>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C09049E"/>
    <w:rsid w:val="2C0A653C"/>
    <w:rsid w:val="2C191F85"/>
    <w:rsid w:val="2CE82D6F"/>
    <w:rsid w:val="2D343236"/>
    <w:rsid w:val="2DD15014"/>
    <w:rsid w:val="2DF72DE4"/>
    <w:rsid w:val="2E0220AF"/>
    <w:rsid w:val="2E4B082A"/>
    <w:rsid w:val="2E5D4E86"/>
    <w:rsid w:val="2E5D790B"/>
    <w:rsid w:val="2E9A3C18"/>
    <w:rsid w:val="2EBB0FEE"/>
    <w:rsid w:val="2EC63002"/>
    <w:rsid w:val="2F0A6B38"/>
    <w:rsid w:val="2F946CCB"/>
    <w:rsid w:val="2FD25781"/>
    <w:rsid w:val="2FDC745C"/>
    <w:rsid w:val="2FFD7934"/>
    <w:rsid w:val="30733ACD"/>
    <w:rsid w:val="308C3862"/>
    <w:rsid w:val="309379D8"/>
    <w:rsid w:val="30A270F7"/>
    <w:rsid w:val="30DF1478"/>
    <w:rsid w:val="30EC586F"/>
    <w:rsid w:val="310402C4"/>
    <w:rsid w:val="314550B7"/>
    <w:rsid w:val="319C6071"/>
    <w:rsid w:val="31AC537E"/>
    <w:rsid w:val="31E3679B"/>
    <w:rsid w:val="31E732FD"/>
    <w:rsid w:val="32517576"/>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FA6E12"/>
    <w:rsid w:val="354D7158"/>
    <w:rsid w:val="358D5588"/>
    <w:rsid w:val="363A3B40"/>
    <w:rsid w:val="365302AE"/>
    <w:rsid w:val="36607A0A"/>
    <w:rsid w:val="366E227C"/>
    <w:rsid w:val="366F2E0D"/>
    <w:rsid w:val="367B6A5C"/>
    <w:rsid w:val="36A74ADA"/>
    <w:rsid w:val="36AD60D5"/>
    <w:rsid w:val="36B224F9"/>
    <w:rsid w:val="36EC0CC9"/>
    <w:rsid w:val="373F410B"/>
    <w:rsid w:val="37EE7094"/>
    <w:rsid w:val="38296C89"/>
    <w:rsid w:val="383002EB"/>
    <w:rsid w:val="38586797"/>
    <w:rsid w:val="38BC0149"/>
    <w:rsid w:val="38D87D1C"/>
    <w:rsid w:val="39636459"/>
    <w:rsid w:val="396B7F6C"/>
    <w:rsid w:val="39B417A9"/>
    <w:rsid w:val="39FC5695"/>
    <w:rsid w:val="3A006D8E"/>
    <w:rsid w:val="3A3651E5"/>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95482B"/>
    <w:rsid w:val="4019356B"/>
    <w:rsid w:val="40592157"/>
    <w:rsid w:val="406E1CAE"/>
    <w:rsid w:val="40A0133A"/>
    <w:rsid w:val="40C31A53"/>
    <w:rsid w:val="40FF545D"/>
    <w:rsid w:val="410067C8"/>
    <w:rsid w:val="418F0D2A"/>
    <w:rsid w:val="41D01505"/>
    <w:rsid w:val="42474939"/>
    <w:rsid w:val="424C3C57"/>
    <w:rsid w:val="42613FF3"/>
    <w:rsid w:val="42660D96"/>
    <w:rsid w:val="428667D2"/>
    <w:rsid w:val="42CD1CE0"/>
    <w:rsid w:val="42E1381E"/>
    <w:rsid w:val="42ED6459"/>
    <w:rsid w:val="42FE58DD"/>
    <w:rsid w:val="43174B3D"/>
    <w:rsid w:val="434B790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77B778F"/>
    <w:rsid w:val="478203EC"/>
    <w:rsid w:val="47B025F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16615C"/>
    <w:rsid w:val="4A4424D7"/>
    <w:rsid w:val="4AB82D0F"/>
    <w:rsid w:val="4AEB7664"/>
    <w:rsid w:val="4AFD7C19"/>
    <w:rsid w:val="4B0567D1"/>
    <w:rsid w:val="4B236AAE"/>
    <w:rsid w:val="4B65492A"/>
    <w:rsid w:val="4B707271"/>
    <w:rsid w:val="4B9739F7"/>
    <w:rsid w:val="4BEE2503"/>
    <w:rsid w:val="4C245A30"/>
    <w:rsid w:val="4CB6685F"/>
    <w:rsid w:val="4CC367FE"/>
    <w:rsid w:val="4D077F3C"/>
    <w:rsid w:val="4D123355"/>
    <w:rsid w:val="4D2A3B31"/>
    <w:rsid w:val="4D312C52"/>
    <w:rsid w:val="4D905305"/>
    <w:rsid w:val="4D964A72"/>
    <w:rsid w:val="4D9C1254"/>
    <w:rsid w:val="4E793892"/>
    <w:rsid w:val="4E800872"/>
    <w:rsid w:val="4EC569ED"/>
    <w:rsid w:val="4ED50EA1"/>
    <w:rsid w:val="4EEC050C"/>
    <w:rsid w:val="4F104EC3"/>
    <w:rsid w:val="4F47354A"/>
    <w:rsid w:val="4F6D4A83"/>
    <w:rsid w:val="4F911C54"/>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917D2F"/>
    <w:rsid w:val="5894085C"/>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A048C"/>
    <w:rsid w:val="5C80234E"/>
    <w:rsid w:val="5C8A680C"/>
    <w:rsid w:val="5D0C4701"/>
    <w:rsid w:val="5D0F0395"/>
    <w:rsid w:val="5D221076"/>
    <w:rsid w:val="5D397964"/>
    <w:rsid w:val="5D5A391C"/>
    <w:rsid w:val="5D5F10C0"/>
    <w:rsid w:val="5D891B7B"/>
    <w:rsid w:val="5DAD38EE"/>
    <w:rsid w:val="5E006862"/>
    <w:rsid w:val="5E0207B9"/>
    <w:rsid w:val="5E1834A1"/>
    <w:rsid w:val="5E261785"/>
    <w:rsid w:val="5E4A7017"/>
    <w:rsid w:val="5E552BBA"/>
    <w:rsid w:val="5E611C10"/>
    <w:rsid w:val="5E7A0F3F"/>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0FC0DF8"/>
    <w:rsid w:val="61054A27"/>
    <w:rsid w:val="610A52BC"/>
    <w:rsid w:val="611D2366"/>
    <w:rsid w:val="61421856"/>
    <w:rsid w:val="615227C4"/>
    <w:rsid w:val="61654E3F"/>
    <w:rsid w:val="6182292A"/>
    <w:rsid w:val="619F7F92"/>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8B6A45"/>
    <w:rsid w:val="67011F07"/>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DE0BD1"/>
    <w:rsid w:val="6AE96859"/>
    <w:rsid w:val="6B147746"/>
    <w:rsid w:val="6B24787C"/>
    <w:rsid w:val="6B573233"/>
    <w:rsid w:val="6B5B6274"/>
    <w:rsid w:val="6B935D53"/>
    <w:rsid w:val="6C196F71"/>
    <w:rsid w:val="6C226FCB"/>
    <w:rsid w:val="6C31226F"/>
    <w:rsid w:val="6C552F0B"/>
    <w:rsid w:val="6C8C67B7"/>
    <w:rsid w:val="6C9D744C"/>
    <w:rsid w:val="6D167928"/>
    <w:rsid w:val="6D26299B"/>
    <w:rsid w:val="6D4772EC"/>
    <w:rsid w:val="6D9078AF"/>
    <w:rsid w:val="6DAA3FEF"/>
    <w:rsid w:val="6DC0172B"/>
    <w:rsid w:val="6DCB690C"/>
    <w:rsid w:val="6DD41A5B"/>
    <w:rsid w:val="6DF43C2E"/>
    <w:rsid w:val="6DF51CA3"/>
    <w:rsid w:val="6E8335BD"/>
    <w:rsid w:val="6E8E12EF"/>
    <w:rsid w:val="6E972936"/>
    <w:rsid w:val="6ED446C5"/>
    <w:rsid w:val="6F2A7D94"/>
    <w:rsid w:val="6F8331F1"/>
    <w:rsid w:val="6FAE1A09"/>
    <w:rsid w:val="6FD75BF8"/>
    <w:rsid w:val="704B4683"/>
    <w:rsid w:val="707723D0"/>
    <w:rsid w:val="70F5661B"/>
    <w:rsid w:val="71360107"/>
    <w:rsid w:val="713B688E"/>
    <w:rsid w:val="71D43752"/>
    <w:rsid w:val="71F1796A"/>
    <w:rsid w:val="72154626"/>
    <w:rsid w:val="72262B5D"/>
    <w:rsid w:val="72283FF7"/>
    <w:rsid w:val="722E7212"/>
    <w:rsid w:val="723A0474"/>
    <w:rsid w:val="725923E4"/>
    <w:rsid w:val="72864BF7"/>
    <w:rsid w:val="729023FC"/>
    <w:rsid w:val="73C0646E"/>
    <w:rsid w:val="742222F5"/>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6FD013A"/>
    <w:rsid w:val="77052AA4"/>
    <w:rsid w:val="77136511"/>
    <w:rsid w:val="77340A39"/>
    <w:rsid w:val="77351FD0"/>
    <w:rsid w:val="77472422"/>
    <w:rsid w:val="777F31F2"/>
    <w:rsid w:val="77D1700D"/>
    <w:rsid w:val="77EC04CC"/>
    <w:rsid w:val="78775729"/>
    <w:rsid w:val="78A42DB0"/>
    <w:rsid w:val="78A656AB"/>
    <w:rsid w:val="78B2245C"/>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A4368"/>
    <w:rsid w:val="7AD05746"/>
    <w:rsid w:val="7B257FFD"/>
    <w:rsid w:val="7B273D20"/>
    <w:rsid w:val="7B343476"/>
    <w:rsid w:val="7B5A2978"/>
    <w:rsid w:val="7B5A7E4C"/>
    <w:rsid w:val="7B667AF9"/>
    <w:rsid w:val="7B7468F8"/>
    <w:rsid w:val="7BA9702E"/>
    <w:rsid w:val="7BEE0103"/>
    <w:rsid w:val="7C0A0FE4"/>
    <w:rsid w:val="7C254906"/>
    <w:rsid w:val="7C590818"/>
    <w:rsid w:val="7C7C10F6"/>
    <w:rsid w:val="7C853BEA"/>
    <w:rsid w:val="7C881368"/>
    <w:rsid w:val="7CE27788"/>
    <w:rsid w:val="7D0C32F1"/>
    <w:rsid w:val="7D0F408D"/>
    <w:rsid w:val="7D491C6C"/>
    <w:rsid w:val="7D5429C0"/>
    <w:rsid w:val="7D6E6D43"/>
    <w:rsid w:val="7DB57A34"/>
    <w:rsid w:val="7DE60973"/>
    <w:rsid w:val="7DEF0916"/>
    <w:rsid w:val="7E1E5218"/>
    <w:rsid w:val="7E9A4E1F"/>
    <w:rsid w:val="7EA7723A"/>
    <w:rsid w:val="7EF56FBB"/>
    <w:rsid w:val="7F0768EB"/>
    <w:rsid w:val="7F143BEC"/>
    <w:rsid w:val="7F715AF2"/>
    <w:rsid w:val="7F886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628D4FEB"/>
  <w15:docId w15:val="{34CDE307-C23F-4284-BE45-23E2763CB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5"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annotation reference" w:uiPriority="99" w:qFormat="1"/>
    <w:lsdException w:name="line number" w:qFormat="1"/>
    <w:lsdException w:name="page number" w:qFormat="1"/>
    <w:lsdException w:name="endnote reference" w:qFormat="1"/>
    <w:lsdException w:name="endnote text" w:qFormat="1"/>
    <w:lsdException w:name="List" w:qFormat="1"/>
    <w:lsdException w:name="List Number" w:qFormat="1"/>
    <w:lsdException w:name="List 2" w:qFormat="1"/>
    <w:lsdException w:name="List 5" w:qFormat="1"/>
    <w:lsdException w:name="List Bullet 2" w:qFormat="1"/>
    <w:lsdException w:name="List Bullet 3" w:unhideWhenUsed="1" w:qFormat="1"/>
    <w:lsdException w:name="List Bullet 4" w:uiPriority="99" w:unhideWhenUsed="1" w:qFormat="1"/>
    <w:lsdException w:name="List Number 2" w:qFormat="1"/>
    <w:lsdException w:name="List Number 3" w:qFormat="1"/>
    <w:lsdException w:name="List Number 4" w:qFormat="1"/>
    <w:lsdException w:name="List Number 5" w:qFormat="1"/>
    <w:lsdException w:name="Title" w:uiPriority="10" w:qFormat="1"/>
    <w:lsdException w:name="Signatur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ddress" w:qFormat="1"/>
    <w:lsdException w:name="HTML Code"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nhideWhenUsed="1" w:qFormat="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nhideWhenUsed="1"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B2A54"/>
    <w:pPr>
      <w:widowControl w:val="0"/>
      <w:adjustRightInd w:val="0"/>
      <w:jc w:val="both"/>
    </w:pPr>
    <w:rPr>
      <w:kern w:val="2"/>
      <w:sz w:val="21"/>
      <w:szCs w:val="24"/>
    </w:rPr>
  </w:style>
  <w:style w:type="paragraph" w:styleId="1">
    <w:name w:val="heading 1"/>
    <w:basedOn w:val="a"/>
    <w:next w:val="a"/>
    <w:link w:val="11"/>
    <w:uiPriority w:val="9"/>
    <w:qFormat/>
    <w:pPr>
      <w:keepNext/>
      <w:keepLines/>
      <w:tabs>
        <w:tab w:val="left" w:pos="432"/>
      </w:tabs>
      <w:spacing w:before="340" w:after="330" w:line="578" w:lineRule="auto"/>
      <w:ind w:left="432" w:hanging="432"/>
      <w:outlineLvl w:val="0"/>
    </w:pPr>
    <w:rPr>
      <w:b/>
      <w:bCs/>
      <w:kern w:val="44"/>
      <w:sz w:val="44"/>
      <w:szCs w:val="44"/>
    </w:rPr>
  </w:style>
  <w:style w:type="paragraph" w:styleId="2">
    <w:name w:val="heading 2"/>
    <w:basedOn w:val="a"/>
    <w:next w:val="a"/>
    <w:qFormat/>
    <w:pPr>
      <w:keepNext/>
      <w:keepLines/>
      <w:tabs>
        <w:tab w:val="left" w:pos="432"/>
      </w:tabs>
      <w:adjustRightInd/>
      <w:spacing w:line="360" w:lineRule="auto"/>
      <w:ind w:left="432" w:hanging="432"/>
      <w:jc w:val="left"/>
      <w:outlineLvl w:val="1"/>
    </w:pPr>
    <w:rPr>
      <w:rFonts w:ascii="仿宋_GB2312" w:eastAsia="仿宋_GB2312" w:hAnsi="仿宋"/>
      <w:b/>
      <w:bCs/>
      <w:sz w:val="32"/>
      <w:szCs w:val="32"/>
      <w:lang w:val="zh-CN"/>
    </w:rPr>
  </w:style>
  <w:style w:type="paragraph" w:styleId="3">
    <w:name w:val="heading 3"/>
    <w:basedOn w:val="a"/>
    <w:next w:val="a0"/>
    <w:qFormat/>
    <w:pPr>
      <w:keepNext/>
      <w:keepLines/>
      <w:tabs>
        <w:tab w:val="left" w:pos="900"/>
      </w:tabs>
      <w:spacing w:before="260" w:after="260" w:line="416" w:lineRule="auto"/>
      <w:ind w:left="900" w:hanging="720"/>
      <w:outlineLvl w:val="2"/>
    </w:pPr>
    <w:rPr>
      <w:b/>
      <w:bCs/>
      <w:sz w:val="32"/>
      <w:szCs w:val="32"/>
    </w:rPr>
  </w:style>
  <w:style w:type="paragraph" w:styleId="4">
    <w:name w:val="heading 4"/>
    <w:basedOn w:val="a"/>
    <w:next w:val="a"/>
    <w:link w:val="41"/>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link w:val="50"/>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link w:val="60"/>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link w:val="70"/>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link w:val="80"/>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link w:val="90"/>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0">
    <w:name w:val="正文空2字"/>
    <w:basedOn w:val="a4"/>
    <w:uiPriority w:val="99"/>
    <w:qFormat/>
    <w:pPr>
      <w:widowControl w:val="0"/>
      <w:snapToGrid w:val="0"/>
      <w:spacing w:line="560" w:lineRule="exact"/>
      <w:ind w:firstLineChars="200" w:firstLine="640"/>
    </w:pPr>
    <w:rPr>
      <w:rFonts w:ascii="仿宋_GB2312" w:hAnsi="仿宋_GB2312" w:cs="仿宋_GB2312"/>
      <w:lang w:val="zh-TW"/>
    </w:rPr>
  </w:style>
  <w:style w:type="paragraph" w:customStyle="1" w:styleId="a4">
    <w:name w:val="左对齐正文"/>
    <w:uiPriority w:val="99"/>
    <w:qFormat/>
    <w:rPr>
      <w:rFonts w:ascii="Calibri" w:eastAsia="仿宋_GB2312" w:hAnsi="Calibri" w:cs="Calibri"/>
      <w:kern w:val="2"/>
      <w:sz w:val="32"/>
      <w:szCs w:val="32"/>
    </w:rPr>
  </w:style>
  <w:style w:type="paragraph" w:styleId="a0">
    <w:name w:val="Normal Indent"/>
    <w:basedOn w:val="a"/>
    <w:link w:val="21"/>
    <w:qFormat/>
    <w:pPr>
      <w:widowControl/>
      <w:snapToGrid w:val="0"/>
      <w:spacing w:line="480" w:lineRule="exact"/>
      <w:ind w:firstLine="567"/>
    </w:pPr>
    <w:rPr>
      <w:rFonts w:ascii="宋体"/>
      <w:snapToGrid w:val="0"/>
      <w:color w:val="000000"/>
      <w:kern w:val="28"/>
      <w:sz w:val="28"/>
      <w:szCs w:val="20"/>
    </w:rPr>
  </w:style>
  <w:style w:type="paragraph" w:styleId="TOC7">
    <w:name w:val="toc 7"/>
    <w:basedOn w:val="a"/>
    <w:next w:val="a"/>
    <w:qFormat/>
    <w:pPr>
      <w:ind w:leftChars="1200" w:left="2520"/>
    </w:pPr>
  </w:style>
  <w:style w:type="paragraph" w:styleId="22">
    <w:name w:val="List Number 2"/>
    <w:basedOn w:val="a"/>
    <w:qFormat/>
    <w:pPr>
      <w:widowControl/>
      <w:tabs>
        <w:tab w:val="left" w:pos="1697"/>
      </w:tabs>
      <w:adjustRightInd/>
      <w:spacing w:afterLines="50" w:after="156"/>
      <w:ind w:left="1697" w:hanging="420"/>
      <w:jc w:val="left"/>
    </w:pPr>
    <w:rPr>
      <w:kern w:val="0"/>
      <w:sz w:val="24"/>
      <w:szCs w:val="20"/>
    </w:rPr>
  </w:style>
  <w:style w:type="paragraph" w:styleId="40">
    <w:name w:val="List Bullet 4"/>
    <w:basedOn w:val="a"/>
    <w:uiPriority w:val="99"/>
    <w:unhideWhenUsed/>
    <w:qFormat/>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a5">
    <w:name w:val="List Number"/>
    <w:basedOn w:val="a"/>
    <w:qFormat/>
    <w:pPr>
      <w:widowControl/>
      <w:tabs>
        <w:tab w:val="left" w:pos="390"/>
        <w:tab w:val="left" w:pos="454"/>
      </w:tabs>
      <w:adjustRightInd/>
      <w:spacing w:afterLines="50" w:after="156"/>
      <w:ind w:left="454" w:hanging="284"/>
      <w:jc w:val="left"/>
    </w:pPr>
    <w:rPr>
      <w:kern w:val="0"/>
      <w:sz w:val="24"/>
      <w:szCs w:val="20"/>
    </w:rPr>
  </w:style>
  <w:style w:type="paragraph" w:styleId="a6">
    <w:name w:val="caption"/>
    <w:basedOn w:val="a"/>
    <w:next w:val="a"/>
    <w:link w:val="a7"/>
    <w:qFormat/>
    <w:rPr>
      <w:b/>
      <w:sz w:val="28"/>
      <w:szCs w:val="20"/>
    </w:rPr>
  </w:style>
  <w:style w:type="paragraph" w:styleId="51">
    <w:name w:val="index 5"/>
    <w:basedOn w:val="a"/>
    <w:next w:val="a"/>
    <w:qFormat/>
    <w:pPr>
      <w:adjustRightInd/>
      <w:ind w:leftChars="800" w:left="800" w:firstLineChars="200" w:firstLine="200"/>
    </w:pPr>
  </w:style>
  <w:style w:type="paragraph" w:styleId="a8">
    <w:name w:val="Document Map"/>
    <w:basedOn w:val="a"/>
    <w:link w:val="a9"/>
    <w:qFormat/>
    <w:pPr>
      <w:shd w:val="clear" w:color="auto" w:fill="000080"/>
    </w:pPr>
  </w:style>
  <w:style w:type="paragraph" w:styleId="aa">
    <w:name w:val="annotation text"/>
    <w:basedOn w:val="a"/>
    <w:link w:val="10"/>
    <w:uiPriority w:val="99"/>
    <w:qFormat/>
    <w:pPr>
      <w:jc w:val="left"/>
    </w:pPr>
  </w:style>
  <w:style w:type="paragraph" w:styleId="ab">
    <w:name w:val="Salutation"/>
    <w:basedOn w:val="a"/>
    <w:next w:val="a"/>
    <w:link w:val="ac"/>
    <w:qFormat/>
    <w:rPr>
      <w:rFonts w:ascii="仿宋_GB2312" w:eastAsia="仿宋_GB2312"/>
      <w:sz w:val="28"/>
      <w:szCs w:val="20"/>
    </w:rPr>
  </w:style>
  <w:style w:type="paragraph" w:styleId="30">
    <w:name w:val="Body Text 3"/>
    <w:basedOn w:val="a"/>
    <w:link w:val="31"/>
    <w:qFormat/>
    <w:pPr>
      <w:jc w:val="center"/>
    </w:pPr>
    <w:rPr>
      <w:szCs w:val="20"/>
    </w:rPr>
  </w:style>
  <w:style w:type="paragraph" w:styleId="32">
    <w:name w:val="List Bullet 3"/>
    <w:basedOn w:val="a"/>
    <w:unhideWhenUsed/>
    <w:qFormat/>
    <w:pPr>
      <w:snapToGrid w:val="0"/>
      <w:spacing w:line="360" w:lineRule="auto"/>
      <w:ind w:left="360" w:right="238" w:hanging="360"/>
      <w:contextualSpacing/>
    </w:pPr>
    <w:rPr>
      <w:sz w:val="24"/>
    </w:rPr>
  </w:style>
  <w:style w:type="paragraph" w:styleId="ad">
    <w:name w:val="Body Text"/>
    <w:basedOn w:val="a"/>
    <w:link w:val="ae"/>
    <w:qFormat/>
    <w:pPr>
      <w:autoSpaceDE w:val="0"/>
      <w:autoSpaceDN w:val="0"/>
      <w:spacing w:line="360" w:lineRule="auto"/>
    </w:pPr>
    <w:rPr>
      <w:rFonts w:ascii="宋体" w:hAnsi="Arial" w:cs="Arial"/>
      <w:snapToGrid w:val="0"/>
      <w:sz w:val="24"/>
      <w:szCs w:val="21"/>
      <w:lang w:val="zh-CN"/>
    </w:rPr>
  </w:style>
  <w:style w:type="paragraph" w:styleId="af">
    <w:name w:val="Body Text Indent"/>
    <w:basedOn w:val="a"/>
    <w:link w:val="12"/>
    <w:qFormat/>
    <w:pPr>
      <w:spacing w:line="480" w:lineRule="exact"/>
      <w:ind w:firstLineChars="200" w:firstLine="480"/>
    </w:pPr>
    <w:rPr>
      <w:rFonts w:ascii="宋体" w:hAnsi="宋体"/>
      <w:sz w:val="24"/>
    </w:rPr>
  </w:style>
  <w:style w:type="paragraph" w:styleId="33">
    <w:name w:val="List Number 3"/>
    <w:basedOn w:val="a"/>
    <w:qFormat/>
    <w:pPr>
      <w:widowControl/>
      <w:tabs>
        <w:tab w:val="left" w:pos="360"/>
        <w:tab w:val="left" w:pos="482"/>
      </w:tabs>
      <w:adjustRightInd/>
      <w:spacing w:afterLines="50" w:after="156"/>
      <w:ind w:left="482" w:hanging="340"/>
      <w:jc w:val="left"/>
    </w:pPr>
    <w:rPr>
      <w:kern w:val="0"/>
      <w:sz w:val="24"/>
      <w:szCs w:val="20"/>
    </w:rPr>
  </w:style>
  <w:style w:type="paragraph" w:styleId="23">
    <w:name w:val="List 2"/>
    <w:basedOn w:val="a"/>
    <w:qFormat/>
    <w:pPr>
      <w:adjustRightInd/>
      <w:spacing w:line="360" w:lineRule="auto"/>
      <w:ind w:leftChars="200" w:left="100" w:hangingChars="200" w:hanging="200"/>
    </w:pPr>
    <w:rPr>
      <w:rFonts w:eastAsia="微软雅黑"/>
    </w:rPr>
  </w:style>
  <w:style w:type="paragraph" w:styleId="af0">
    <w:name w:val="Block Text"/>
    <w:basedOn w:val="a"/>
    <w:qFormat/>
    <w:pPr>
      <w:ind w:leftChars="-171" w:left="-359" w:rightChars="-244" w:right="-244" w:firstLineChars="239" w:firstLine="501"/>
    </w:pPr>
    <w:rPr>
      <w:rFonts w:ascii="仿宋_GB2312" w:eastAsia="仿宋_GB2312"/>
      <w:sz w:val="30"/>
      <w:szCs w:val="20"/>
    </w:rPr>
  </w:style>
  <w:style w:type="paragraph" w:styleId="24">
    <w:name w:val="List Bullet 2"/>
    <w:basedOn w:val="a"/>
    <w:qFormat/>
    <w:pPr>
      <w:autoSpaceDE w:val="0"/>
      <w:autoSpaceDN w:val="0"/>
      <w:ind w:left="420"/>
      <w:jc w:val="left"/>
    </w:pPr>
    <w:rPr>
      <w:rFonts w:ascii="宋体" w:hAnsi="宋体"/>
      <w:color w:val="000000"/>
      <w:kern w:val="0"/>
      <w:sz w:val="24"/>
      <w:szCs w:val="20"/>
    </w:rPr>
  </w:style>
  <w:style w:type="paragraph" w:styleId="HTML">
    <w:name w:val="HTML Address"/>
    <w:basedOn w:val="a"/>
    <w:link w:val="HTML0"/>
    <w:qFormat/>
    <w:pPr>
      <w:widowControl/>
      <w:adjustRightInd/>
      <w:ind w:firstLineChars="200" w:firstLine="200"/>
      <w:jc w:val="left"/>
    </w:pPr>
    <w:rPr>
      <w:rFonts w:ascii="宋体" w:hAnsi="宋体"/>
      <w:i/>
      <w:iCs/>
      <w:kern w:val="0"/>
      <w:sz w:val="24"/>
    </w:rPr>
  </w:style>
  <w:style w:type="paragraph" w:styleId="TOC5">
    <w:name w:val="toc 5"/>
    <w:basedOn w:val="a"/>
    <w:next w:val="a"/>
    <w:qFormat/>
    <w:pPr>
      <w:ind w:leftChars="800" w:left="1680"/>
    </w:pPr>
  </w:style>
  <w:style w:type="paragraph" w:styleId="TOC3">
    <w:name w:val="toc 3"/>
    <w:basedOn w:val="a"/>
    <w:next w:val="a"/>
    <w:qFormat/>
    <w:pPr>
      <w:tabs>
        <w:tab w:val="right" w:leader="dot" w:pos="8268"/>
      </w:tabs>
      <w:spacing w:line="460" w:lineRule="exact"/>
      <w:ind w:leftChars="400" w:left="840" w:firstLine="482"/>
    </w:pPr>
    <w:rPr>
      <w:rFonts w:ascii="宋体" w:hAnsi="宋体"/>
    </w:rPr>
  </w:style>
  <w:style w:type="paragraph" w:styleId="af1">
    <w:name w:val="Plain Text"/>
    <w:basedOn w:val="a"/>
    <w:link w:val="13"/>
    <w:qFormat/>
    <w:rPr>
      <w:rFonts w:ascii="宋体" w:hAnsi="Courier New" w:cs="Arial"/>
      <w:snapToGrid w:val="0"/>
      <w:szCs w:val="21"/>
    </w:rPr>
  </w:style>
  <w:style w:type="paragraph" w:styleId="42">
    <w:name w:val="List Number 4"/>
    <w:basedOn w:val="a"/>
    <w:qFormat/>
    <w:pPr>
      <w:tabs>
        <w:tab w:val="left" w:pos="840"/>
      </w:tabs>
      <w:autoSpaceDE w:val="0"/>
      <w:autoSpaceDN w:val="0"/>
      <w:spacing w:line="360" w:lineRule="atLeast"/>
      <w:ind w:left="840" w:hanging="420"/>
    </w:pPr>
    <w:rPr>
      <w:kern w:val="0"/>
      <w:sz w:val="24"/>
    </w:rPr>
  </w:style>
  <w:style w:type="paragraph" w:styleId="TOC8">
    <w:name w:val="toc 8"/>
    <w:basedOn w:val="a"/>
    <w:next w:val="a"/>
    <w:qFormat/>
    <w:pPr>
      <w:ind w:leftChars="1400" w:left="2940"/>
    </w:pPr>
  </w:style>
  <w:style w:type="paragraph" w:styleId="af2">
    <w:name w:val="Date"/>
    <w:basedOn w:val="a"/>
    <w:next w:val="a"/>
    <w:link w:val="af3"/>
    <w:qFormat/>
    <w:pPr>
      <w:ind w:leftChars="2500" w:left="100"/>
    </w:pPr>
    <w:rPr>
      <w:rFonts w:ascii="宋体"/>
      <w:sz w:val="24"/>
      <w:szCs w:val="21"/>
      <w:lang w:val="zh-CN"/>
    </w:rPr>
  </w:style>
  <w:style w:type="paragraph" w:styleId="25">
    <w:name w:val="Body Text Indent 2"/>
    <w:basedOn w:val="a"/>
    <w:link w:val="26"/>
    <w:qFormat/>
    <w:pPr>
      <w:spacing w:line="360" w:lineRule="auto"/>
      <w:ind w:firstLine="601"/>
      <w:textAlignment w:val="baseline"/>
    </w:pPr>
    <w:rPr>
      <w:rFonts w:ascii="宋体"/>
      <w:kern w:val="0"/>
      <w:sz w:val="28"/>
      <w:szCs w:val="20"/>
    </w:rPr>
  </w:style>
  <w:style w:type="paragraph" w:styleId="af4">
    <w:name w:val="endnote text"/>
    <w:basedOn w:val="a"/>
    <w:link w:val="af5"/>
    <w:qFormat/>
    <w:rPr>
      <w:lang w:val="zh-CN"/>
    </w:rPr>
  </w:style>
  <w:style w:type="paragraph" w:styleId="af6">
    <w:name w:val="Balloon Text"/>
    <w:basedOn w:val="a"/>
    <w:link w:val="14"/>
    <w:qFormat/>
    <w:rPr>
      <w:sz w:val="18"/>
      <w:szCs w:val="18"/>
    </w:rPr>
  </w:style>
  <w:style w:type="paragraph" w:styleId="af7">
    <w:name w:val="footer"/>
    <w:basedOn w:val="a"/>
    <w:link w:val="27"/>
    <w:uiPriority w:val="99"/>
    <w:qFormat/>
    <w:pPr>
      <w:tabs>
        <w:tab w:val="center" w:pos="4153"/>
        <w:tab w:val="right" w:pos="8306"/>
      </w:tabs>
      <w:snapToGrid w:val="0"/>
      <w:jc w:val="left"/>
    </w:pPr>
    <w:rPr>
      <w:sz w:val="18"/>
      <w:szCs w:val="18"/>
    </w:rPr>
  </w:style>
  <w:style w:type="paragraph" w:styleId="af8">
    <w:name w:val="header"/>
    <w:basedOn w:val="a"/>
    <w:link w:val="28"/>
    <w:uiPriority w:val="99"/>
    <w:qFormat/>
    <w:pPr>
      <w:pBdr>
        <w:bottom w:val="single" w:sz="6" w:space="1" w:color="auto"/>
      </w:pBdr>
      <w:tabs>
        <w:tab w:val="center" w:pos="4153"/>
        <w:tab w:val="right" w:pos="8306"/>
      </w:tabs>
      <w:snapToGrid w:val="0"/>
      <w:jc w:val="center"/>
    </w:pPr>
    <w:rPr>
      <w:sz w:val="18"/>
      <w:szCs w:val="18"/>
    </w:rPr>
  </w:style>
  <w:style w:type="paragraph" w:styleId="af9">
    <w:name w:val="Signature"/>
    <w:basedOn w:val="a"/>
    <w:link w:val="afa"/>
    <w:qFormat/>
    <w:pPr>
      <w:spacing w:after="600" w:line="312" w:lineRule="atLeast"/>
      <w:jc w:val="center"/>
      <w:textAlignment w:val="baseline"/>
    </w:pPr>
    <w:rPr>
      <w:rFonts w:eastAsia="仿宋_GB2312"/>
      <w:kern w:val="0"/>
      <w:sz w:val="24"/>
      <w:szCs w:val="20"/>
    </w:rPr>
  </w:style>
  <w:style w:type="paragraph" w:styleId="TOC1">
    <w:name w:val="toc 1"/>
    <w:basedOn w:val="a"/>
    <w:next w:val="a"/>
    <w:qFormat/>
  </w:style>
  <w:style w:type="paragraph" w:styleId="TOC4">
    <w:name w:val="toc 4"/>
    <w:basedOn w:val="a"/>
    <w:next w:val="a"/>
    <w:qFormat/>
    <w:pPr>
      <w:ind w:leftChars="600" w:left="1260"/>
    </w:pPr>
  </w:style>
  <w:style w:type="paragraph" w:styleId="afb">
    <w:name w:val="index heading"/>
    <w:basedOn w:val="a"/>
    <w:next w:val="15"/>
    <w:qFormat/>
    <w:pPr>
      <w:adjustRightInd/>
      <w:ind w:firstLineChars="200" w:firstLine="200"/>
    </w:pPr>
  </w:style>
  <w:style w:type="paragraph" w:styleId="15">
    <w:name w:val="index 1"/>
    <w:basedOn w:val="a"/>
    <w:next w:val="a"/>
    <w:qFormat/>
    <w:pPr>
      <w:adjustRightInd/>
      <w:spacing w:line="360" w:lineRule="auto"/>
      <w:ind w:firstLineChars="200" w:firstLine="200"/>
      <w:jc w:val="center"/>
    </w:pPr>
    <w:rPr>
      <w:sz w:val="24"/>
      <w:szCs w:val="20"/>
    </w:rPr>
  </w:style>
  <w:style w:type="paragraph" w:styleId="afc">
    <w:name w:val="Subtitle"/>
    <w:link w:val="afd"/>
    <w:qFormat/>
    <w:pPr>
      <w:adjustRightInd w:val="0"/>
      <w:snapToGrid w:val="0"/>
      <w:spacing w:before="240" w:after="480"/>
      <w:jc w:val="center"/>
    </w:pPr>
    <w:rPr>
      <w:rFonts w:ascii="Arial" w:eastAsia="隶书" w:hAnsi="Arial"/>
      <w:b/>
      <w:bCs/>
      <w:kern w:val="28"/>
      <w:sz w:val="44"/>
      <w:szCs w:val="32"/>
    </w:rPr>
  </w:style>
  <w:style w:type="paragraph" w:styleId="52">
    <w:name w:val="List Number 5"/>
    <w:basedOn w:val="a"/>
    <w:qFormat/>
    <w:pPr>
      <w:tabs>
        <w:tab w:val="left" w:pos="902"/>
      </w:tabs>
      <w:adjustRightInd/>
      <w:spacing w:line="400" w:lineRule="exact"/>
      <w:ind w:left="902" w:hanging="420"/>
    </w:pPr>
    <w:rPr>
      <w:sz w:val="24"/>
      <w:szCs w:val="20"/>
    </w:rPr>
  </w:style>
  <w:style w:type="paragraph" w:styleId="afe">
    <w:name w:val="List"/>
    <w:basedOn w:val="a"/>
    <w:qFormat/>
    <w:pPr>
      <w:ind w:left="200" w:hangingChars="200" w:hanging="200"/>
    </w:pPr>
  </w:style>
  <w:style w:type="paragraph" w:styleId="aff">
    <w:name w:val="footnote text"/>
    <w:basedOn w:val="a0"/>
    <w:link w:val="aff0"/>
    <w:qFormat/>
    <w:pPr>
      <w:adjustRightInd/>
      <w:snapToGrid/>
      <w:spacing w:before="60" w:after="60" w:line="300" w:lineRule="exact"/>
      <w:ind w:firstLine="0"/>
    </w:pPr>
    <w:rPr>
      <w:rFonts w:ascii="Calibri"/>
      <w:snapToGrid/>
      <w:color w:val="0000FF"/>
      <w:kern w:val="0"/>
      <w:sz w:val="21"/>
    </w:rPr>
  </w:style>
  <w:style w:type="paragraph" w:styleId="TOC6">
    <w:name w:val="toc 6"/>
    <w:basedOn w:val="a"/>
    <w:next w:val="a"/>
    <w:qFormat/>
    <w:pPr>
      <w:ind w:leftChars="1000" w:left="2100"/>
    </w:pPr>
  </w:style>
  <w:style w:type="paragraph" w:styleId="53">
    <w:name w:val="List 5"/>
    <w:basedOn w:val="a"/>
    <w:qFormat/>
    <w:pPr>
      <w:adjustRightInd/>
      <w:ind w:leftChars="800" w:left="100" w:hangingChars="200" w:hanging="200"/>
    </w:pPr>
  </w:style>
  <w:style w:type="paragraph" w:styleId="34">
    <w:name w:val="Body Text Indent 3"/>
    <w:basedOn w:val="a"/>
    <w:link w:val="35"/>
    <w:qFormat/>
    <w:pPr>
      <w:spacing w:line="360" w:lineRule="auto"/>
      <w:ind w:firstLine="420"/>
    </w:pPr>
    <w:rPr>
      <w:sz w:val="24"/>
      <w:szCs w:val="20"/>
    </w:rPr>
  </w:style>
  <w:style w:type="paragraph" w:styleId="TOC2">
    <w:name w:val="toc 2"/>
    <w:basedOn w:val="a"/>
    <w:next w:val="a"/>
    <w:qFormat/>
    <w:pPr>
      <w:ind w:leftChars="200" w:left="420"/>
    </w:pPr>
  </w:style>
  <w:style w:type="paragraph" w:styleId="TOC9">
    <w:name w:val="toc 9"/>
    <w:basedOn w:val="a"/>
    <w:next w:val="a"/>
    <w:qFormat/>
    <w:pPr>
      <w:ind w:leftChars="1600" w:left="3360"/>
    </w:pPr>
  </w:style>
  <w:style w:type="paragraph" w:styleId="29">
    <w:name w:val="Body Text 2"/>
    <w:basedOn w:val="a"/>
    <w:link w:val="210"/>
    <w:qFormat/>
    <w:pPr>
      <w:spacing w:after="120" w:line="480" w:lineRule="auto"/>
    </w:pPr>
  </w:style>
  <w:style w:type="paragraph" w:styleId="HTML1">
    <w:name w:val="HTML Preformatted"/>
    <w:basedOn w:val="a"/>
    <w:link w:val="HTML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480"/>
      <w:jc w:val="left"/>
    </w:pPr>
    <w:rPr>
      <w:rFonts w:ascii="黑体" w:eastAsia="黑体" w:hAnsi="Courier New"/>
      <w:kern w:val="0"/>
      <w:sz w:val="20"/>
      <w:szCs w:val="20"/>
    </w:rPr>
  </w:style>
  <w:style w:type="paragraph" w:styleId="aff1">
    <w:name w:val="Normal (Web)"/>
    <w:basedOn w:val="a"/>
    <w:uiPriority w:val="99"/>
    <w:qFormat/>
    <w:pPr>
      <w:widowControl/>
      <w:spacing w:before="100" w:beforeAutospacing="1" w:after="100" w:afterAutospacing="1"/>
      <w:jc w:val="left"/>
    </w:pPr>
    <w:rPr>
      <w:rFonts w:ascii="宋体" w:hAnsi="宋体"/>
      <w:kern w:val="0"/>
      <w:sz w:val="24"/>
    </w:rPr>
  </w:style>
  <w:style w:type="paragraph" w:styleId="aff2">
    <w:name w:val="Title"/>
    <w:basedOn w:val="a"/>
    <w:link w:val="aff3"/>
    <w:uiPriority w:val="10"/>
    <w:qFormat/>
    <w:pPr>
      <w:widowControl/>
      <w:overflowPunct w:val="0"/>
      <w:autoSpaceDE w:val="0"/>
      <w:autoSpaceDN w:val="0"/>
      <w:jc w:val="center"/>
      <w:textAlignment w:val="baseline"/>
    </w:pPr>
    <w:rPr>
      <w:b/>
      <w:kern w:val="0"/>
      <w:sz w:val="24"/>
      <w:szCs w:val="20"/>
      <w:lang w:val="en-GB"/>
    </w:rPr>
  </w:style>
  <w:style w:type="paragraph" w:styleId="aff4">
    <w:name w:val="annotation subject"/>
    <w:basedOn w:val="aa"/>
    <w:next w:val="aa"/>
    <w:link w:val="aff5"/>
    <w:qFormat/>
    <w:rPr>
      <w:b/>
      <w:bCs/>
    </w:rPr>
  </w:style>
  <w:style w:type="paragraph" w:styleId="aff6">
    <w:name w:val="Body Text First Indent"/>
    <w:basedOn w:val="ad"/>
    <w:link w:val="aff7"/>
    <w:qFormat/>
    <w:pPr>
      <w:ind w:firstLine="420"/>
    </w:pPr>
    <w:rPr>
      <w:rFonts w:hAnsi="Calibri" w:cs="Times New Roman"/>
      <w:snapToGrid/>
      <w:szCs w:val="20"/>
    </w:rPr>
  </w:style>
  <w:style w:type="paragraph" w:styleId="2a">
    <w:name w:val="Body Text First Indent 2"/>
    <w:basedOn w:val="af"/>
    <w:link w:val="2b"/>
    <w:qFormat/>
    <w:pPr>
      <w:adjustRightInd/>
      <w:spacing w:after="120" w:line="240" w:lineRule="auto"/>
      <w:ind w:leftChars="200" w:left="420" w:firstLine="210"/>
    </w:pPr>
    <w:rPr>
      <w:sz w:val="21"/>
    </w:rPr>
  </w:style>
  <w:style w:type="table" w:styleId="aff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9">
    <w:name w:val="Table Theme"/>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a">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54">
    <w:name w:val="Table Grid 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1">
    <w:name w:val="Table Grid 8"/>
    <w:basedOn w:val="a2"/>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affb">
    <w:name w:val="Table Professional"/>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c">
    <w:name w:val="Strong"/>
    <w:uiPriority w:val="22"/>
    <w:qFormat/>
    <w:rPr>
      <w:b/>
      <w:bCs/>
    </w:rPr>
  </w:style>
  <w:style w:type="character" w:styleId="affd">
    <w:name w:val="endnote reference"/>
    <w:qFormat/>
    <w:rPr>
      <w:vertAlign w:val="superscript"/>
    </w:rPr>
  </w:style>
  <w:style w:type="character" w:styleId="affe">
    <w:name w:val="page number"/>
    <w:basedOn w:val="a1"/>
    <w:qFormat/>
    <w:rPr>
      <w:rFonts w:ascii="Arial" w:eastAsia="黑体" w:hAnsi="Arial" w:cs="Arial"/>
      <w:snapToGrid w:val="0"/>
      <w:kern w:val="0"/>
      <w:szCs w:val="21"/>
    </w:rPr>
  </w:style>
  <w:style w:type="character" w:styleId="afff">
    <w:name w:val="FollowedHyperlink"/>
    <w:uiPriority w:val="99"/>
    <w:qFormat/>
    <w:rPr>
      <w:rFonts w:ascii="Arial" w:eastAsia="黑体" w:hAnsi="Arial" w:cs="Arial"/>
      <w:snapToGrid w:val="0"/>
      <w:color w:val="000000"/>
      <w:kern w:val="0"/>
      <w:sz w:val="18"/>
      <w:szCs w:val="18"/>
      <w:u w:val="none"/>
    </w:rPr>
  </w:style>
  <w:style w:type="character" w:styleId="afff0">
    <w:name w:val="Emphasis"/>
    <w:uiPriority w:val="20"/>
    <w:qFormat/>
    <w:rPr>
      <w:color w:val="CC0033"/>
    </w:rPr>
  </w:style>
  <w:style w:type="character" w:styleId="afff1">
    <w:name w:val="line number"/>
    <w:basedOn w:val="a1"/>
    <w:qFormat/>
    <w:rPr>
      <w:rFonts w:ascii="Arial" w:eastAsia="黑体" w:hAnsi="Arial" w:cs="Arial"/>
      <w:snapToGrid w:val="0"/>
      <w:kern w:val="0"/>
      <w:szCs w:val="21"/>
    </w:rPr>
  </w:style>
  <w:style w:type="character" w:styleId="afff2">
    <w:name w:val="Hyperlink"/>
    <w:uiPriority w:val="99"/>
    <w:qFormat/>
    <w:rPr>
      <w:rFonts w:ascii="Arial" w:eastAsia="黑体" w:hAnsi="Arial" w:cs="Arial"/>
      <w:snapToGrid w:val="0"/>
      <w:color w:val="000000"/>
      <w:kern w:val="0"/>
      <w:sz w:val="18"/>
      <w:szCs w:val="18"/>
      <w:u w:val="none"/>
    </w:rPr>
  </w:style>
  <w:style w:type="character" w:styleId="HTML3">
    <w:name w:val="HTML Code"/>
    <w:qFormat/>
    <w:rPr>
      <w:rFonts w:ascii="黑体" w:eastAsia="黑体" w:hAnsi="Courier New" w:cs="楷体_GB2312"/>
      <w:sz w:val="20"/>
      <w:szCs w:val="20"/>
    </w:rPr>
  </w:style>
  <w:style w:type="character" w:styleId="afff3">
    <w:name w:val="annotation reference"/>
    <w:uiPriority w:val="99"/>
    <w:qFormat/>
    <w:rPr>
      <w:sz w:val="21"/>
      <w:szCs w:val="21"/>
    </w:rPr>
  </w:style>
  <w:style w:type="character" w:customStyle="1" w:styleId="Char">
    <w:name w:val="表格非标题文字 Char"/>
    <w:link w:val="afff4"/>
    <w:qFormat/>
    <w:rPr>
      <w:rFonts w:ascii="Futura Bk" w:hAnsi="Futura Bk"/>
      <w:kern w:val="2"/>
      <w:sz w:val="18"/>
      <w:szCs w:val="21"/>
      <w:lang w:val="en-US" w:eastAsia="zh-CN" w:bidi="ar-SA"/>
    </w:rPr>
  </w:style>
  <w:style w:type="paragraph" w:customStyle="1" w:styleId="afff4">
    <w:name w:val="表格非标题文字"/>
    <w:link w:val="Char"/>
    <w:qFormat/>
    <w:pPr>
      <w:snapToGrid w:val="0"/>
      <w:spacing w:before="80" w:after="40"/>
    </w:pPr>
    <w:rPr>
      <w:rFonts w:ascii="Futura Bk" w:hAnsi="Futura Bk"/>
      <w:kern w:val="2"/>
      <w:sz w:val="18"/>
      <w:szCs w:val="21"/>
    </w:rPr>
  </w:style>
  <w:style w:type="character" w:customStyle="1" w:styleId="Char0">
    <w:name w:val="*正文 Char"/>
    <w:link w:val="afff5"/>
    <w:qFormat/>
    <w:locked/>
    <w:rPr>
      <w:rFonts w:ascii="宋体" w:hAnsi="宋体"/>
      <w:sz w:val="24"/>
    </w:rPr>
  </w:style>
  <w:style w:type="paragraph" w:customStyle="1" w:styleId="afff5">
    <w:name w:val="*正文"/>
    <w:basedOn w:val="a"/>
    <w:link w:val="Char0"/>
    <w:qFormat/>
    <w:pPr>
      <w:snapToGrid w:val="0"/>
      <w:spacing w:line="360" w:lineRule="auto"/>
      <w:ind w:firstLine="482"/>
      <w:jc w:val="left"/>
    </w:pPr>
    <w:rPr>
      <w:rFonts w:ascii="宋体" w:hAnsi="宋体"/>
      <w:kern w:val="0"/>
      <w:sz w:val="24"/>
      <w:szCs w:val="20"/>
    </w:rPr>
  </w:style>
  <w:style w:type="character" w:customStyle="1" w:styleId="CharChar71">
    <w:name w:val="Char Char71"/>
    <w:semiHidden/>
    <w:qFormat/>
    <w:rPr>
      <w:rFonts w:eastAsia="宋体"/>
      <w:kern w:val="2"/>
      <w:sz w:val="21"/>
      <w:szCs w:val="24"/>
      <w:lang w:val="en-US" w:eastAsia="zh-CN" w:bidi="ar-SA"/>
    </w:rPr>
  </w:style>
  <w:style w:type="character" w:customStyle="1" w:styleId="CharChar6">
    <w:name w:val="Char Char6"/>
    <w:qFormat/>
    <w:rPr>
      <w:rFonts w:eastAsia="宋体"/>
      <w:kern w:val="2"/>
      <w:sz w:val="21"/>
      <w:szCs w:val="24"/>
      <w:lang w:val="en-US" w:eastAsia="zh-CN" w:bidi="ar-SA"/>
    </w:rPr>
  </w:style>
  <w:style w:type="character" w:customStyle="1" w:styleId="Char1">
    <w:name w:val="正文缩进 Char"/>
    <w:qFormat/>
    <w:rPr>
      <w:rFonts w:eastAsia="宋体"/>
      <w:kern w:val="2"/>
      <w:sz w:val="21"/>
      <w:lang w:val="en-US" w:eastAsia="zh-CN"/>
    </w:rPr>
  </w:style>
  <w:style w:type="character" w:customStyle="1" w:styleId="Char10">
    <w:name w:val="正文首行缩进 Char1"/>
    <w:qFormat/>
    <w:rPr>
      <w:rFonts w:ascii="宋体" w:eastAsia="宋体" w:hAnsi="Times New Roman" w:cs="Times New Roman"/>
      <w:snapToGrid w:val="0"/>
      <w:kern w:val="2"/>
      <w:sz w:val="24"/>
      <w:szCs w:val="21"/>
      <w:lang w:val="zh-CN"/>
    </w:rPr>
  </w:style>
  <w:style w:type="character" w:customStyle="1" w:styleId="CharChar28">
    <w:name w:val="Char Char28"/>
    <w:uiPriority w:val="6"/>
    <w:qFormat/>
    <w:rPr>
      <w:rFonts w:ascii="仿宋_GB2312" w:eastAsia="仿宋_GB2312" w:hAnsi="仿宋_GB2312"/>
      <w:kern w:val="1"/>
      <w:sz w:val="28"/>
    </w:rPr>
  </w:style>
  <w:style w:type="character" w:customStyle="1" w:styleId="3Char1">
    <w:name w:val="标题 3 Char1"/>
    <w:qFormat/>
    <w:rPr>
      <w:rFonts w:ascii="STZhongsong" w:eastAsia="STZhongsong" w:hAnsi="STZhongsong" w:hint="eastAsia"/>
      <w:b/>
      <w:bCs/>
      <w:kern w:val="2"/>
      <w:sz w:val="32"/>
      <w:szCs w:val="32"/>
      <w:lang w:val="en-US" w:eastAsia="zh-CN" w:bidi="ar-SA"/>
    </w:rPr>
  </w:style>
  <w:style w:type="character" w:customStyle="1" w:styleId="Heading1Char">
    <w:name w:val="Heading 1 Char"/>
    <w:uiPriority w:val="6"/>
    <w:qFormat/>
    <w:rPr>
      <w:rFonts w:ascii="Times New Roman" w:eastAsia="黑体" w:hAnsi="Times New Roman" w:cs="Times New Roman"/>
      <w:b/>
      <w:kern w:val="0"/>
      <w:sz w:val="24"/>
      <w:szCs w:val="24"/>
    </w:rPr>
  </w:style>
  <w:style w:type="character" w:customStyle="1" w:styleId="UChar">
    <w:name w:val="U_正文 Char"/>
    <w:link w:val="U"/>
    <w:qFormat/>
    <w:rPr>
      <w:sz w:val="24"/>
      <w:szCs w:val="24"/>
    </w:rPr>
  </w:style>
  <w:style w:type="paragraph" w:customStyle="1" w:styleId="U">
    <w:name w:val="U_正文"/>
    <w:basedOn w:val="a"/>
    <w:link w:val="UChar"/>
    <w:qFormat/>
    <w:pPr>
      <w:adjustRightInd/>
      <w:spacing w:beforeLines="20" w:afterLines="20" w:line="300" w:lineRule="auto"/>
      <w:ind w:firstLineChars="200" w:firstLine="200"/>
    </w:pPr>
    <w:rPr>
      <w:kern w:val="0"/>
      <w:sz w:val="24"/>
    </w:rPr>
  </w:style>
  <w:style w:type="character" w:customStyle="1" w:styleId="HTMLChar1">
    <w:name w:val="HTML 地址 Char1"/>
    <w:qFormat/>
    <w:rPr>
      <w:rFonts w:ascii="Times New Roman" w:eastAsia="宋体" w:hAnsi="Times New Roman" w:cs="Times New Roman"/>
      <w:i/>
      <w:iCs/>
      <w:szCs w:val="24"/>
    </w:rPr>
  </w:style>
  <w:style w:type="character" w:customStyle="1" w:styleId="aff5">
    <w:name w:val="批注主题 字符"/>
    <w:link w:val="aff4"/>
    <w:qFormat/>
    <w:rPr>
      <w:b/>
      <w:bCs/>
      <w:kern w:val="2"/>
      <w:sz w:val="21"/>
      <w:szCs w:val="24"/>
    </w:rPr>
  </w:style>
  <w:style w:type="character" w:customStyle="1" w:styleId="CharChar51">
    <w:name w:val="Char Char51"/>
    <w:qFormat/>
    <w:rPr>
      <w:rFonts w:ascii="宋体" w:eastAsia="宋体" w:hAnsi="Courier New"/>
      <w:kern w:val="2"/>
      <w:sz w:val="21"/>
      <w:lang w:val="en-US" w:eastAsia="zh-CN"/>
    </w:rPr>
  </w:style>
  <w:style w:type="character" w:customStyle="1" w:styleId="Char2">
    <w:name w:val="表正文 Char"/>
    <w:qFormat/>
    <w:rPr>
      <w:rFonts w:ascii="宋体" w:eastAsia="宋体"/>
      <w:snapToGrid w:val="0"/>
      <w:color w:val="000000"/>
      <w:kern w:val="28"/>
      <w:sz w:val="28"/>
      <w:lang w:val="en-US" w:eastAsia="zh-CN" w:bidi="ar-SA"/>
    </w:rPr>
  </w:style>
  <w:style w:type="character" w:customStyle="1" w:styleId="CharChar34">
    <w:name w:val="Char Char34"/>
    <w:uiPriority w:val="6"/>
    <w:qFormat/>
    <w:rPr>
      <w:b/>
      <w:kern w:val="1"/>
      <w:sz w:val="28"/>
      <w:szCs w:val="28"/>
    </w:rPr>
  </w:style>
  <w:style w:type="character" w:customStyle="1" w:styleId="NormalIndentChar">
    <w:name w:val="Normal Indent Char"/>
    <w:qFormat/>
    <w:locked/>
    <w:rPr>
      <w:rFonts w:ascii="Calibri" w:eastAsia="宋体" w:hAnsi="Calibri" w:cs="黑体"/>
      <w:snapToGrid w:val="0"/>
      <w:kern w:val="2"/>
      <w:sz w:val="24"/>
      <w:szCs w:val="22"/>
      <w:lang w:val="en-US" w:eastAsia="zh-CN" w:bidi="ar-SA"/>
    </w:rPr>
  </w:style>
  <w:style w:type="character" w:customStyle="1" w:styleId="Char3">
    <w:name w:val="哈哈正文 Char"/>
    <w:link w:val="afff6"/>
    <w:qFormat/>
    <w:rPr>
      <w:rFonts w:ascii="宋体" w:eastAsia="宋体" w:hAnsi="宋体"/>
      <w:kern w:val="2"/>
      <w:sz w:val="24"/>
      <w:lang w:bidi="ar-SA"/>
    </w:rPr>
  </w:style>
  <w:style w:type="paragraph" w:customStyle="1" w:styleId="afff6">
    <w:name w:val="哈哈正文"/>
    <w:basedOn w:val="a"/>
    <w:link w:val="Char3"/>
    <w:qFormat/>
    <w:pPr>
      <w:adjustRightInd/>
      <w:spacing w:line="360" w:lineRule="auto"/>
      <w:ind w:firstLineChars="200" w:firstLine="200"/>
    </w:pPr>
    <w:rPr>
      <w:rFonts w:ascii="宋体" w:hAnsi="宋体"/>
      <w:sz w:val="24"/>
      <w:szCs w:val="20"/>
    </w:rPr>
  </w:style>
  <w:style w:type="character" w:customStyle="1" w:styleId="16">
    <w:name w:val="未处理的提及1"/>
    <w:qFormat/>
    <w:rPr>
      <w:color w:val="808080"/>
      <w:shd w:val="clear" w:color="auto" w:fill="E6E6E6"/>
    </w:rPr>
  </w:style>
  <w:style w:type="character" w:customStyle="1" w:styleId="txt">
    <w:name w:val="txt"/>
    <w:qFormat/>
    <w:rPr>
      <w:rFonts w:ascii="仿宋_GB2312" w:eastAsia="微软雅黑"/>
      <w:b/>
      <w:kern w:val="2"/>
      <w:sz w:val="32"/>
      <w:szCs w:val="32"/>
      <w:lang w:val="en-US" w:eastAsia="zh-CN" w:bidi="ar-SA"/>
    </w:rPr>
  </w:style>
  <w:style w:type="character" w:customStyle="1" w:styleId="CharChar">
    <w:name w:val="二级标题 Char Char"/>
    <w:qFormat/>
    <w:rPr>
      <w:rFonts w:ascii="宋体" w:eastAsia="宋体" w:hAnsi="宋体"/>
      <w:b/>
      <w:snapToGrid w:val="0"/>
      <w:kern w:val="2"/>
      <w:sz w:val="24"/>
      <w:szCs w:val="24"/>
      <w:lang w:val="en-US" w:eastAsia="zh-CN" w:bidi="ar-SA"/>
    </w:rPr>
  </w:style>
  <w:style w:type="character" w:customStyle="1" w:styleId="CharChar32">
    <w:name w:val="Char Char32"/>
    <w:uiPriority w:val="6"/>
    <w:qFormat/>
    <w:rPr>
      <w:b/>
      <w:kern w:val="1"/>
      <w:sz w:val="24"/>
      <w:szCs w:val="24"/>
    </w:rPr>
  </w:style>
  <w:style w:type="character" w:customStyle="1" w:styleId="PIChar1">
    <w:name w:val="PI Char1"/>
    <w:qFormat/>
    <w:rPr>
      <w:rFonts w:ascii="宋体" w:hAnsi="宋体"/>
      <w:kern w:val="2"/>
      <w:sz w:val="24"/>
      <w:szCs w:val="24"/>
    </w:rPr>
  </w:style>
  <w:style w:type="character" w:customStyle="1" w:styleId="tw4winTerm">
    <w:name w:val="tw4winTerm"/>
    <w:qFormat/>
    <w:rPr>
      <w:color w:val="0000FF"/>
    </w:rPr>
  </w:style>
  <w:style w:type="character" w:customStyle="1" w:styleId="FooterChar">
    <w:name w:val="Footer Char"/>
    <w:qFormat/>
    <w:locked/>
    <w:rPr>
      <w:rFonts w:eastAsia="宋体"/>
      <w:kern w:val="2"/>
      <w:sz w:val="18"/>
      <w:lang w:val="en-US" w:eastAsia="zh-CN" w:bidi="ar-SA"/>
    </w:rPr>
  </w:style>
  <w:style w:type="character" w:customStyle="1" w:styleId="CharChar1">
    <w:name w:val="普通文字 Char Char1"/>
    <w:qFormat/>
    <w:rPr>
      <w:rFonts w:ascii="宋体" w:hAnsi="Courier New"/>
      <w:kern w:val="2"/>
      <w:sz w:val="21"/>
    </w:rPr>
  </w:style>
  <w:style w:type="character" w:customStyle="1" w:styleId="CharChar101">
    <w:name w:val="Char Char101"/>
    <w:uiPriority w:val="6"/>
    <w:qFormat/>
    <w:rPr>
      <w:rFonts w:ascii="宋体" w:hAnsi="宋体"/>
      <w:kern w:val="2"/>
      <w:sz w:val="21"/>
      <w:szCs w:val="24"/>
      <w:lang w:val="en-US" w:eastAsia="zh-CN"/>
    </w:rPr>
  </w:style>
  <w:style w:type="character" w:customStyle="1" w:styleId="4Char">
    <w:name w:val="标题 4 Char"/>
    <w:qFormat/>
    <w:rPr>
      <w:rFonts w:ascii="Arial" w:eastAsia="黑体" w:hAnsi="Arial"/>
      <w:b/>
      <w:kern w:val="2"/>
      <w:sz w:val="28"/>
    </w:rPr>
  </w:style>
  <w:style w:type="character" w:customStyle="1" w:styleId="afff7">
    <w:name w:val="链接"/>
    <w:qFormat/>
    <w:rPr>
      <w:color w:val="0000FF"/>
      <w:sz w:val="21"/>
      <w:szCs w:val="21"/>
      <w:u w:val="single"/>
    </w:rPr>
  </w:style>
  <w:style w:type="character" w:customStyle="1" w:styleId="h4Char">
    <w:name w:val="h4 Char"/>
    <w:qFormat/>
    <w:rPr>
      <w:rFonts w:ascii="Arial" w:eastAsia="黑体" w:hAnsi="Arial"/>
      <w:b/>
      <w:bCs/>
      <w:kern w:val="2"/>
      <w:sz w:val="28"/>
      <w:szCs w:val="28"/>
      <w:lang w:val="zh-CN" w:eastAsia="zh-CN" w:bidi="ar-SA"/>
    </w:rPr>
  </w:style>
  <w:style w:type="character" w:customStyle="1" w:styleId="5Char">
    <w:name w:val="5正文 Char"/>
    <w:link w:val="55"/>
    <w:qFormat/>
    <w:rPr>
      <w:rFonts w:ascii="仿宋_GB2312" w:eastAsia="仿宋_GB2312" w:hAnsi="微软雅黑"/>
      <w:sz w:val="28"/>
      <w:szCs w:val="21"/>
    </w:rPr>
  </w:style>
  <w:style w:type="paragraph" w:customStyle="1" w:styleId="55">
    <w:name w:val="5正文"/>
    <w:basedOn w:val="a"/>
    <w:link w:val="5Char"/>
    <w:qFormat/>
    <w:pPr>
      <w:adjustRightInd/>
      <w:spacing w:line="360" w:lineRule="auto"/>
      <w:ind w:firstLineChars="202" w:firstLine="566"/>
      <w:jc w:val="left"/>
    </w:pPr>
    <w:rPr>
      <w:rFonts w:ascii="仿宋_GB2312" w:eastAsia="仿宋_GB2312" w:hAnsi="微软雅黑"/>
      <w:kern w:val="0"/>
      <w:sz w:val="28"/>
      <w:szCs w:val="21"/>
    </w:rPr>
  </w:style>
  <w:style w:type="character" w:customStyle="1" w:styleId="36">
    <w:name w:val="标题 3 字符"/>
    <w:uiPriority w:val="9"/>
    <w:qFormat/>
    <w:rPr>
      <w:b/>
      <w:bCs/>
      <w:kern w:val="2"/>
      <w:sz w:val="32"/>
      <w:szCs w:val="32"/>
    </w:rPr>
  </w:style>
  <w:style w:type="character" w:customStyle="1" w:styleId="6Char">
    <w:name w:val="样式6 Char"/>
    <w:qFormat/>
    <w:rPr>
      <w:rFonts w:ascii="仿宋_GB2312" w:eastAsia="仿宋_GB2312" w:hAnsi="宋体"/>
      <w:b/>
      <w:bCs/>
      <w:kern w:val="2"/>
      <w:sz w:val="24"/>
      <w:szCs w:val="24"/>
      <w:lang w:val="en-US" w:eastAsia="zh-CN" w:bidi="ar-SA"/>
    </w:rPr>
  </w:style>
  <w:style w:type="character" w:customStyle="1" w:styleId="CharChar14">
    <w:name w:val="Char Char14"/>
    <w:uiPriority w:val="6"/>
    <w:qFormat/>
    <w:rPr>
      <w:rFonts w:ascii="黑体" w:eastAsia="黑体" w:hAnsi="黑体"/>
    </w:rPr>
  </w:style>
  <w:style w:type="character" w:customStyle="1" w:styleId="Heading2HiddenChar">
    <w:name w:val="Heading 2 Hidden Char"/>
    <w:qFormat/>
    <w:rPr>
      <w:rFonts w:ascii="仿宋_GB2312" w:eastAsia="仿宋_GB2312"/>
      <w:b/>
      <w:bCs/>
      <w:kern w:val="2"/>
      <w:sz w:val="24"/>
      <w:szCs w:val="24"/>
      <w:lang w:val="zh-CN" w:eastAsia="zh-CN" w:bidi="ar-SA"/>
    </w:rPr>
  </w:style>
  <w:style w:type="character" w:customStyle="1" w:styleId="2b">
    <w:name w:val="正文文本首行缩进 2 字符"/>
    <w:link w:val="2a"/>
    <w:qFormat/>
    <w:rPr>
      <w:rFonts w:ascii="宋体" w:hAnsi="宋体"/>
      <w:kern w:val="2"/>
      <w:sz w:val="21"/>
      <w:szCs w:val="24"/>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Char11">
    <w:name w:val="表正文 Char1"/>
    <w:qFormat/>
    <w:rPr>
      <w:rFonts w:ascii="宋体" w:eastAsia="宋体"/>
      <w:snapToGrid w:val="0"/>
      <w:color w:val="000000"/>
      <w:kern w:val="28"/>
      <w:sz w:val="28"/>
    </w:rPr>
  </w:style>
  <w:style w:type="character" w:customStyle="1" w:styleId="blue1">
    <w:name w:val="blue1"/>
    <w:basedOn w:val="a1"/>
    <w:qFormat/>
    <w:rPr>
      <w:rFonts w:ascii="Arial" w:eastAsia="黑体" w:hAnsi="Arial" w:cs="Arial"/>
      <w:snapToGrid w:val="0"/>
      <w:kern w:val="0"/>
      <w:szCs w:val="21"/>
    </w:rPr>
  </w:style>
  <w:style w:type="character" w:customStyle="1" w:styleId="13">
    <w:name w:val="纯文本 字符1"/>
    <w:link w:val="af1"/>
    <w:qFormat/>
    <w:rPr>
      <w:rFonts w:ascii="宋体" w:eastAsia="宋体" w:hAnsi="Courier New" w:cs="Arial"/>
      <w:snapToGrid w:val="0"/>
      <w:kern w:val="2"/>
      <w:sz w:val="21"/>
      <w:szCs w:val="21"/>
      <w:lang w:val="en-US" w:eastAsia="zh-CN" w:bidi="ar-SA"/>
    </w:rPr>
  </w:style>
  <w:style w:type="character" w:customStyle="1" w:styleId="1Char">
    <w:name w:val="标书1 Char"/>
    <w:qFormat/>
    <w:rPr>
      <w:rFonts w:eastAsia="宋体"/>
      <w:b/>
      <w:bCs/>
      <w:kern w:val="44"/>
      <w:sz w:val="44"/>
      <w:szCs w:val="44"/>
      <w:lang w:val="en-US" w:eastAsia="zh-CN" w:bidi="ar-SA"/>
    </w:rPr>
  </w:style>
  <w:style w:type="character" w:customStyle="1" w:styleId="5Char0">
    <w:name w:val="样式5 Char"/>
    <w:qFormat/>
    <w:rPr>
      <w:rFonts w:ascii="仿宋_GB2312" w:eastAsia="仿宋_GB2312" w:hAnsi="仿宋"/>
      <w:kern w:val="2"/>
      <w:sz w:val="24"/>
      <w:szCs w:val="24"/>
    </w:rPr>
  </w:style>
  <w:style w:type="character" w:customStyle="1" w:styleId="4Char0">
    <w:name w:val="样式4 Char"/>
    <w:qFormat/>
    <w:rPr>
      <w:rFonts w:ascii="仿宋_GB2312" w:eastAsia="仿宋_GB2312" w:hAnsi="仿宋"/>
      <w:b/>
      <w:kern w:val="2"/>
      <w:sz w:val="32"/>
      <w:szCs w:val="32"/>
      <w:lang w:bidi="ar-SA"/>
    </w:rPr>
  </w:style>
  <w:style w:type="character" w:customStyle="1" w:styleId="Char4">
    <w:name w:val="插图说明 Char"/>
    <w:qFormat/>
    <w:rPr>
      <w:rFonts w:eastAsia="黑体"/>
      <w:sz w:val="24"/>
      <w:lang w:val="en-US" w:eastAsia="zh-CN"/>
    </w:rPr>
  </w:style>
  <w:style w:type="character" w:customStyle="1" w:styleId="2CharChar">
    <w:name w:val="正文2 Char Char"/>
    <w:link w:val="2c"/>
    <w:qFormat/>
    <w:rPr>
      <w:rFonts w:eastAsia="宋体"/>
      <w:kern w:val="2"/>
      <w:sz w:val="24"/>
      <w:lang w:val="en-US" w:eastAsia="zh-CN" w:bidi="ar-SA"/>
    </w:rPr>
  </w:style>
  <w:style w:type="paragraph" w:customStyle="1" w:styleId="2c">
    <w:name w:val="正文2"/>
    <w:basedOn w:val="a"/>
    <w:link w:val="2CharChar"/>
    <w:qFormat/>
    <w:pPr>
      <w:spacing w:before="156" w:line="360" w:lineRule="auto"/>
      <w:ind w:firstLineChars="200" w:firstLine="510"/>
    </w:pPr>
    <w:rPr>
      <w:sz w:val="24"/>
      <w:szCs w:val="20"/>
    </w:rPr>
  </w:style>
  <w:style w:type="character" w:customStyle="1" w:styleId="CharChar24">
    <w:name w:val="Char Char24"/>
    <w:uiPriority w:val="6"/>
    <w:qFormat/>
    <w:rPr>
      <w:kern w:val="1"/>
      <w:sz w:val="21"/>
    </w:rPr>
  </w:style>
  <w:style w:type="character" w:customStyle="1" w:styleId="afd">
    <w:name w:val="副标题 字符"/>
    <w:link w:val="afc"/>
    <w:qFormat/>
    <w:rPr>
      <w:rFonts w:ascii="Arial" w:eastAsia="隶书" w:hAnsi="Arial"/>
      <w:b/>
      <w:bCs/>
      <w:kern w:val="28"/>
      <w:sz w:val="44"/>
      <w:szCs w:val="32"/>
      <w:lang w:val="en-US" w:eastAsia="zh-CN" w:bidi="ar-SA"/>
    </w:rPr>
  </w:style>
  <w:style w:type="character" w:customStyle="1" w:styleId="Char1Char">
    <w:name w:val="普通文字 Char1 Char"/>
    <w:qFormat/>
    <w:rPr>
      <w:rFonts w:ascii="宋体" w:eastAsia="宋体" w:hAnsi="Courier New"/>
      <w:kern w:val="2"/>
      <w:sz w:val="21"/>
      <w:szCs w:val="24"/>
      <w:lang w:val="en-US" w:eastAsia="zh-CN" w:bidi="ar-SA"/>
    </w:rPr>
  </w:style>
  <w:style w:type="character" w:customStyle="1" w:styleId="h3Char1">
    <w:name w:val="h3 Char1"/>
    <w:qFormat/>
    <w:rPr>
      <w:rFonts w:eastAsia="宋体"/>
      <w:b/>
      <w:bCs/>
      <w:kern w:val="2"/>
      <w:sz w:val="32"/>
      <w:szCs w:val="32"/>
      <w:lang w:bidi="ar-SA"/>
    </w:rPr>
  </w:style>
  <w:style w:type="character" w:customStyle="1" w:styleId="Char12">
    <w:name w:val="标题 Char1"/>
    <w:qFormat/>
    <w:rPr>
      <w:rFonts w:ascii="Cambria" w:eastAsia="宋体" w:hAnsi="Cambria" w:cs="Times New Roman"/>
      <w:b/>
      <w:bCs/>
      <w:sz w:val="32"/>
      <w:szCs w:val="32"/>
      <w:lang w:bidi="ar-SA"/>
    </w:rPr>
  </w:style>
  <w:style w:type="character" w:customStyle="1" w:styleId="gf1Char">
    <w:name w:val="gf正文1 Char"/>
    <w:qFormat/>
    <w:rPr>
      <w:rFonts w:ascii="宋体" w:eastAsia="宋体" w:hAnsi="宋体" w:cs="宋体"/>
      <w:kern w:val="2"/>
      <w:sz w:val="24"/>
      <w:szCs w:val="24"/>
      <w:lang w:val="en-US" w:eastAsia="zh-CN" w:bidi="ar-SA"/>
    </w:rPr>
  </w:style>
  <w:style w:type="character" w:customStyle="1" w:styleId="Char13">
    <w:name w:val="正文文本缩进 Char1"/>
    <w:qFormat/>
    <w:rPr>
      <w:rFonts w:ascii="Calibri" w:hAnsi="Calibri"/>
      <w:sz w:val="28"/>
    </w:rPr>
  </w:style>
  <w:style w:type="character" w:customStyle="1" w:styleId="NoSpacingChar">
    <w:name w:val="No Spacing Char"/>
    <w:link w:val="17"/>
    <w:uiPriority w:val="1"/>
    <w:qFormat/>
    <w:rPr>
      <w:sz w:val="22"/>
      <w:szCs w:val="22"/>
      <w:lang w:val="en-US" w:eastAsia="zh-CN" w:bidi="ar-SA"/>
    </w:rPr>
  </w:style>
  <w:style w:type="paragraph" w:customStyle="1" w:styleId="17">
    <w:name w:val="无间隔1"/>
    <w:link w:val="NoSpacingChar"/>
    <w:uiPriority w:val="1"/>
    <w:qFormat/>
    <w:rPr>
      <w:sz w:val="22"/>
      <w:szCs w:val="22"/>
    </w:rPr>
  </w:style>
  <w:style w:type="character" w:customStyle="1" w:styleId="7Char">
    <w:name w:val="样式7 Char"/>
    <w:qFormat/>
    <w:rPr>
      <w:rFonts w:ascii="仿宋_GB2312" w:eastAsia="仿宋_GB2312" w:hAnsi="仿宋"/>
      <w:b/>
      <w:kern w:val="2"/>
      <w:sz w:val="24"/>
      <w:szCs w:val="24"/>
    </w:rPr>
  </w:style>
  <w:style w:type="character" w:customStyle="1" w:styleId="font12gray1">
    <w:name w:val="font12gray1"/>
    <w:qFormat/>
    <w:rPr>
      <w:rFonts w:ascii="仿宋_GB2312" w:eastAsia="微软雅黑"/>
      <w:b/>
      <w:spacing w:val="300"/>
      <w:kern w:val="2"/>
      <w:sz w:val="18"/>
      <w:szCs w:val="18"/>
      <w:lang w:val="en-US" w:eastAsia="zh-CN" w:bidi="ar-SA"/>
    </w:rPr>
  </w:style>
  <w:style w:type="character" w:customStyle="1" w:styleId="CharChar7">
    <w:name w:val="Char Char7"/>
    <w:semiHidden/>
    <w:qFormat/>
    <w:rPr>
      <w:rFonts w:eastAsia="宋体"/>
      <w:kern w:val="2"/>
      <w:sz w:val="21"/>
      <w:szCs w:val="24"/>
      <w:lang w:val="en-US" w:eastAsia="zh-CN" w:bidi="ar-SA"/>
    </w:rPr>
  </w:style>
  <w:style w:type="character" w:customStyle="1" w:styleId="Char5">
    <w:name w:val="表名 Char"/>
    <w:qFormat/>
    <w:rPr>
      <w:rFonts w:eastAsia="宋体"/>
      <w:b/>
      <w:bCs/>
      <w:kern w:val="2"/>
      <w:sz w:val="24"/>
      <w:szCs w:val="24"/>
      <w:lang w:val="en-US" w:eastAsia="zh-CN" w:bidi="ar-SA"/>
    </w:rPr>
  </w:style>
  <w:style w:type="character" w:customStyle="1" w:styleId="DocumentMapChar">
    <w:name w:val="Document Map Char"/>
    <w:qFormat/>
    <w:locked/>
    <w:rPr>
      <w:rFonts w:eastAsia="宋体"/>
      <w:kern w:val="2"/>
      <w:sz w:val="21"/>
      <w:szCs w:val="24"/>
      <w:lang w:val="en-US" w:eastAsia="zh-CN" w:bidi="ar-SA"/>
    </w:rPr>
  </w:style>
  <w:style w:type="character" w:customStyle="1" w:styleId="font41">
    <w:name w:val="font41"/>
    <w:qFormat/>
    <w:rPr>
      <w:rFonts w:ascii="仿宋_GB2312" w:eastAsia="仿宋_GB2312" w:cs="仿宋_GB2312" w:hint="eastAsia"/>
      <w:color w:val="000000"/>
      <w:sz w:val="22"/>
      <w:szCs w:val="22"/>
      <w:u w:val="none"/>
    </w:rPr>
  </w:style>
  <w:style w:type="character" w:customStyle="1" w:styleId="60">
    <w:name w:val="标题 6 字符"/>
    <w:link w:val="6"/>
    <w:qFormat/>
    <w:rPr>
      <w:rFonts w:ascii="Arial" w:eastAsia="黑体" w:hAnsi="Arial"/>
      <w:b/>
      <w:bCs/>
      <w:kern w:val="2"/>
      <w:sz w:val="24"/>
      <w:szCs w:val="24"/>
    </w:rPr>
  </w:style>
  <w:style w:type="character" w:customStyle="1" w:styleId="Char00">
    <w:name w:val="纯文本 Char_0"/>
    <w:link w:val="00"/>
    <w:qFormat/>
    <w:rPr>
      <w:rFonts w:ascii="宋体" w:hAnsi="Courier New"/>
      <w:kern w:val="2"/>
      <w:sz w:val="21"/>
      <w:szCs w:val="21"/>
      <w:lang w:val="en-US" w:eastAsia="zh-CN"/>
    </w:rPr>
  </w:style>
  <w:style w:type="paragraph" w:customStyle="1" w:styleId="00">
    <w:name w:val="纯文本_0_0"/>
    <w:basedOn w:val="100"/>
    <w:link w:val="Char00"/>
    <w:qFormat/>
    <w:rPr>
      <w:rFonts w:ascii="宋体" w:hAnsi="Courier New"/>
      <w:szCs w:val="21"/>
    </w:rPr>
  </w:style>
  <w:style w:type="paragraph" w:customStyle="1" w:styleId="100">
    <w:name w:val="正文_1_0"/>
    <w:qFormat/>
    <w:pPr>
      <w:widowControl w:val="0"/>
      <w:jc w:val="both"/>
    </w:pPr>
    <w:rPr>
      <w:kern w:val="2"/>
      <w:sz w:val="21"/>
      <w:szCs w:val="24"/>
    </w:rPr>
  </w:style>
  <w:style w:type="character" w:customStyle="1" w:styleId="BalloonTextChar">
    <w:name w:val="Balloon Text Char"/>
    <w:qFormat/>
    <w:locked/>
    <w:rPr>
      <w:rFonts w:eastAsia="宋体"/>
      <w:kern w:val="2"/>
      <w:sz w:val="18"/>
      <w:szCs w:val="18"/>
      <w:lang w:val="en-US" w:eastAsia="zh-CN" w:bidi="ar-SA"/>
    </w:rPr>
  </w:style>
  <w:style w:type="character" w:customStyle="1" w:styleId="2Char">
    <w:name w:val="正文 项目2 Char"/>
    <w:basedOn w:val="Char6"/>
    <w:qFormat/>
    <w:rPr>
      <w:rFonts w:ascii="仿宋_GB2312" w:eastAsia="仿宋_GB2312" w:hAnsi="仿宋_GB2312"/>
      <w:kern w:val="2"/>
      <w:sz w:val="24"/>
      <w:lang w:bidi="ar-SA"/>
    </w:rPr>
  </w:style>
  <w:style w:type="character" w:customStyle="1" w:styleId="Char6">
    <w:name w:val="正文 项目 Char"/>
    <w:qFormat/>
    <w:rPr>
      <w:rFonts w:ascii="仿宋_GB2312" w:eastAsia="仿宋_GB2312" w:hAnsi="仿宋_GB2312"/>
      <w:kern w:val="2"/>
      <w:sz w:val="24"/>
      <w:lang w:bidi="ar-SA"/>
    </w:rPr>
  </w:style>
  <w:style w:type="character" w:customStyle="1" w:styleId="hCharChar1">
    <w:name w:val="h Char Char1"/>
    <w:qFormat/>
    <w:rPr>
      <w:rFonts w:eastAsia="宋体"/>
      <w:kern w:val="2"/>
      <w:sz w:val="18"/>
      <w:szCs w:val="18"/>
      <w:lang w:val="en-US" w:eastAsia="zh-CN" w:bidi="ar-SA"/>
    </w:rPr>
  </w:style>
  <w:style w:type="character" w:customStyle="1" w:styleId="CharChar27">
    <w:name w:val="Char Char27"/>
    <w:uiPriority w:val="6"/>
    <w:qFormat/>
    <w:rPr>
      <w:rFonts w:ascii="宋体" w:eastAsia="宋体" w:hAnsi="宋体"/>
      <w:color w:val="000000"/>
      <w:kern w:val="1"/>
      <w:sz w:val="28"/>
      <w:lang w:val="en-US" w:eastAsia="zh-CN" w:bidi="ar-SA"/>
    </w:rPr>
  </w:style>
  <w:style w:type="character" w:customStyle="1" w:styleId="px14">
    <w:name w:val="px14"/>
    <w:qFormat/>
    <w:rPr>
      <w:rFonts w:ascii="仿宋_GB2312" w:eastAsia="微软雅黑" w:cs="Times New Roman"/>
      <w:b/>
      <w:kern w:val="2"/>
      <w:sz w:val="32"/>
      <w:szCs w:val="32"/>
      <w:lang w:val="en-US" w:eastAsia="zh-CN" w:bidi="ar-SA"/>
    </w:rPr>
  </w:style>
  <w:style w:type="character" w:customStyle="1" w:styleId="HTMLChar10">
    <w:name w:val="HTML 预设格式 Char1"/>
    <w:qFormat/>
    <w:rPr>
      <w:rFonts w:ascii="Courier New" w:eastAsia="宋体" w:hAnsi="Courier New" w:cs="Courier New"/>
      <w:sz w:val="20"/>
      <w:szCs w:val="20"/>
    </w:rPr>
  </w:style>
  <w:style w:type="character" w:customStyle="1" w:styleId="Char14">
    <w:name w:val="普通文字 Char1"/>
    <w:qFormat/>
    <w:rPr>
      <w:rFonts w:ascii="宋体" w:eastAsia="宋体" w:hAnsi="Courier New"/>
      <w:kern w:val="2"/>
      <w:sz w:val="21"/>
      <w:lang w:val="en-US" w:eastAsia="zh-CN"/>
    </w:rPr>
  </w:style>
  <w:style w:type="character" w:customStyle="1" w:styleId="hei16b1">
    <w:name w:val="hei16b1"/>
    <w:qFormat/>
    <w:rPr>
      <w:rFonts w:ascii="Arial" w:hAnsi="Arial" w:cs="Arial" w:hint="default"/>
      <w:b/>
      <w:bCs/>
      <w:color w:val="000000"/>
      <w:sz w:val="24"/>
      <w:szCs w:val="24"/>
    </w:rPr>
  </w:style>
  <w:style w:type="character" w:customStyle="1" w:styleId="Char7">
    <w:name w:val="正文（绿盟科技） Char"/>
    <w:link w:val="afff8"/>
    <w:qFormat/>
    <w:rPr>
      <w:rFonts w:ascii="Arial" w:hAnsi="Arial"/>
      <w:sz w:val="21"/>
      <w:szCs w:val="21"/>
    </w:rPr>
  </w:style>
  <w:style w:type="paragraph" w:customStyle="1" w:styleId="afff8">
    <w:name w:val="正文（绿盟科技）"/>
    <w:link w:val="Char7"/>
    <w:qFormat/>
    <w:pPr>
      <w:spacing w:line="300" w:lineRule="auto"/>
    </w:pPr>
    <w:rPr>
      <w:rFonts w:ascii="Arial" w:hAnsi="Arial"/>
      <w:sz w:val="21"/>
      <w:szCs w:val="21"/>
    </w:rPr>
  </w:style>
  <w:style w:type="character" w:customStyle="1" w:styleId="CharChar19">
    <w:name w:val="Char Char19"/>
    <w:uiPriority w:val="6"/>
    <w:qFormat/>
    <w:rPr>
      <w:rFonts w:ascii="宋体" w:hAnsi="宋体"/>
      <w:i/>
      <w:sz w:val="24"/>
      <w:szCs w:val="24"/>
    </w:rPr>
  </w:style>
  <w:style w:type="character" w:customStyle="1" w:styleId="Char8">
    <w:name w:val="页脚 Char"/>
    <w:qFormat/>
    <w:rPr>
      <w:rFonts w:eastAsia="仿宋_GB2312"/>
      <w:kern w:val="2"/>
      <w:sz w:val="18"/>
      <w:lang w:val="en-US" w:eastAsia="zh-CN"/>
    </w:rPr>
  </w:style>
  <w:style w:type="character" w:customStyle="1" w:styleId="Char9">
    <w:name w:val="批注主题 Char"/>
    <w:qFormat/>
    <w:rPr>
      <w:rFonts w:eastAsia="宋体"/>
      <w:b/>
      <w:bCs/>
      <w:kern w:val="2"/>
      <w:sz w:val="21"/>
      <w:szCs w:val="24"/>
      <w:lang w:val="en-US" w:eastAsia="zh-CN" w:bidi="ar-SA"/>
    </w:rPr>
  </w:style>
  <w:style w:type="character" w:customStyle="1" w:styleId="CommentTextChar">
    <w:name w:val="Comment Text Char"/>
    <w:qFormat/>
    <w:locked/>
    <w:rPr>
      <w:rFonts w:ascii="宋体" w:eastAsia="宋体" w:hAnsi="宋体"/>
      <w:kern w:val="2"/>
      <w:sz w:val="24"/>
      <w:lang w:val="en-US" w:eastAsia="zh-CN" w:bidi="ar-SA"/>
    </w:rPr>
  </w:style>
  <w:style w:type="character" w:customStyle="1" w:styleId="2d">
    <w:name w:val="标题 2 字符"/>
    <w:uiPriority w:val="1"/>
    <w:qFormat/>
    <w:rPr>
      <w:rFonts w:ascii="仿宋_GB2312" w:eastAsia="仿宋_GB2312" w:hAnsi="Times New Roman" w:cs="Times New Roman"/>
      <w:b/>
      <w:kern w:val="2"/>
      <w:sz w:val="24"/>
      <w:lang w:val="zh-CN"/>
    </w:rPr>
  </w:style>
  <w:style w:type="character" w:customStyle="1" w:styleId="CharChar72">
    <w:name w:val="Char Char72"/>
    <w:qFormat/>
    <w:rPr>
      <w:rFonts w:eastAsia="宋体"/>
      <w:kern w:val="2"/>
      <w:sz w:val="21"/>
      <w:szCs w:val="24"/>
      <w:lang w:val="en-US" w:eastAsia="zh-CN" w:bidi="ar-SA"/>
    </w:rPr>
  </w:style>
  <w:style w:type="character" w:customStyle="1" w:styleId="Char20">
    <w:name w:val="正文文本缩进 Char2"/>
    <w:qFormat/>
    <w:rPr>
      <w:rFonts w:ascii="Times New Roman" w:eastAsia="宋体" w:hAnsi="Times New Roman" w:cs="Times New Roman"/>
      <w:snapToGrid w:val="0"/>
      <w:kern w:val="0"/>
      <w:szCs w:val="24"/>
    </w:rPr>
  </w:style>
  <w:style w:type="character" w:customStyle="1" w:styleId="2Char0">
    <w:name w:val="样式2 Char"/>
    <w:qFormat/>
    <w:rPr>
      <w:rFonts w:ascii="仿宋_GB2312" w:eastAsia="仿宋_GB2312" w:hAnsi="仿宋" w:cs="仿宋_GB2312"/>
      <w:b/>
      <w:bCs/>
      <w:sz w:val="32"/>
      <w:szCs w:val="30"/>
      <w:lang w:val="zh-CN"/>
    </w:rPr>
  </w:style>
  <w:style w:type="character" w:customStyle="1" w:styleId="858D7CFB-ED40-4347-BF05-701D383B685F">
    <w:name w:val="表格名称[858D7CFB-ED40-4347-BF05-701D383B685F]"/>
    <w:link w:val="afff9"/>
    <w:qFormat/>
    <w:rPr>
      <w:sz w:val="32"/>
    </w:rPr>
  </w:style>
  <w:style w:type="paragraph" w:customStyle="1" w:styleId="afff9">
    <w:name w:val="表格名称"/>
    <w:basedOn w:val="2"/>
    <w:link w:val="858D7CFB-ED40-4347-BF05-701D383B685F"/>
    <w:qFormat/>
    <w:pPr>
      <w:snapToGrid w:val="0"/>
      <w:spacing w:before="240" w:after="240" w:line="240" w:lineRule="auto"/>
      <w:ind w:left="0" w:firstLine="0"/>
      <w:jc w:val="center"/>
    </w:pPr>
    <w:rPr>
      <w:rFonts w:ascii="Calibri" w:eastAsia="宋体" w:hAnsi="Calibri"/>
      <w:b w:val="0"/>
      <w:bCs w:val="0"/>
      <w:kern w:val="0"/>
      <w:szCs w:val="20"/>
    </w:rPr>
  </w:style>
  <w:style w:type="character" w:customStyle="1" w:styleId="CharChar4">
    <w:name w:val="Char Char4"/>
    <w:qFormat/>
    <w:rPr>
      <w:rFonts w:eastAsia="宋体"/>
      <w:b/>
      <w:sz w:val="24"/>
      <w:lang w:val="en-GB" w:eastAsia="zh-CN" w:bidi="ar-SA"/>
    </w:rPr>
  </w:style>
  <w:style w:type="character" w:customStyle="1" w:styleId="c7style3">
    <w:name w:val="c7 style3"/>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tw4winInternal">
    <w:name w:val="tw4winInternal"/>
    <w:qFormat/>
    <w:rPr>
      <w:rFonts w:ascii="Courier New" w:hAnsi="Courier New" w:cs="Courier New"/>
      <w:color w:val="FF0000"/>
      <w:lang w:val="en-US" w:eastAsia="zh-CN"/>
    </w:rPr>
  </w:style>
  <w:style w:type="character" w:customStyle="1" w:styleId="CharChar10">
    <w:name w:val="Char Char10"/>
    <w:semiHidden/>
    <w:qFormat/>
    <w:rPr>
      <w:rFonts w:ascii="宋体" w:hAnsi="宋体"/>
      <w:kern w:val="2"/>
      <w:sz w:val="21"/>
      <w:szCs w:val="24"/>
      <w:lang w:val="en-US" w:eastAsia="zh-CN"/>
    </w:rPr>
  </w:style>
  <w:style w:type="character" w:customStyle="1" w:styleId="shadow11">
    <w:name w:val="shadow11"/>
    <w:qFormat/>
    <w:rPr>
      <w:color w:val="000000"/>
      <w:sz w:val="21"/>
    </w:rPr>
  </w:style>
  <w:style w:type="character" w:customStyle="1" w:styleId="Char30">
    <w:name w:val="正文非缩进 Char3"/>
    <w:qFormat/>
    <w:rPr>
      <w:rFonts w:ascii="宋体" w:eastAsia="宋体"/>
      <w:snapToGrid w:val="0"/>
      <w:color w:val="000000"/>
      <w:kern w:val="28"/>
      <w:sz w:val="28"/>
      <w:lang w:val="en-US" w:eastAsia="zh-CN" w:bidi="ar-SA"/>
    </w:rPr>
  </w:style>
  <w:style w:type="character" w:customStyle="1" w:styleId="CharChar0">
    <w:name w:val="Char Char"/>
    <w:qFormat/>
    <w:rPr>
      <w:rFonts w:ascii="宋体" w:eastAsia="宋体" w:hAnsi="Courier New"/>
      <w:kern w:val="2"/>
      <w:sz w:val="21"/>
      <w:lang w:val="en-US" w:eastAsia="zh-CN" w:bidi="ar-SA"/>
    </w:rPr>
  </w:style>
  <w:style w:type="character" w:customStyle="1" w:styleId="Char15">
    <w:name w:val="签名 Char1"/>
    <w:qFormat/>
    <w:rPr>
      <w:rFonts w:ascii="Times New Roman" w:eastAsia="宋体" w:hAnsi="Times New Roman" w:cs="Times New Roman"/>
      <w:szCs w:val="24"/>
    </w:rPr>
  </w:style>
  <w:style w:type="character" w:customStyle="1" w:styleId="af3">
    <w:name w:val="日期 字符"/>
    <w:link w:val="af2"/>
    <w:qFormat/>
    <w:rPr>
      <w:rFonts w:ascii="宋体"/>
      <w:kern w:val="2"/>
      <w:sz w:val="24"/>
      <w:szCs w:val="21"/>
      <w:lang w:val="zh-CN"/>
    </w:rPr>
  </w:style>
  <w:style w:type="character" w:customStyle="1" w:styleId="90">
    <w:name w:val="标题 9 字符"/>
    <w:link w:val="9"/>
    <w:qFormat/>
    <w:rPr>
      <w:rFonts w:ascii="Arial" w:eastAsia="黑体" w:hAnsi="Arial"/>
      <w:kern w:val="2"/>
      <w:sz w:val="21"/>
      <w:szCs w:val="21"/>
    </w:rPr>
  </w:style>
  <w:style w:type="character" w:customStyle="1" w:styleId="CharChar18">
    <w:name w:val="Char Char18"/>
    <w:uiPriority w:val="6"/>
    <w:qFormat/>
    <w:rPr>
      <w:rFonts w:ascii="宋体" w:hAnsi="宋体"/>
      <w:sz w:val="28"/>
    </w:rPr>
  </w:style>
  <w:style w:type="character" w:customStyle="1" w:styleId="Chara">
    <w:name w:val="批注文字 Char"/>
    <w:uiPriority w:val="99"/>
    <w:qFormat/>
    <w:rPr>
      <w:kern w:val="2"/>
      <w:sz w:val="21"/>
      <w:szCs w:val="24"/>
    </w:rPr>
  </w:style>
  <w:style w:type="character" w:customStyle="1" w:styleId="CharChar22">
    <w:name w:val="Char Char22"/>
    <w:uiPriority w:val="6"/>
    <w:qFormat/>
    <w:rPr>
      <w:rFonts w:ascii="宋体" w:hAnsi="宋体"/>
      <w:kern w:val="1"/>
      <w:sz w:val="24"/>
      <w:szCs w:val="24"/>
    </w:rPr>
  </w:style>
  <w:style w:type="character" w:customStyle="1" w:styleId="pt141">
    <w:name w:val="pt141"/>
    <w:qFormat/>
    <w:rPr>
      <w:color w:val="330066"/>
      <w:sz w:val="22"/>
      <w:szCs w:val="22"/>
    </w:rPr>
  </w:style>
  <w:style w:type="character" w:customStyle="1" w:styleId="2Char1">
    <w:name w:val="正文文本缩进 2 Char1"/>
    <w:uiPriority w:val="99"/>
    <w:semiHidden/>
    <w:qFormat/>
    <w:rPr>
      <w:rFonts w:ascii="Times New Roman" w:eastAsia="宋体" w:hAnsi="Times New Roman" w:cs="Times New Roman"/>
      <w:szCs w:val="24"/>
    </w:rPr>
  </w:style>
  <w:style w:type="character" w:customStyle="1" w:styleId="14">
    <w:name w:val="批注框文本 字符1"/>
    <w:link w:val="af6"/>
    <w:qFormat/>
    <w:rPr>
      <w:kern w:val="2"/>
      <w:sz w:val="18"/>
      <w:szCs w:val="18"/>
    </w:rPr>
  </w:style>
  <w:style w:type="character" w:customStyle="1" w:styleId="CharChar611">
    <w:name w:val="Char Char611"/>
    <w:qFormat/>
    <w:rPr>
      <w:rFonts w:eastAsia="宋体"/>
      <w:kern w:val="2"/>
      <w:sz w:val="21"/>
      <w:szCs w:val="24"/>
      <w:lang w:val="en-US" w:eastAsia="zh-CN" w:bidi="ar-SA"/>
    </w:rPr>
  </w:style>
  <w:style w:type="character" w:customStyle="1" w:styleId="highlight1">
    <w:name w:val="highlight1"/>
    <w:qFormat/>
    <w:rPr>
      <w:rFonts w:ascii="仿宋_GB2312" w:eastAsia="微软雅黑"/>
      <w:b/>
      <w:kern w:val="2"/>
      <w:sz w:val="23"/>
      <w:szCs w:val="23"/>
      <w:lang w:val="en-US" w:eastAsia="zh-CN" w:bidi="ar-SA"/>
    </w:rPr>
  </w:style>
  <w:style w:type="character" w:customStyle="1" w:styleId="myChar">
    <w:name w:val="my正文 Char"/>
    <w:link w:val="my"/>
    <w:qFormat/>
    <w:locked/>
    <w:rPr>
      <w:rFonts w:ascii="Tahoma" w:hAnsi="Tahoma"/>
      <w:sz w:val="24"/>
      <w:szCs w:val="24"/>
    </w:rPr>
  </w:style>
  <w:style w:type="paragraph" w:customStyle="1" w:styleId="my">
    <w:name w:val="my正文"/>
    <w:basedOn w:val="a"/>
    <w:link w:val="myChar"/>
    <w:qFormat/>
    <w:pPr>
      <w:adjustRightInd/>
      <w:spacing w:line="360" w:lineRule="auto"/>
      <w:ind w:firstLineChars="200" w:firstLine="480"/>
    </w:pPr>
    <w:rPr>
      <w:rFonts w:ascii="Tahoma" w:hAnsi="Tahoma"/>
      <w:kern w:val="0"/>
      <w:sz w:val="24"/>
    </w:rPr>
  </w:style>
  <w:style w:type="character" w:customStyle="1" w:styleId="21">
    <w:name w:val="正文缩进 字符2"/>
    <w:link w:val="a0"/>
    <w:qFormat/>
    <w:rPr>
      <w:rFonts w:ascii="宋体" w:eastAsia="宋体"/>
      <w:snapToGrid w:val="0"/>
      <w:color w:val="000000"/>
      <w:kern w:val="28"/>
      <w:sz w:val="28"/>
      <w:lang w:val="en-US" w:eastAsia="zh-CN" w:bidi="ar-SA"/>
    </w:rPr>
  </w:style>
  <w:style w:type="character" w:customStyle="1" w:styleId="UsedbyWordfortextofHelpfootnotesCharChar1">
    <w:name w:val="Used by Word for text of Help footnotes Char Char1"/>
    <w:qFormat/>
    <w:rPr>
      <w:color w:val="0000FF"/>
      <w:sz w:val="21"/>
    </w:rPr>
  </w:style>
  <w:style w:type="character" w:customStyle="1" w:styleId="Charb">
    <w:name w:val="页眉 Char"/>
    <w:qFormat/>
    <w:rPr>
      <w:rFonts w:eastAsia="仿宋_GB2312"/>
      <w:kern w:val="2"/>
      <w:sz w:val="18"/>
      <w:lang w:val="en-US" w:eastAsia="zh-CN"/>
    </w:rPr>
  </w:style>
  <w:style w:type="character" w:customStyle="1" w:styleId="FACharChar">
    <w:name w:val="FA正文 Char Char"/>
    <w:qFormat/>
    <w:rPr>
      <w:rFonts w:hAnsi="宋体"/>
      <w:kern w:val="2"/>
      <w:sz w:val="24"/>
      <w:lang w:bidi="ar-SA"/>
    </w:rPr>
  </w:style>
  <w:style w:type="character" w:customStyle="1" w:styleId="afffa">
    <w:name w:val="纯文本 字符"/>
    <w:qFormat/>
    <w:rPr>
      <w:rFonts w:ascii="宋体" w:eastAsia="宋体" w:hAnsi="Courier New" w:cs="Arial"/>
      <w:snapToGrid w:val="0"/>
      <w:kern w:val="2"/>
      <w:sz w:val="21"/>
      <w:szCs w:val="21"/>
      <w:lang w:val="en-US" w:eastAsia="zh-CN" w:bidi="ar-SA"/>
    </w:rPr>
  </w:style>
  <w:style w:type="character" w:customStyle="1" w:styleId="3Char">
    <w:name w:val="3级 Char"/>
    <w:link w:val="37"/>
    <w:qFormat/>
    <w:rPr>
      <w:rFonts w:ascii="宋体" w:hAnsi="宋体"/>
      <w:b/>
      <w:bCs/>
      <w:snapToGrid/>
      <w:sz w:val="28"/>
    </w:rPr>
  </w:style>
  <w:style w:type="paragraph" w:customStyle="1" w:styleId="37">
    <w:name w:val="3级"/>
    <w:basedOn w:val="3h33rdlevel3BOD0H3l3CTHeading3-oldLevel3He"/>
    <w:link w:val="3Char"/>
    <w:qFormat/>
    <w:pPr>
      <w:ind w:left="0" w:right="466" w:firstLine="288"/>
    </w:pPr>
    <w:rPr>
      <w:rFonts w:hAnsi="宋体"/>
      <w:snapToGrid/>
    </w:rPr>
  </w:style>
  <w:style w:type="paragraph" w:customStyle="1" w:styleId="3h33rdlevel3BOD0H3l3CTHeading3-oldLevel3He">
    <w:name w:val="样式 标题 3h33rd level3BOD 0H3l3CTHeading 3 - oldLevel 3 He..."/>
    <w:basedOn w:val="3"/>
    <w:uiPriority w:val="99"/>
    <w:qFormat/>
    <w:pPr>
      <w:keepLines w:val="0"/>
      <w:widowControl/>
      <w:tabs>
        <w:tab w:val="clear" w:pos="900"/>
      </w:tabs>
      <w:adjustRightInd/>
      <w:spacing w:before="240" w:after="240" w:line="360" w:lineRule="auto"/>
      <w:ind w:left="851" w:rightChars="194" w:right="407" w:hanging="851"/>
      <w:jc w:val="left"/>
    </w:pPr>
    <w:rPr>
      <w:rFonts w:ascii="宋体" w:hAnsi="Arial"/>
      <w:snapToGrid w:val="0"/>
      <w:kern w:val="0"/>
      <w:sz w:val="28"/>
      <w:szCs w:val="20"/>
    </w:rPr>
  </w:style>
  <w:style w:type="character" w:customStyle="1" w:styleId="myp11">
    <w:name w:val="myp11"/>
    <w:qFormat/>
    <w:rPr>
      <w:rFonts w:ascii="仿宋_GB2312" w:eastAsia="微软雅黑"/>
      <w:b/>
      <w:kern w:val="2"/>
      <w:sz w:val="32"/>
      <w:szCs w:val="32"/>
      <w:lang w:val="en-US" w:eastAsia="zh-CN" w:bidi="ar-SA"/>
    </w:rPr>
  </w:style>
  <w:style w:type="character" w:customStyle="1" w:styleId="a9">
    <w:name w:val="文档结构图 字符"/>
    <w:link w:val="a8"/>
    <w:qFormat/>
    <w:rPr>
      <w:kern w:val="2"/>
      <w:sz w:val="21"/>
      <w:szCs w:val="24"/>
      <w:shd w:val="clear" w:color="auto" w:fill="000080"/>
    </w:rPr>
  </w:style>
  <w:style w:type="character" w:customStyle="1" w:styleId="H6Char">
    <w:name w:val="H6 Char"/>
    <w:qFormat/>
    <w:rPr>
      <w:rFonts w:ascii="Arial" w:eastAsia="黑体" w:hAnsi="Arial"/>
      <w:b/>
      <w:bCs/>
      <w:kern w:val="2"/>
      <w:sz w:val="24"/>
      <w:szCs w:val="24"/>
    </w:rPr>
  </w:style>
  <w:style w:type="character" w:customStyle="1" w:styleId="CharChar91">
    <w:name w:val="Char Char91"/>
    <w:qFormat/>
    <w:rPr>
      <w:rFonts w:eastAsia="宋体"/>
      <w:kern w:val="2"/>
      <w:sz w:val="18"/>
      <w:szCs w:val="18"/>
      <w:lang w:val="en-US" w:eastAsia="zh-CN" w:bidi="ar-SA"/>
    </w:rPr>
  </w:style>
  <w:style w:type="character" w:customStyle="1" w:styleId="Char16">
    <w:name w:val="副标题 Char1"/>
    <w:qFormat/>
    <w:rPr>
      <w:rFonts w:ascii="Cambria" w:eastAsia="宋体" w:hAnsi="Cambria" w:cs="Times New Roman"/>
      <w:b/>
      <w:bCs/>
      <w:snapToGrid w:val="0"/>
      <w:kern w:val="28"/>
      <w:sz w:val="32"/>
      <w:szCs w:val="32"/>
    </w:rPr>
  </w:style>
  <w:style w:type="character" w:customStyle="1" w:styleId="font61">
    <w:name w:val="font61"/>
    <w:qFormat/>
    <w:rPr>
      <w:rFonts w:ascii="仿宋" w:eastAsia="仿宋" w:hAnsi="仿宋" w:cs="仿宋" w:hint="eastAsia"/>
      <w:color w:val="000000"/>
      <w:sz w:val="20"/>
      <w:szCs w:val="20"/>
      <w:u w:val="none"/>
    </w:rPr>
  </w:style>
  <w:style w:type="character" w:customStyle="1" w:styleId="bod1">
    <w:name w:val="bod1"/>
    <w:qFormat/>
    <w:rPr>
      <w:rFonts w:ascii="MS Sans Serif" w:eastAsia="微软雅黑" w:hAnsi="MS Sans Serif" w:cs="Times New Roman"/>
      <w:b/>
      <w:color w:val="000000"/>
      <w:kern w:val="2"/>
      <w:sz w:val="20"/>
      <w:szCs w:val="20"/>
      <w:lang w:val="en-US" w:eastAsia="zh-CN" w:bidi="ar-SA"/>
    </w:rPr>
  </w:style>
  <w:style w:type="character" w:customStyle="1" w:styleId="CharChar211">
    <w:name w:val="Char Char211"/>
    <w:qFormat/>
    <w:rPr>
      <w:rFonts w:eastAsia="宋体"/>
      <w:b/>
      <w:bCs/>
      <w:kern w:val="2"/>
      <w:sz w:val="21"/>
      <w:szCs w:val="24"/>
      <w:lang w:val="en-US" w:eastAsia="zh-CN" w:bidi="ar-SA"/>
    </w:rPr>
  </w:style>
  <w:style w:type="character" w:customStyle="1" w:styleId="2Char2">
    <w:name w:val="标题 2 Char"/>
    <w:qFormat/>
    <w:rPr>
      <w:rFonts w:ascii="Arial" w:eastAsia="黑体" w:hAnsi="Arial"/>
      <w:b/>
      <w:kern w:val="2"/>
      <w:sz w:val="32"/>
      <w:lang w:val="en-US" w:eastAsia="zh-CN"/>
    </w:rPr>
  </w:style>
  <w:style w:type="character" w:customStyle="1" w:styleId="maywed421">
    <w:name w:val="maywed421"/>
    <w:qFormat/>
    <w:rPr>
      <w:color w:val="366FB6"/>
      <w:u w:val="none"/>
    </w:rPr>
  </w:style>
  <w:style w:type="character" w:customStyle="1" w:styleId="Charc">
    <w:name w:val="正文文本缩进 Char"/>
    <w:qFormat/>
    <w:rPr>
      <w:rFonts w:ascii="宋体" w:hAnsi="宋体"/>
      <w:kern w:val="2"/>
      <w:sz w:val="24"/>
      <w:szCs w:val="24"/>
    </w:rPr>
  </w:style>
  <w:style w:type="character" w:customStyle="1" w:styleId="CharChar102">
    <w:name w:val="Char Char102"/>
    <w:semiHidden/>
    <w:qFormat/>
    <w:rPr>
      <w:rFonts w:ascii="宋体" w:hAnsi="宋体"/>
      <w:kern w:val="2"/>
      <w:sz w:val="21"/>
      <w:szCs w:val="24"/>
      <w:lang w:val="en-US" w:eastAsia="zh-CN"/>
    </w:rPr>
  </w:style>
  <w:style w:type="character" w:customStyle="1" w:styleId="Char17">
    <w:name w:val="页眉 Char1"/>
    <w:qFormat/>
    <w:rPr>
      <w:rFonts w:eastAsia="宋体"/>
      <w:kern w:val="2"/>
      <w:sz w:val="18"/>
      <w:szCs w:val="18"/>
      <w:lang w:val="en-US" w:eastAsia="zh-CN" w:bidi="ar-SA"/>
    </w:rPr>
  </w:style>
  <w:style w:type="character" w:customStyle="1" w:styleId="md">
    <w:name w:val="md"/>
    <w:basedOn w:val="a1"/>
    <w:qFormat/>
    <w:rPr>
      <w:rFonts w:ascii="Arial" w:eastAsia="黑体" w:hAnsi="Arial" w:cs="Arial"/>
      <w:snapToGrid w:val="0"/>
      <w:kern w:val="0"/>
      <w:szCs w:val="21"/>
    </w:rPr>
  </w:style>
  <w:style w:type="character" w:customStyle="1" w:styleId="big1">
    <w:name w:val="big1"/>
    <w:qFormat/>
    <w:rPr>
      <w:rFonts w:ascii="宋体" w:eastAsia="宋体" w:hAnsi="宋体" w:hint="eastAsia"/>
      <w:color w:val="333333"/>
      <w:sz w:val="22"/>
      <w:szCs w:val="22"/>
    </w:rPr>
  </w:style>
  <w:style w:type="character" w:customStyle="1" w:styleId="CharChar311">
    <w:name w:val="Char Char311"/>
    <w:qFormat/>
    <w:rPr>
      <w:rFonts w:eastAsia="宋体"/>
      <w:kern w:val="2"/>
      <w:sz w:val="21"/>
      <w:szCs w:val="24"/>
      <w:lang w:val="en-US" w:eastAsia="zh-CN" w:bidi="ar-SA"/>
    </w:rPr>
  </w:style>
  <w:style w:type="character" w:customStyle="1" w:styleId="CharChar81">
    <w:name w:val="Char Char81"/>
    <w:uiPriority w:val="6"/>
    <w:qFormat/>
    <w:rPr>
      <w:rFonts w:eastAsia="宋体"/>
      <w:b/>
      <w:sz w:val="24"/>
      <w:lang w:val="en-GB" w:eastAsia="zh-CN"/>
    </w:rPr>
  </w:style>
  <w:style w:type="character" w:customStyle="1" w:styleId="3Char0">
    <w:name w:val="样式3 Char"/>
    <w:basedOn w:val="2Char0"/>
    <w:qFormat/>
    <w:rPr>
      <w:rFonts w:ascii="仿宋_GB2312" w:eastAsia="仿宋_GB2312" w:hAnsi="仿宋" w:cs="仿宋_GB2312"/>
      <w:b/>
      <w:bCs/>
      <w:sz w:val="32"/>
      <w:szCs w:val="30"/>
      <w:lang w:val="zh-CN"/>
    </w:rPr>
  </w:style>
  <w:style w:type="character" w:customStyle="1" w:styleId="HTML0">
    <w:name w:val="HTML 地址 字符"/>
    <w:link w:val="HTML"/>
    <w:qFormat/>
    <w:rPr>
      <w:rFonts w:ascii="宋体" w:hAnsi="宋体"/>
      <w:i/>
      <w:iCs/>
      <w:sz w:val="24"/>
      <w:szCs w:val="24"/>
    </w:rPr>
  </w:style>
  <w:style w:type="character" w:customStyle="1" w:styleId="2Char10">
    <w:name w:val="正文首行缩进 2 Char1"/>
    <w:qFormat/>
    <w:rPr>
      <w:rFonts w:ascii="Times New Roman" w:eastAsia="宋体" w:hAnsi="Times New Roman" w:cs="Times New Roman"/>
      <w:kern w:val="2"/>
      <w:sz w:val="24"/>
      <w:szCs w:val="24"/>
    </w:rPr>
  </w:style>
  <w:style w:type="character" w:customStyle="1" w:styleId="Char21">
    <w:name w:val="副标题 Char2"/>
    <w:qFormat/>
    <w:rPr>
      <w:rFonts w:ascii="Cambria" w:eastAsia="宋体" w:hAnsi="Cambria" w:cs="Times New Roman"/>
      <w:b/>
      <w:bCs/>
      <w:snapToGrid w:val="0"/>
      <w:kern w:val="28"/>
      <w:sz w:val="32"/>
      <w:szCs w:val="32"/>
    </w:rPr>
  </w:style>
  <w:style w:type="character" w:customStyle="1" w:styleId="4-dyfChar">
    <w:name w:val="标题4-dyf Char"/>
    <w:link w:val="4-dyf"/>
    <w:qFormat/>
    <w:rPr>
      <w:rFonts w:ascii="Cambria" w:hAnsi="Cambria"/>
      <w:b/>
      <w:bCs/>
      <w:color w:val="000000"/>
      <w:kern w:val="2"/>
      <w:sz w:val="21"/>
      <w:szCs w:val="21"/>
    </w:rPr>
  </w:style>
  <w:style w:type="paragraph" w:customStyle="1" w:styleId="4-dyf">
    <w:name w:val="标题4-dyf"/>
    <w:basedOn w:val="4"/>
    <w:link w:val="4-dyfChar"/>
    <w:qFormat/>
    <w:pPr>
      <w:tabs>
        <w:tab w:val="clear" w:pos="864"/>
        <w:tab w:val="left" w:pos="851"/>
      </w:tabs>
      <w:adjustRightInd/>
      <w:spacing w:line="376" w:lineRule="atLeast"/>
      <w:ind w:left="851" w:hanging="851"/>
    </w:pPr>
    <w:rPr>
      <w:rFonts w:ascii="Cambria" w:eastAsia="宋体" w:hAnsi="Cambria"/>
      <w:color w:val="000000"/>
      <w:sz w:val="21"/>
      <w:szCs w:val="21"/>
    </w:rPr>
  </w:style>
  <w:style w:type="character" w:customStyle="1" w:styleId="dectext1">
    <w:name w:val="dectext1"/>
    <w:qFormat/>
    <w:rPr>
      <w:rFonts w:ascii="宋体" w:eastAsia="宋体" w:hAnsi="宋体"/>
      <w:color w:val="333333"/>
      <w:sz w:val="21"/>
      <w:szCs w:val="21"/>
      <w:u w:val="none"/>
    </w:rPr>
  </w:style>
  <w:style w:type="character" w:customStyle="1" w:styleId="Chard">
    <w:name w:val="冯 Char"/>
    <w:link w:val="afffb"/>
    <w:qFormat/>
    <w:rPr>
      <w:rFonts w:ascii="宋体" w:hAnsi="宋体"/>
      <w:color w:val="000000"/>
      <w:sz w:val="24"/>
      <w:szCs w:val="24"/>
    </w:rPr>
  </w:style>
  <w:style w:type="paragraph" w:customStyle="1" w:styleId="afffb">
    <w:name w:val="冯"/>
    <w:basedOn w:val="a"/>
    <w:link w:val="Chard"/>
    <w:qFormat/>
    <w:pPr>
      <w:widowControl/>
      <w:adjustRightInd/>
      <w:spacing w:line="360" w:lineRule="auto"/>
      <w:ind w:firstLineChars="200" w:firstLine="480"/>
    </w:pPr>
    <w:rPr>
      <w:rFonts w:ascii="宋体" w:hAnsi="宋体"/>
      <w:color w:val="000000"/>
      <w:kern w:val="0"/>
      <w:sz w:val="24"/>
    </w:rPr>
  </w:style>
  <w:style w:type="character" w:customStyle="1" w:styleId="HeaderChar">
    <w:name w:val="Header Char"/>
    <w:qFormat/>
    <w:locked/>
    <w:rPr>
      <w:rFonts w:eastAsia="宋体"/>
      <w:kern w:val="2"/>
      <w:sz w:val="18"/>
      <w:szCs w:val="18"/>
      <w:lang w:val="en-US" w:eastAsia="zh-CN" w:bidi="ar-SA"/>
    </w:rPr>
  </w:style>
  <w:style w:type="character" w:customStyle="1" w:styleId="CharChar12">
    <w:name w:val="Char Char12"/>
    <w:qFormat/>
    <w:rPr>
      <w:rFonts w:ascii="仿宋_GB2312" w:eastAsia="仿宋_GB2312"/>
      <w:b/>
      <w:bCs/>
      <w:kern w:val="2"/>
      <w:sz w:val="24"/>
      <w:szCs w:val="24"/>
      <w:lang w:val="zh-CN" w:eastAsia="zh-CN" w:bidi="ar-SA"/>
    </w:rPr>
  </w:style>
  <w:style w:type="character" w:customStyle="1" w:styleId="a7">
    <w:name w:val="题注 字符"/>
    <w:link w:val="a6"/>
    <w:qFormat/>
    <w:rPr>
      <w:b/>
      <w:kern w:val="2"/>
      <w:sz w:val="28"/>
    </w:rPr>
  </w:style>
  <w:style w:type="character" w:customStyle="1" w:styleId="Char31">
    <w:name w:val="普通文字 Char3"/>
    <w:qFormat/>
    <w:rPr>
      <w:rFonts w:ascii="宋体" w:eastAsia="宋体" w:hAnsi="Courier New"/>
      <w:kern w:val="2"/>
      <w:sz w:val="21"/>
      <w:lang w:val="en-US" w:eastAsia="zh-CN" w:bidi="ar-SA"/>
    </w:rPr>
  </w:style>
  <w:style w:type="character" w:customStyle="1" w:styleId="Chare">
    <w:name w:val="公文正文 Char"/>
    <w:qFormat/>
    <w:rPr>
      <w:rFonts w:ascii="仿宋_GB2312" w:eastAsia="仿宋_GB2312"/>
      <w:kern w:val="2"/>
      <w:sz w:val="24"/>
      <w:szCs w:val="24"/>
      <w:lang w:val="en-US" w:eastAsia="zh-CN" w:bidi="ar-SA"/>
    </w:rPr>
  </w:style>
  <w:style w:type="character" w:customStyle="1" w:styleId="CharCharCharCharChar">
    <w:name w:val="正文首行缩进 Char Char Char Char Char"/>
    <w:qFormat/>
    <w:rPr>
      <w:rFonts w:ascii="宋体"/>
      <w:kern w:val="2"/>
      <w:sz w:val="24"/>
      <w:lang w:val="zh-CN"/>
    </w:rPr>
  </w:style>
  <w:style w:type="character" w:customStyle="1" w:styleId="PIChar">
    <w:name w:val="PI Char"/>
    <w:qFormat/>
    <w:rPr>
      <w:rFonts w:ascii="宋体" w:eastAsia="宋体" w:hAnsi="宋体"/>
      <w:kern w:val="2"/>
      <w:sz w:val="24"/>
      <w:szCs w:val="24"/>
      <w:lang w:val="en-US" w:eastAsia="zh-CN" w:bidi="ar-SA"/>
    </w:rPr>
  </w:style>
  <w:style w:type="character" w:customStyle="1" w:styleId="DefaultChar">
    <w:name w:val="Default Char"/>
    <w:link w:val="Default"/>
    <w:qFormat/>
    <w:rPr>
      <w:rFonts w:ascii="仿宋_GB2312" w:eastAsia="仿宋_GB2312" w:cs="仿宋_GB2312"/>
      <w:color w:val="000000"/>
      <w:sz w:val="24"/>
      <w:szCs w:val="24"/>
      <w:lang w:val="en-US" w:eastAsia="zh-CN" w:bidi="ar-SA"/>
    </w:rPr>
  </w:style>
  <w:style w:type="paragraph" w:customStyle="1" w:styleId="Default">
    <w:name w:val="Default"/>
    <w:link w:val="DefaultChar"/>
    <w:qFormat/>
    <w:pPr>
      <w:widowControl w:val="0"/>
      <w:autoSpaceDE w:val="0"/>
      <w:autoSpaceDN w:val="0"/>
      <w:adjustRightInd w:val="0"/>
    </w:pPr>
    <w:rPr>
      <w:rFonts w:ascii="仿宋_GB2312" w:eastAsia="仿宋_GB2312" w:cs="仿宋_GB2312"/>
      <w:color w:val="000000"/>
      <w:sz w:val="24"/>
      <w:szCs w:val="24"/>
    </w:rPr>
  </w:style>
  <w:style w:type="character" w:customStyle="1" w:styleId="style91">
    <w:name w:val="style91"/>
    <w:qFormat/>
    <w:rPr>
      <w:color w:val="333333"/>
    </w:rPr>
  </w:style>
  <w:style w:type="character" w:customStyle="1" w:styleId="Char22">
    <w:name w:val="列出段落 Char2"/>
    <w:uiPriority w:val="34"/>
    <w:qFormat/>
    <w:rPr>
      <w:rFonts w:ascii="Calibri" w:hAnsi="Calibri"/>
      <w:kern w:val="2"/>
      <w:sz w:val="28"/>
    </w:rPr>
  </w:style>
  <w:style w:type="character" w:customStyle="1" w:styleId="mdeck">
    <w:name w:val="mdeck"/>
    <w:qFormat/>
    <w:rPr>
      <w:rFonts w:ascii="仿宋_GB2312" w:eastAsia="微软雅黑"/>
      <w:b/>
      <w:kern w:val="2"/>
      <w:sz w:val="32"/>
      <w:szCs w:val="32"/>
      <w:lang w:val="en-US" w:eastAsia="zh-CN" w:bidi="ar-SA"/>
    </w:rPr>
  </w:style>
  <w:style w:type="character" w:customStyle="1" w:styleId="unnamed11">
    <w:name w:val="unnamed11"/>
    <w:qFormat/>
    <w:rPr>
      <w:sz w:val="20"/>
      <w:szCs w:val="20"/>
    </w:rPr>
  </w:style>
  <w:style w:type="character" w:customStyle="1" w:styleId="Char23">
    <w:name w:val="正文文本 Char2"/>
    <w:uiPriority w:val="99"/>
    <w:semiHidden/>
    <w:qFormat/>
    <w:rPr>
      <w:rFonts w:ascii="Times New Roman" w:eastAsia="宋体" w:hAnsi="Times New Roman" w:cs="Times New Roman"/>
      <w:snapToGrid w:val="0"/>
      <w:kern w:val="0"/>
      <w:szCs w:val="24"/>
    </w:rPr>
  </w:style>
  <w:style w:type="character" w:customStyle="1" w:styleId="Charf">
    <w:name w:val="标书正文格式 Char"/>
    <w:qFormat/>
    <w:rPr>
      <w:rFonts w:eastAsia="楷体_GB2312"/>
      <w:kern w:val="2"/>
      <w:sz w:val="24"/>
      <w:szCs w:val="24"/>
      <w:lang w:bidi="ar-SA"/>
    </w:rPr>
  </w:style>
  <w:style w:type="character" w:customStyle="1" w:styleId="CharChar11">
    <w:name w:val="Char Char11"/>
    <w:qFormat/>
    <w:locked/>
    <w:rPr>
      <w:rFonts w:ascii="宋体" w:eastAsia="宋体" w:hAnsi="宋体"/>
      <w:b/>
      <w:kern w:val="2"/>
      <w:sz w:val="24"/>
      <w:szCs w:val="24"/>
      <w:lang w:val="en-US" w:eastAsia="zh-CN" w:bidi="ar-SA"/>
    </w:rPr>
  </w:style>
  <w:style w:type="character" w:customStyle="1" w:styleId="ca-131">
    <w:name w:val="ca-131"/>
    <w:qFormat/>
    <w:rPr>
      <w:rFonts w:ascii="仿宋_GB2312" w:eastAsia="仿宋_GB2312" w:hint="eastAsia"/>
      <w:b/>
      <w:bCs/>
      <w:color w:val="000000"/>
      <w:spacing w:val="-20"/>
      <w:sz w:val="24"/>
      <w:szCs w:val="24"/>
    </w:rPr>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Charf0">
    <w:name w:val="正文样式 Char"/>
    <w:link w:val="afffc"/>
    <w:qFormat/>
    <w:rPr>
      <w:rFonts w:ascii="Calibri" w:hAnsi="Calibri"/>
      <w:sz w:val="24"/>
      <w:szCs w:val="24"/>
    </w:rPr>
  </w:style>
  <w:style w:type="paragraph" w:customStyle="1" w:styleId="afffc">
    <w:name w:val="正文样式"/>
    <w:basedOn w:val="a"/>
    <w:link w:val="Charf0"/>
    <w:qFormat/>
    <w:pPr>
      <w:adjustRightInd/>
      <w:spacing w:line="360" w:lineRule="auto"/>
      <w:ind w:firstLineChars="200" w:firstLine="480"/>
    </w:pPr>
    <w:rPr>
      <w:kern w:val="0"/>
      <w:sz w:val="24"/>
    </w:rPr>
  </w:style>
  <w:style w:type="character" w:customStyle="1" w:styleId="Char32">
    <w:name w:val="表正文 Char3"/>
    <w:qFormat/>
    <w:rPr>
      <w:rFonts w:eastAsia="宋体"/>
    </w:rPr>
  </w:style>
  <w:style w:type="character" w:customStyle="1" w:styleId="H5Char">
    <w:name w:val="H5 Char"/>
    <w:qFormat/>
    <w:rPr>
      <w:b/>
      <w:bCs/>
      <w:kern w:val="2"/>
      <w:sz w:val="28"/>
      <w:szCs w:val="28"/>
    </w:rPr>
  </w:style>
  <w:style w:type="character" w:customStyle="1" w:styleId="CharChar3">
    <w:name w:val="Char Char3"/>
    <w:qFormat/>
    <w:rPr>
      <w:rFonts w:eastAsia="宋体"/>
      <w:kern w:val="2"/>
      <w:sz w:val="21"/>
      <w:szCs w:val="24"/>
      <w:lang w:val="en-US" w:eastAsia="zh-CN" w:bidi="ar-SA"/>
    </w:rPr>
  </w:style>
  <w:style w:type="character" w:customStyle="1" w:styleId="Charf1">
    <w:name w:val="正文 编号 Char"/>
    <w:qFormat/>
    <w:rPr>
      <w:rFonts w:ascii="仿宋_GB2312" w:eastAsia="仿宋_GB2312" w:hAnsi="仿宋_GB2312"/>
      <w:kern w:val="2"/>
      <w:sz w:val="24"/>
      <w:lang w:bidi="ar-SA"/>
    </w:rPr>
  </w:style>
  <w:style w:type="character" w:customStyle="1" w:styleId="question-title2">
    <w:name w:val="question-title2"/>
    <w:uiPriority w:val="6"/>
    <w:qFormat/>
    <w:rPr>
      <w:rFonts w:ascii="Arial" w:eastAsia="黑体" w:hAnsi="Arial" w:cs="Arial"/>
      <w:snapToGrid w:val="0"/>
      <w:kern w:val="0"/>
      <w:szCs w:val="21"/>
    </w:rPr>
  </w:style>
  <w:style w:type="character" w:customStyle="1" w:styleId="gf1CharChar">
    <w:name w:val="gf正文1 Char Char"/>
    <w:link w:val="gf1"/>
    <w:qFormat/>
    <w:rPr>
      <w:rFonts w:ascii="宋体" w:hAnsi="宋体" w:cs="宋体"/>
      <w:kern w:val="2"/>
      <w:sz w:val="24"/>
      <w:szCs w:val="24"/>
    </w:rPr>
  </w:style>
  <w:style w:type="paragraph" w:customStyle="1" w:styleId="gf1">
    <w:name w:val="gf正文1"/>
    <w:basedOn w:val="a"/>
    <w:link w:val="gf1CharChar"/>
    <w:qFormat/>
    <w:pPr>
      <w:tabs>
        <w:tab w:val="left" w:pos="3240"/>
        <w:tab w:val="left" w:pos="3960"/>
      </w:tabs>
      <w:snapToGrid w:val="0"/>
      <w:spacing w:line="360" w:lineRule="auto"/>
      <w:ind w:firstLineChars="200" w:firstLine="480"/>
    </w:pPr>
    <w:rPr>
      <w:rFonts w:ascii="宋体" w:hAnsi="宋体"/>
      <w:sz w:val="24"/>
    </w:rPr>
  </w:style>
  <w:style w:type="character" w:customStyle="1" w:styleId="CharChar15">
    <w:name w:val="Char Char15"/>
    <w:uiPriority w:val="6"/>
    <w:qFormat/>
    <w:rPr>
      <w:rFonts w:ascii="宋体" w:hAnsi="宋体"/>
      <w:kern w:val="1"/>
      <w:sz w:val="21"/>
    </w:rPr>
  </w:style>
  <w:style w:type="character" w:customStyle="1" w:styleId="Char33">
    <w:name w:val="正文缩进 Char3"/>
    <w:qFormat/>
    <w:rPr>
      <w:rFonts w:ascii="宋体" w:eastAsia="宋体"/>
      <w:snapToGrid w:val="0"/>
      <w:color w:val="000000"/>
      <w:kern w:val="28"/>
      <w:sz w:val="28"/>
      <w:lang w:val="en-US" w:eastAsia="zh-CN" w:bidi="ar-SA"/>
    </w:rPr>
  </w:style>
  <w:style w:type="character" w:customStyle="1" w:styleId="Char18">
    <w:name w:val="列出段落 Char1"/>
    <w:link w:val="18"/>
    <w:qFormat/>
    <w:rPr>
      <w:rFonts w:ascii="Calibri" w:hAnsi="Calibri"/>
      <w:sz w:val="24"/>
      <w:lang w:eastAsia="en-US"/>
    </w:rPr>
  </w:style>
  <w:style w:type="paragraph" w:customStyle="1" w:styleId="18">
    <w:name w:val="列表1"/>
    <w:basedOn w:val="a"/>
    <w:next w:val="afffd"/>
    <w:link w:val="Char18"/>
    <w:qFormat/>
    <w:pPr>
      <w:widowControl/>
      <w:adjustRightInd/>
      <w:spacing w:after="200" w:line="360" w:lineRule="auto"/>
      <w:ind w:left="720" w:firstLineChars="200" w:firstLine="200"/>
      <w:jc w:val="left"/>
    </w:pPr>
    <w:rPr>
      <w:kern w:val="0"/>
      <w:sz w:val="24"/>
      <w:szCs w:val="20"/>
      <w:lang w:eastAsia="en-US"/>
    </w:rPr>
  </w:style>
  <w:style w:type="paragraph" w:styleId="afffd">
    <w:name w:val="List Paragraph"/>
    <w:basedOn w:val="a"/>
    <w:uiPriority w:val="34"/>
    <w:qFormat/>
    <w:pPr>
      <w:spacing w:line="360" w:lineRule="auto"/>
      <w:ind w:firstLineChars="200" w:firstLine="200"/>
    </w:pPr>
    <w:rPr>
      <w:rFonts w:eastAsia="楷体_GB2312" w:cs="Lucida Sans"/>
      <w:sz w:val="24"/>
    </w:rPr>
  </w:style>
  <w:style w:type="character" w:customStyle="1" w:styleId="CharChar8">
    <w:name w:val="Char Char8"/>
    <w:qFormat/>
    <w:rPr>
      <w:rFonts w:eastAsia="宋体"/>
      <w:b/>
      <w:sz w:val="24"/>
      <w:lang w:val="en-GB" w:eastAsia="zh-CN"/>
    </w:rPr>
  </w:style>
  <w:style w:type="character" w:customStyle="1" w:styleId="NormalIndentCharChar">
    <w:name w:val="Normal Indent Char Char"/>
    <w:qFormat/>
    <w:rPr>
      <w:rFonts w:eastAsia="宋体"/>
      <w:kern w:val="2"/>
      <w:sz w:val="21"/>
      <w:lang w:val="en-US" w:eastAsia="zh-CN" w:bidi="ar-SA"/>
    </w:rPr>
  </w:style>
  <w:style w:type="character" w:customStyle="1" w:styleId="afffe">
    <w:name w:val="列表段落 字符"/>
    <w:uiPriority w:val="99"/>
    <w:qFormat/>
  </w:style>
  <w:style w:type="character" w:customStyle="1" w:styleId="CharChar13">
    <w:name w:val="Ò³Ã¼ Char Char1"/>
    <w:qFormat/>
    <w:rPr>
      <w:rFonts w:eastAsia="宋体"/>
      <w:kern w:val="2"/>
      <w:sz w:val="18"/>
      <w:szCs w:val="18"/>
      <w:lang w:val="en-US" w:eastAsia="zh-CN" w:bidi="ar-SA"/>
    </w:rPr>
  </w:style>
  <w:style w:type="character" w:customStyle="1" w:styleId="Charf2">
    <w:name w:val="方案正文 Char"/>
    <w:qFormat/>
    <w:rPr>
      <w:rFonts w:ascii="仿宋_GB2312" w:eastAsia="仿宋_GB2312"/>
      <w:b/>
      <w:color w:val="000000"/>
      <w:kern w:val="2"/>
      <w:sz w:val="24"/>
      <w:lang w:val="en-US" w:eastAsia="zh-CN" w:bidi="ar-SA"/>
    </w:rPr>
  </w:style>
  <w:style w:type="character" w:customStyle="1" w:styleId="CharChar30">
    <w:name w:val="Char Char30"/>
    <w:uiPriority w:val="6"/>
    <w:qFormat/>
    <w:rPr>
      <w:rFonts w:ascii="Arial" w:eastAsia="黑体" w:hAnsi="Arial"/>
      <w:kern w:val="1"/>
      <w:sz w:val="21"/>
      <w:szCs w:val="21"/>
    </w:rPr>
  </w:style>
  <w:style w:type="character" w:customStyle="1" w:styleId="12">
    <w:name w:val="正文文本缩进 字符1"/>
    <w:link w:val="af"/>
    <w:qFormat/>
    <w:rPr>
      <w:rFonts w:ascii="宋体" w:hAnsi="宋体"/>
      <w:kern w:val="2"/>
      <w:sz w:val="24"/>
      <w:szCs w:val="24"/>
    </w:rPr>
  </w:style>
  <w:style w:type="character" w:customStyle="1" w:styleId="font01">
    <w:name w:val="font01"/>
    <w:qFormat/>
    <w:rPr>
      <w:rFonts w:ascii="微软雅黑" w:eastAsia="微软雅黑" w:hAnsi="微软雅黑" w:cs="微软雅黑" w:hint="eastAsia"/>
      <w:color w:val="000000"/>
      <w:sz w:val="20"/>
      <w:szCs w:val="20"/>
      <w:u w:val="none"/>
    </w:rPr>
  </w:style>
  <w:style w:type="character" w:customStyle="1" w:styleId="CharChar20">
    <w:name w:val="Char Char20"/>
    <w:uiPriority w:val="6"/>
    <w:qFormat/>
    <w:rPr>
      <w:kern w:val="1"/>
      <w:sz w:val="24"/>
    </w:rPr>
  </w:style>
  <w:style w:type="character" w:customStyle="1" w:styleId="tw4winExternal">
    <w:name w:val="tw4winExternal"/>
    <w:qFormat/>
    <w:rPr>
      <w:rFonts w:ascii="Courier New" w:hAnsi="Courier New" w:cs="Courier New"/>
      <w:color w:val="808080"/>
      <w:lang w:val="en-US" w:eastAsia="zh-CN"/>
    </w:rPr>
  </w:style>
  <w:style w:type="character" w:customStyle="1" w:styleId="4Char1">
    <w:name w:val="标题 4 Char1"/>
    <w:uiPriority w:val="9"/>
    <w:qFormat/>
    <w:rPr>
      <w:rFonts w:ascii="Cambria" w:eastAsia="宋体" w:hAnsi="Cambria" w:cs="Times New Roman"/>
      <w:b/>
      <w:bCs/>
      <w:kern w:val="2"/>
      <w:sz w:val="28"/>
      <w:szCs w:val="28"/>
    </w:rPr>
  </w:style>
  <w:style w:type="character" w:customStyle="1" w:styleId="Char24">
    <w:name w:val="批注文字 Char2"/>
    <w:uiPriority w:val="99"/>
    <w:qFormat/>
    <w:rPr>
      <w:rFonts w:ascii="Times New Roman" w:eastAsia="宋体" w:hAnsi="Times New Roman" w:cs="Times New Roman"/>
      <w:snapToGrid w:val="0"/>
      <w:kern w:val="0"/>
      <w:szCs w:val="24"/>
    </w:rPr>
  </w:style>
  <w:style w:type="character" w:customStyle="1" w:styleId="2Char3">
    <w:name w:val="正文文本 2 Char"/>
    <w:qFormat/>
    <w:rPr>
      <w:rFonts w:eastAsia="宋体"/>
      <w:kern w:val="2"/>
      <w:sz w:val="21"/>
      <w:szCs w:val="24"/>
      <w:lang w:val="en-US" w:eastAsia="zh-CN" w:bidi="ar-SA"/>
    </w:rPr>
  </w:style>
  <w:style w:type="character" w:customStyle="1" w:styleId="CharChar2">
    <w:name w:val="Ò³Ã¼ Char Char"/>
    <w:qFormat/>
    <w:rPr>
      <w:rFonts w:eastAsia="宋体"/>
      <w:kern w:val="2"/>
      <w:sz w:val="18"/>
      <w:lang w:val="en-US" w:eastAsia="zh-CN" w:bidi="ar-SA"/>
    </w:rPr>
  </w:style>
  <w:style w:type="character" w:customStyle="1" w:styleId="message1">
    <w:name w:val="message1"/>
    <w:qFormat/>
    <w:rPr>
      <w:rFonts w:ascii="Tahoma" w:hAnsi="Tahoma" w:cs="Tahoma" w:hint="default"/>
      <w:sz w:val="18"/>
      <w:szCs w:val="18"/>
    </w:rPr>
  </w:style>
  <w:style w:type="character" w:customStyle="1" w:styleId="CharChar23">
    <w:name w:val="Char Char23"/>
    <w:uiPriority w:val="6"/>
    <w:qFormat/>
    <w:rPr>
      <w:color w:val="0000FF"/>
      <w:sz w:val="21"/>
    </w:rPr>
  </w:style>
  <w:style w:type="character" w:customStyle="1" w:styleId="affff">
    <w:name w:val="批注框文本 字符"/>
    <w:qFormat/>
    <w:rPr>
      <w:rFonts w:ascii="Arial" w:eastAsia="黑体" w:hAnsi="Arial" w:cs="Arial"/>
      <w:snapToGrid w:val="0"/>
      <w:kern w:val="0"/>
      <w:sz w:val="18"/>
      <w:szCs w:val="18"/>
    </w:rPr>
  </w:style>
  <w:style w:type="character" w:customStyle="1" w:styleId="Char25">
    <w:name w:val="纯文本 Char2"/>
    <w:uiPriority w:val="99"/>
    <w:semiHidden/>
    <w:qFormat/>
    <w:rPr>
      <w:rFonts w:ascii="宋体" w:eastAsia="宋体" w:hAnsi="Courier New" w:cs="Courier New"/>
    </w:rPr>
  </w:style>
  <w:style w:type="character" w:customStyle="1" w:styleId="CharChar25">
    <w:name w:val="Char Char25"/>
    <w:uiPriority w:val="6"/>
    <w:qFormat/>
    <w:rPr>
      <w:rFonts w:ascii="宋体" w:hAnsi="宋体"/>
      <w:kern w:val="1"/>
      <w:sz w:val="24"/>
      <w:lang w:val="zh-CN"/>
    </w:rPr>
  </w:style>
  <w:style w:type="character" w:customStyle="1" w:styleId="CharChar411">
    <w:name w:val="Char Char411"/>
    <w:qFormat/>
    <w:rPr>
      <w:rFonts w:eastAsia="宋体"/>
      <w:b/>
      <w:sz w:val="24"/>
      <w:lang w:val="en-GB" w:eastAsia="zh-CN" w:bidi="ar-SA"/>
    </w:rPr>
  </w:style>
  <w:style w:type="character" w:customStyle="1" w:styleId="Heading7Char">
    <w:name w:val="Heading 7 Char"/>
    <w:qFormat/>
    <w:locked/>
    <w:rPr>
      <w:rFonts w:ascii="宋体" w:eastAsia="宋体" w:hAnsi="宋体"/>
      <w:b/>
      <w:bCs/>
      <w:kern w:val="2"/>
      <w:sz w:val="24"/>
      <w:szCs w:val="24"/>
      <w:lang w:val="en-US" w:eastAsia="zh-CN" w:bidi="ar-SA"/>
    </w:rPr>
  </w:style>
  <w:style w:type="character" w:customStyle="1" w:styleId="Charf3">
    <w:name w:val="此正文 Char"/>
    <w:link w:val="affff0"/>
    <w:qFormat/>
    <w:rPr>
      <w:kern w:val="2"/>
      <w:sz w:val="24"/>
      <w:szCs w:val="24"/>
    </w:rPr>
  </w:style>
  <w:style w:type="paragraph" w:customStyle="1" w:styleId="affff0">
    <w:name w:val="此正文"/>
    <w:basedOn w:val="a"/>
    <w:link w:val="Charf3"/>
    <w:qFormat/>
    <w:pPr>
      <w:adjustRightInd/>
      <w:spacing w:line="360" w:lineRule="auto"/>
      <w:ind w:firstLineChars="200" w:firstLine="200"/>
    </w:pPr>
    <w:rPr>
      <w:sz w:val="24"/>
    </w:rPr>
  </w:style>
  <w:style w:type="character" w:customStyle="1" w:styleId="CharChar21">
    <w:name w:val="Char Char2"/>
    <w:qFormat/>
    <w:rPr>
      <w:rFonts w:eastAsia="宋体"/>
      <w:b/>
      <w:bCs/>
      <w:kern w:val="2"/>
      <w:sz w:val="21"/>
      <w:szCs w:val="24"/>
      <w:lang w:val="en-US" w:eastAsia="zh-CN" w:bidi="ar-SA"/>
    </w:rPr>
  </w:style>
  <w:style w:type="character" w:customStyle="1" w:styleId="11">
    <w:name w:val="标题 1 字符1"/>
    <w:link w:val="1"/>
    <w:uiPriority w:val="9"/>
    <w:qFormat/>
    <w:rPr>
      <w:b/>
      <w:bCs/>
      <w:kern w:val="44"/>
      <w:sz w:val="44"/>
      <w:szCs w:val="44"/>
    </w:rPr>
  </w:style>
  <w:style w:type="character" w:customStyle="1" w:styleId="Footer-EvenChar1">
    <w:name w:val="Footer-Even Char1"/>
    <w:qFormat/>
    <w:rPr>
      <w:rFonts w:eastAsia="宋体"/>
      <w:kern w:val="2"/>
      <w:sz w:val="18"/>
      <w:szCs w:val="18"/>
      <w:lang w:val="en-US" w:eastAsia="zh-CN" w:bidi="ar-SA"/>
    </w:rPr>
  </w:style>
  <w:style w:type="character" w:customStyle="1" w:styleId="CharChar29">
    <w:name w:val="Char Char29"/>
    <w:uiPriority w:val="6"/>
    <w:qFormat/>
    <w:rPr>
      <w:rFonts w:ascii="Arial" w:eastAsia="微软雅黑" w:hAnsi="Arial"/>
      <w:b/>
      <w:kern w:val="1"/>
      <w:sz w:val="44"/>
      <w:szCs w:val="32"/>
      <w:lang w:val="en-US" w:eastAsia="zh-CN" w:bidi="ar-SA"/>
    </w:rPr>
  </w:style>
  <w:style w:type="character" w:customStyle="1" w:styleId="aff3">
    <w:name w:val="标题 字符"/>
    <w:link w:val="aff2"/>
    <w:uiPriority w:val="10"/>
    <w:qFormat/>
    <w:rPr>
      <w:b/>
      <w:sz w:val="24"/>
      <w:lang w:val="en-GB"/>
    </w:rPr>
  </w:style>
  <w:style w:type="character" w:customStyle="1" w:styleId="font81">
    <w:name w:val="font81"/>
    <w:qFormat/>
    <w:rPr>
      <w:rFonts w:ascii="微软雅黑" w:eastAsia="微软雅黑" w:hAnsi="微软雅黑" w:cs="微软雅黑"/>
      <w:color w:val="000000"/>
      <w:sz w:val="20"/>
      <w:szCs w:val="20"/>
      <w:u w:val="none"/>
    </w:rPr>
  </w:style>
  <w:style w:type="character" w:customStyle="1" w:styleId="CharChar312">
    <w:name w:val="Char Char312"/>
    <w:qFormat/>
    <w:rPr>
      <w:rFonts w:ascii="Times New Roman" w:eastAsia="宋体" w:hAnsi="Times New Roman" w:cs="Times New Roman"/>
      <w:b/>
      <w:kern w:val="2"/>
      <w:sz w:val="32"/>
      <w:szCs w:val="24"/>
      <w:lang w:val="en-US" w:eastAsia="zh-CN" w:bidi="ar-SA"/>
    </w:rPr>
  </w:style>
  <w:style w:type="character" w:customStyle="1" w:styleId="t21">
    <w:name w:val="t21"/>
    <w:qFormat/>
    <w:rPr>
      <w:rFonts w:ascii="仿宋_GB2312" w:eastAsia="微软雅黑"/>
      <w:b/>
      <w:kern w:val="2"/>
      <w:sz w:val="23"/>
      <w:szCs w:val="23"/>
      <w:lang w:val="en-US" w:eastAsia="zh-CN" w:bidi="ar-SA"/>
    </w:rPr>
  </w:style>
  <w:style w:type="character" w:customStyle="1" w:styleId="8Char">
    <w:name w:val="样式8 Char"/>
    <w:qFormat/>
    <w:rPr>
      <w:rFonts w:ascii="仿宋_GB2312" w:eastAsia="仿宋_GB2312" w:hAnsi="宋体"/>
      <w:b/>
      <w:bCs/>
      <w:kern w:val="2"/>
      <w:sz w:val="24"/>
      <w:szCs w:val="24"/>
    </w:rPr>
  </w:style>
  <w:style w:type="character" w:customStyle="1" w:styleId="CharChar5">
    <w:name w:val="表格 Char Char"/>
    <w:qFormat/>
    <w:rPr>
      <w:rFonts w:ascii="宋体" w:eastAsia="宋体" w:hAnsi="宋体"/>
      <w:lang w:bidi="ar-SA"/>
    </w:rPr>
  </w:style>
  <w:style w:type="character" w:customStyle="1" w:styleId="19">
    <w:name w:val="正文文本 字符1"/>
    <w:qFormat/>
    <w:rPr>
      <w:rFonts w:ascii="Calibri" w:eastAsia="黑体" w:hAnsi="Calibri" w:cs="Arial"/>
      <w:snapToGrid w:val="0"/>
      <w:kern w:val="2"/>
      <w:sz w:val="28"/>
      <w:szCs w:val="21"/>
    </w:rPr>
  </w:style>
  <w:style w:type="character" w:customStyle="1" w:styleId="50">
    <w:name w:val="标题 5 字符"/>
    <w:link w:val="5"/>
    <w:uiPriority w:val="9"/>
    <w:qFormat/>
    <w:rPr>
      <w:b/>
      <w:bCs/>
      <w:kern w:val="2"/>
      <w:sz w:val="28"/>
      <w:szCs w:val="28"/>
    </w:rPr>
  </w:style>
  <w:style w:type="character" w:customStyle="1" w:styleId="6Char1">
    <w:name w:val="标题 6 Char1"/>
    <w:qFormat/>
    <w:rPr>
      <w:rFonts w:ascii="Arial" w:eastAsia="黑体" w:hAnsi="Arial" w:cs="Times New Roman"/>
      <w:b/>
      <w:sz w:val="24"/>
      <w:szCs w:val="20"/>
      <w:lang w:bidi="ar-SA"/>
    </w:rPr>
  </w:style>
  <w:style w:type="character" w:customStyle="1" w:styleId="Charf4">
    <w:name w:val="带编号样式 Char"/>
    <w:qFormat/>
    <w:rPr>
      <w:rFonts w:ascii="仿宋_GB2312" w:eastAsia="仿宋_GB2312"/>
      <w:color w:val="000000"/>
      <w:sz w:val="24"/>
      <w:lang w:bidi="ar-SA"/>
    </w:rPr>
  </w:style>
  <w:style w:type="character" w:customStyle="1" w:styleId="unnamed31">
    <w:name w:val="unnamed31"/>
    <w:qFormat/>
    <w:rPr>
      <w:rFonts w:ascii="Tahoma" w:eastAsia="宋体" w:hAnsi="Tahoma"/>
      <w:b/>
      <w:kern w:val="2"/>
      <w:sz w:val="24"/>
      <w:szCs w:val="32"/>
      <w:u w:val="none"/>
      <w:lang w:val="en-US" w:eastAsia="zh-CN" w:bidi="ar-SA"/>
    </w:rPr>
  </w:style>
  <w:style w:type="character" w:customStyle="1" w:styleId="CharCharCharCharCharChar1">
    <w:name w:val="正文首行缩进 Char Char Char Char Char Char1"/>
    <w:qFormat/>
    <w:rPr>
      <w:rFonts w:ascii="宋体" w:eastAsia="宋体"/>
      <w:kern w:val="2"/>
      <w:sz w:val="24"/>
      <w:szCs w:val="24"/>
      <w:lang w:val="zh-CN" w:bidi="ar-SA"/>
    </w:rPr>
  </w:style>
  <w:style w:type="character" w:customStyle="1" w:styleId="ac">
    <w:name w:val="称呼 字符"/>
    <w:link w:val="ab"/>
    <w:qFormat/>
    <w:rPr>
      <w:rFonts w:ascii="仿宋_GB2312" w:eastAsia="仿宋_GB2312"/>
      <w:kern w:val="2"/>
      <w:sz w:val="28"/>
    </w:rPr>
  </w:style>
  <w:style w:type="character" w:customStyle="1" w:styleId="CharChar9">
    <w:name w:val="文本正文 Char Char"/>
    <w:qFormat/>
    <w:locked/>
    <w:rPr>
      <w:sz w:val="24"/>
      <w:lang w:bidi="ar-SA"/>
    </w:rPr>
  </w:style>
  <w:style w:type="character" w:customStyle="1" w:styleId="affff1">
    <w:name w:val="正文缩进 字符"/>
    <w:qFormat/>
    <w:rPr>
      <w:rFonts w:ascii="宋体" w:eastAsia="宋体"/>
      <w:snapToGrid w:val="0"/>
      <w:color w:val="000000"/>
      <w:kern w:val="28"/>
      <w:sz w:val="28"/>
      <w:lang w:val="en-US" w:eastAsia="zh-CN" w:bidi="ar-SA"/>
    </w:rPr>
  </w:style>
  <w:style w:type="character" w:customStyle="1" w:styleId="HTML2">
    <w:name w:val="HTML 预设格式 字符"/>
    <w:link w:val="HTML1"/>
    <w:qFormat/>
    <w:rPr>
      <w:rFonts w:ascii="黑体" w:eastAsia="黑体" w:hAnsi="Courier New"/>
    </w:rPr>
  </w:style>
  <w:style w:type="character" w:customStyle="1" w:styleId="210">
    <w:name w:val="正文文本 2 字符1"/>
    <w:link w:val="29"/>
    <w:qFormat/>
    <w:rPr>
      <w:kern w:val="2"/>
      <w:sz w:val="21"/>
      <w:szCs w:val="24"/>
    </w:rPr>
  </w:style>
  <w:style w:type="character" w:customStyle="1" w:styleId="4h4H4Fab-4T5RefHeading1rh1Headingsqlsect123Char">
    <w:name w:val="样式 样式 标题 4h4H4Fab-4T5Ref Heading 1rh1Heading sqlsect 1.2.3.... +... Char"/>
    <w:link w:val="4h4H4Fab-4T5RefHeading1rh1Headingsqlsect123"/>
    <w:qFormat/>
    <w:rPr>
      <w:rFonts w:ascii="微软雅黑" w:eastAsia="微软雅黑" w:hAnsi="微软雅黑"/>
      <w:b/>
      <w:bCs/>
      <w:kern w:val="2"/>
      <w:sz w:val="24"/>
      <w:szCs w:val="28"/>
    </w:rPr>
  </w:style>
  <w:style w:type="paragraph" w:customStyle="1" w:styleId="4h4H4Fab-4T5RefHeading1rh1Headingsqlsect123">
    <w:name w:val="样式 样式 标题 4h4H4Fab-4T5Ref Heading 1rh1Heading sqlsect 1.2.3.... +..."/>
    <w:basedOn w:val="4h4H4Fab-4T5RefHeading1rh1Headingsqlsect1230"/>
    <w:link w:val="4h4H4Fab-4T5RefHeading1rh1Headingsqlsect123Char"/>
    <w:qFormat/>
  </w:style>
  <w:style w:type="paragraph" w:customStyle="1" w:styleId="4h4H4Fab-4T5RefHeading1rh1Headingsqlsect1230">
    <w:name w:val="样式 标题 4h4H4Fab-4T5Ref Heading 1rh1Heading sqlsect 1.2.3...."/>
    <w:basedOn w:val="4"/>
    <w:link w:val="4h4H4Fab-4T5RefHeading1rh1Headingsqlsect123Char0"/>
    <w:qFormat/>
    <w:pPr>
      <w:tabs>
        <w:tab w:val="clear" w:pos="864"/>
        <w:tab w:val="left" w:pos="2356"/>
      </w:tabs>
      <w:adjustRightInd/>
      <w:spacing w:line="360" w:lineRule="auto"/>
      <w:ind w:leftChars="75" w:left="1984" w:firstLineChars="200" w:hanging="708"/>
    </w:pPr>
    <w:rPr>
      <w:rFonts w:ascii="微软雅黑" w:eastAsia="微软雅黑" w:hAnsi="微软雅黑"/>
      <w:sz w:val="24"/>
    </w:rPr>
  </w:style>
  <w:style w:type="character" w:customStyle="1" w:styleId="Charf5">
    <w:name w:val="正文非缩进 Char"/>
    <w:qFormat/>
    <w:rPr>
      <w:rFonts w:ascii="宋体" w:eastAsia="宋体"/>
      <w:snapToGrid w:val="0"/>
      <w:color w:val="000000"/>
      <w:kern w:val="28"/>
      <w:sz w:val="28"/>
      <w:lang w:val="en-US" w:eastAsia="zh-CN" w:bidi="ar-SA"/>
    </w:rPr>
  </w:style>
  <w:style w:type="character" w:customStyle="1" w:styleId="70">
    <w:name w:val="标题 7 字符"/>
    <w:link w:val="7"/>
    <w:qFormat/>
    <w:rPr>
      <w:b/>
      <w:bCs/>
      <w:kern w:val="2"/>
      <w:sz w:val="24"/>
      <w:szCs w:val="24"/>
    </w:rPr>
  </w:style>
  <w:style w:type="character" w:customStyle="1" w:styleId="26">
    <w:name w:val="正文文本缩进 2 字符"/>
    <w:link w:val="25"/>
    <w:qFormat/>
    <w:rPr>
      <w:rFonts w:ascii="宋体"/>
      <w:sz w:val="28"/>
    </w:rPr>
  </w:style>
  <w:style w:type="character" w:customStyle="1" w:styleId="CharChar50">
    <w:name w:val="Char Char5"/>
    <w:qFormat/>
    <w:rPr>
      <w:rFonts w:ascii="宋体" w:eastAsia="宋体" w:hAnsi="Courier New"/>
      <w:kern w:val="2"/>
      <w:sz w:val="21"/>
      <w:lang w:val="en-US" w:eastAsia="zh-CN"/>
    </w:rPr>
  </w:style>
  <w:style w:type="character" w:customStyle="1" w:styleId="aff0">
    <w:name w:val="脚注文本 字符"/>
    <w:link w:val="aff"/>
    <w:qFormat/>
    <w:rPr>
      <w:color w:val="0000FF"/>
      <w:sz w:val="21"/>
    </w:rPr>
  </w:style>
  <w:style w:type="character" w:customStyle="1" w:styleId="Char19">
    <w:name w:val="称呼 Char1"/>
    <w:qFormat/>
    <w:rPr>
      <w:rFonts w:ascii="Times New Roman" w:eastAsia="宋体" w:hAnsi="Times New Roman" w:cs="Times New Roman"/>
      <w:szCs w:val="24"/>
    </w:rPr>
  </w:style>
  <w:style w:type="character" w:customStyle="1" w:styleId="1Char0">
    <w:name w:val="正文1 Char"/>
    <w:qFormat/>
    <w:rPr>
      <w:rFonts w:ascii="宋体" w:eastAsia="宋体"/>
      <w:snapToGrid w:val="0"/>
      <w:color w:val="000000"/>
      <w:kern w:val="28"/>
      <w:sz w:val="28"/>
      <w:lang w:val="en-US" w:eastAsia="zh-CN" w:bidi="ar-SA"/>
    </w:rPr>
  </w:style>
  <w:style w:type="character" w:customStyle="1" w:styleId="Char1a">
    <w:name w:val="正文缩进 Char1"/>
    <w:qFormat/>
    <w:rPr>
      <w:rFonts w:ascii="宋体" w:eastAsia="宋体"/>
      <w:snapToGrid w:val="0"/>
      <w:color w:val="000000"/>
      <w:kern w:val="28"/>
      <w:sz w:val="28"/>
      <w:lang w:val="en-US" w:eastAsia="zh-CN" w:bidi="ar-SA"/>
    </w:rPr>
  </w:style>
  <w:style w:type="character" w:customStyle="1" w:styleId="font21">
    <w:name w:val="font21"/>
    <w:qFormat/>
    <w:rPr>
      <w:rFonts w:ascii="宋体" w:eastAsia="宋体" w:hAnsi="宋体" w:hint="eastAsia"/>
      <w:kern w:val="2"/>
      <w:sz w:val="28"/>
      <w:szCs w:val="28"/>
      <w:lang w:val="en-US" w:eastAsia="zh-CN" w:bidi="ar-SA"/>
    </w:rPr>
  </w:style>
  <w:style w:type="character" w:customStyle="1" w:styleId="CharChar26">
    <w:name w:val="Char Char26"/>
    <w:uiPriority w:val="6"/>
    <w:qFormat/>
    <w:rPr>
      <w:kern w:val="1"/>
      <w:sz w:val="21"/>
      <w:szCs w:val="24"/>
    </w:rPr>
  </w:style>
  <w:style w:type="character" w:customStyle="1" w:styleId="ItemListChar">
    <w:name w:val="Item List Char"/>
    <w:link w:val="ItemList"/>
    <w:qFormat/>
    <w:rPr>
      <w:rFonts w:ascii="Arial"/>
      <w:bCs/>
      <w:sz w:val="21"/>
      <w:szCs w:val="21"/>
      <w:lang w:val="en-US" w:eastAsia="zh-CN" w:bidi="ar-SA"/>
    </w:rPr>
  </w:style>
  <w:style w:type="paragraph" w:customStyle="1" w:styleId="ItemList">
    <w:name w:val="Item List"/>
    <w:link w:val="ItemListChar"/>
    <w:qFormat/>
    <w:pPr>
      <w:spacing w:after="156" w:line="360" w:lineRule="auto"/>
      <w:ind w:firstLineChars="202" w:firstLine="424"/>
      <w:jc w:val="both"/>
    </w:pPr>
    <w:rPr>
      <w:rFonts w:ascii="Arial"/>
      <w:bCs/>
      <w:sz w:val="21"/>
      <w:szCs w:val="21"/>
    </w:rPr>
  </w:style>
  <w:style w:type="character" w:customStyle="1" w:styleId="Char1b">
    <w:name w:val="批注框文本 Char1"/>
    <w:qFormat/>
    <w:rPr>
      <w:rFonts w:ascii="Times New Roman" w:eastAsia="宋体" w:hAnsi="Times New Roman" w:cs="Times New Roman"/>
      <w:sz w:val="18"/>
      <w:szCs w:val="18"/>
    </w:rPr>
  </w:style>
  <w:style w:type="character" w:customStyle="1" w:styleId="Char1c">
    <w:name w:val="纯文本 Char1"/>
    <w:link w:val="1a"/>
    <w:qFormat/>
    <w:rPr>
      <w:rFonts w:ascii="宋体" w:hAnsi="Courier New"/>
    </w:rPr>
  </w:style>
  <w:style w:type="paragraph" w:customStyle="1" w:styleId="1a">
    <w:name w:val="纯文本1"/>
    <w:basedOn w:val="a"/>
    <w:link w:val="Char1c"/>
    <w:qFormat/>
    <w:pPr>
      <w:adjustRightInd/>
    </w:pPr>
    <w:rPr>
      <w:rFonts w:ascii="宋体" w:hAnsi="Courier New"/>
      <w:kern w:val="0"/>
      <w:sz w:val="20"/>
      <w:szCs w:val="20"/>
    </w:rPr>
  </w:style>
  <w:style w:type="character" w:customStyle="1" w:styleId="aff7">
    <w:name w:val="正文文本首行缩进 字符"/>
    <w:link w:val="aff6"/>
    <w:qFormat/>
    <w:rPr>
      <w:rFonts w:ascii="宋体"/>
      <w:kern w:val="2"/>
      <w:sz w:val="24"/>
      <w:lang w:val="zh-CN"/>
    </w:rPr>
  </w:style>
  <w:style w:type="character" w:customStyle="1" w:styleId="h3Char">
    <w:name w:val="h3 Char"/>
    <w:qFormat/>
    <w:rPr>
      <w:rFonts w:eastAsia="宋体"/>
      <w:b/>
      <w:kern w:val="2"/>
      <w:sz w:val="32"/>
      <w:lang w:val="en-US" w:eastAsia="zh-CN" w:bidi="ar-SA"/>
    </w:rPr>
  </w:style>
  <w:style w:type="character" w:customStyle="1" w:styleId="dandyrentitle1">
    <w:name w:val="dandyren_title1"/>
    <w:qFormat/>
    <w:rPr>
      <w:b/>
      <w:bCs/>
      <w:color w:val="FF6633"/>
      <w:sz w:val="18"/>
      <w:szCs w:val="18"/>
    </w:rPr>
  </w:style>
  <w:style w:type="character" w:customStyle="1" w:styleId="CharChar31">
    <w:name w:val="Char Char31"/>
    <w:uiPriority w:val="6"/>
    <w:qFormat/>
    <w:rPr>
      <w:rFonts w:ascii="Arial" w:eastAsia="黑体" w:hAnsi="Arial"/>
      <w:kern w:val="1"/>
      <w:sz w:val="24"/>
      <w:szCs w:val="24"/>
    </w:rPr>
  </w:style>
  <w:style w:type="character" w:customStyle="1" w:styleId="hChar1">
    <w:name w:val="h Char1"/>
    <w:qFormat/>
    <w:rPr>
      <w:sz w:val="18"/>
      <w:szCs w:val="18"/>
    </w:rPr>
  </w:style>
  <w:style w:type="character" w:customStyle="1" w:styleId="solutionfonts">
    <w:name w:val="solutionfonts"/>
    <w:qFormat/>
  </w:style>
  <w:style w:type="character" w:customStyle="1" w:styleId="41">
    <w:name w:val="标题 4 字符1"/>
    <w:link w:val="4"/>
    <w:uiPriority w:val="9"/>
    <w:qFormat/>
    <w:rPr>
      <w:rFonts w:ascii="Arial" w:eastAsia="黑体" w:hAnsi="Arial"/>
      <w:b/>
      <w:bCs/>
      <w:kern w:val="2"/>
      <w:sz w:val="28"/>
      <w:szCs w:val="28"/>
      <w:lang w:val="zh-CN"/>
    </w:rPr>
  </w:style>
  <w:style w:type="character" w:customStyle="1" w:styleId="Charf6">
    <w:name w:val="首行缩进 Char"/>
    <w:qFormat/>
    <w:rPr>
      <w:rFonts w:ascii="宋体" w:eastAsia="宋体"/>
      <w:kern w:val="2"/>
      <w:sz w:val="24"/>
      <w:lang w:val="en-US" w:eastAsia="zh-CN" w:bidi="ar-SA"/>
    </w:rPr>
  </w:style>
  <w:style w:type="character" w:customStyle="1" w:styleId="CharChar52">
    <w:name w:val="Char Char52"/>
    <w:qFormat/>
    <w:rPr>
      <w:rFonts w:ascii="宋体" w:eastAsia="宋体" w:hAnsi="Courier New"/>
      <w:kern w:val="2"/>
      <w:sz w:val="21"/>
      <w:lang w:val="en-US" w:eastAsia="zh-CN"/>
    </w:rPr>
  </w:style>
  <w:style w:type="character" w:customStyle="1" w:styleId="31">
    <w:name w:val="正文文本 3 字符"/>
    <w:link w:val="30"/>
    <w:qFormat/>
    <w:rPr>
      <w:kern w:val="2"/>
      <w:sz w:val="21"/>
    </w:rPr>
  </w:style>
  <w:style w:type="character" w:customStyle="1" w:styleId="font31">
    <w:name w:val="font31"/>
    <w:qFormat/>
    <w:rPr>
      <w:rFonts w:ascii="仿宋" w:eastAsia="仿宋" w:hAnsi="仿宋" w:cs="仿宋" w:hint="eastAsia"/>
      <w:color w:val="000000"/>
      <w:sz w:val="20"/>
      <w:szCs w:val="20"/>
      <w:u w:val="none"/>
    </w:rPr>
  </w:style>
  <w:style w:type="character" w:customStyle="1" w:styleId="Charf7">
    <w:name w:val="正文说明 Char"/>
    <w:link w:val="affff2"/>
    <w:qFormat/>
    <w:rPr>
      <w:sz w:val="24"/>
      <w:szCs w:val="24"/>
    </w:rPr>
  </w:style>
  <w:style w:type="paragraph" w:customStyle="1" w:styleId="affff2">
    <w:name w:val="正文说明"/>
    <w:basedOn w:val="a"/>
    <w:link w:val="Charf7"/>
    <w:qFormat/>
    <w:pPr>
      <w:adjustRightInd/>
      <w:spacing w:line="360" w:lineRule="auto"/>
    </w:pPr>
    <w:rPr>
      <w:kern w:val="0"/>
      <w:sz w:val="24"/>
    </w:rPr>
  </w:style>
  <w:style w:type="character" w:customStyle="1" w:styleId="Char1d">
    <w:name w:val="脚注文本 Char1"/>
    <w:qFormat/>
    <w:rPr>
      <w:rFonts w:ascii="Times New Roman" w:eastAsia="宋体" w:hAnsi="Times New Roman" w:cs="Times New Roman"/>
      <w:sz w:val="18"/>
      <w:szCs w:val="18"/>
    </w:rPr>
  </w:style>
  <w:style w:type="character" w:customStyle="1" w:styleId="CharChar1211">
    <w:name w:val="Char Char1211"/>
    <w:qFormat/>
    <w:rPr>
      <w:rFonts w:ascii="仿宋_GB2312" w:eastAsia="仿宋_GB2312"/>
      <w:b/>
      <w:bCs/>
      <w:kern w:val="2"/>
      <w:sz w:val="24"/>
      <w:szCs w:val="24"/>
      <w:lang w:val="zh-CN" w:eastAsia="zh-CN" w:bidi="ar-SA"/>
    </w:rPr>
  </w:style>
  <w:style w:type="character" w:customStyle="1" w:styleId="Charf8">
    <w:name w:val="标题 Char"/>
    <w:qFormat/>
    <w:rPr>
      <w:rFonts w:eastAsia="宋体"/>
      <w:b/>
      <w:sz w:val="24"/>
      <w:lang w:val="en-GB" w:eastAsia="zh-CN" w:bidi="ar-SA"/>
    </w:rPr>
  </w:style>
  <w:style w:type="character" w:customStyle="1" w:styleId="CharChar35">
    <w:name w:val="Char Char35"/>
    <w:uiPriority w:val="6"/>
    <w:qFormat/>
    <w:rPr>
      <w:rFonts w:ascii="Arial" w:eastAsia="黑体" w:hAnsi="Arial"/>
      <w:b/>
      <w:kern w:val="1"/>
      <w:sz w:val="28"/>
      <w:szCs w:val="28"/>
      <w:lang w:val="zh-CN"/>
    </w:rPr>
  </w:style>
  <w:style w:type="character" w:customStyle="1" w:styleId="CharCharChar">
    <w:name w:val="纯文本 Char Char Char"/>
    <w:qFormat/>
    <w:rPr>
      <w:rFonts w:ascii="宋体" w:eastAsia="宋体" w:hAnsi="Courier New"/>
      <w:kern w:val="2"/>
      <w:sz w:val="21"/>
      <w:lang w:val="en-US" w:eastAsia="zh-CN" w:bidi="ar-SA"/>
    </w:rPr>
  </w:style>
  <w:style w:type="character" w:customStyle="1" w:styleId="TableTextChar">
    <w:name w:val="Table Text Char"/>
    <w:link w:val="TableText"/>
    <w:qFormat/>
    <w:rPr>
      <w:sz w:val="24"/>
      <w:szCs w:val="24"/>
    </w:rPr>
  </w:style>
  <w:style w:type="paragraph" w:customStyle="1" w:styleId="TableText">
    <w:name w:val="Table Text"/>
    <w:basedOn w:val="a"/>
    <w:link w:val="TableTextChar"/>
    <w:qFormat/>
    <w:pPr>
      <w:widowControl/>
      <w:spacing w:before="60" w:after="60"/>
      <w:jc w:val="left"/>
    </w:pPr>
    <w:rPr>
      <w:kern w:val="0"/>
      <w:sz w:val="24"/>
    </w:rPr>
  </w:style>
  <w:style w:type="character" w:customStyle="1" w:styleId="1Char1">
    <w:name w:val="正文1 Char1"/>
    <w:qFormat/>
    <w:rPr>
      <w:rFonts w:ascii="仿宋_GB2312" w:eastAsia="仿宋_GB2312" w:hAnsi="Courier New"/>
      <w:kern w:val="28"/>
      <w:sz w:val="24"/>
      <w:szCs w:val="24"/>
      <w:lang w:val="en-US" w:eastAsia="zh-CN"/>
    </w:rPr>
  </w:style>
  <w:style w:type="character" w:customStyle="1" w:styleId="Char1e">
    <w:name w:val="页脚 Char1"/>
    <w:qFormat/>
    <w:rPr>
      <w:rFonts w:eastAsia="宋体"/>
      <w:kern w:val="2"/>
      <w:sz w:val="18"/>
      <w:szCs w:val="18"/>
      <w:lang w:val="en-US" w:eastAsia="zh-CN" w:bidi="ar-SA"/>
    </w:rPr>
  </w:style>
  <w:style w:type="character" w:customStyle="1" w:styleId="Bold">
    <w:name w:val="Bold"/>
    <w:qFormat/>
    <w:rPr>
      <w:rFonts w:ascii="Arial" w:eastAsia="黑体" w:hAnsi="Arial" w:cs="Times New Roman"/>
      <w:b/>
      <w:kern w:val="2"/>
      <w:sz w:val="32"/>
      <w:szCs w:val="32"/>
      <w:lang w:val="en-US" w:eastAsia="zh-CN" w:bidi="ar-SA"/>
    </w:rPr>
  </w:style>
  <w:style w:type="character" w:customStyle="1" w:styleId="10">
    <w:name w:val="批注文字 字符1"/>
    <w:link w:val="aa"/>
    <w:uiPriority w:val="99"/>
    <w:qFormat/>
    <w:rPr>
      <w:kern w:val="2"/>
      <w:sz w:val="21"/>
      <w:szCs w:val="24"/>
    </w:rPr>
  </w:style>
  <w:style w:type="character" w:customStyle="1" w:styleId="afa">
    <w:name w:val="签名 字符"/>
    <w:link w:val="af9"/>
    <w:qFormat/>
    <w:rPr>
      <w:rFonts w:eastAsia="仿宋_GB2312"/>
      <w:sz w:val="24"/>
    </w:rPr>
  </w:style>
  <w:style w:type="character" w:customStyle="1" w:styleId="hui3">
    <w:name w:val="hui3"/>
    <w:qFormat/>
    <w:rPr>
      <w:color w:val="333333"/>
    </w:rPr>
  </w:style>
  <w:style w:type="character" w:customStyle="1" w:styleId="CharChar17">
    <w:name w:val="Char Char17"/>
    <w:uiPriority w:val="6"/>
    <w:qFormat/>
    <w:rPr>
      <w:rFonts w:eastAsia="仿宋_GB2312"/>
      <w:sz w:val="24"/>
    </w:rPr>
  </w:style>
  <w:style w:type="character" w:customStyle="1" w:styleId="43">
    <w:name w:val="标题 4 字符"/>
    <w:uiPriority w:val="9"/>
    <w:qFormat/>
    <w:rPr>
      <w:rFonts w:ascii="等线 Light" w:eastAsia="等线 Light" w:hAnsi="等线 Light" w:cs="Times New Roman"/>
      <w:b/>
      <w:bCs/>
      <w:snapToGrid w:val="0"/>
      <w:kern w:val="0"/>
      <w:sz w:val="28"/>
      <w:szCs w:val="28"/>
    </w:rPr>
  </w:style>
  <w:style w:type="character" w:customStyle="1" w:styleId="CharChar37">
    <w:name w:val="Char Char37"/>
    <w:uiPriority w:val="6"/>
    <w:qFormat/>
    <w:rPr>
      <w:b/>
      <w:kern w:val="1"/>
      <w:sz w:val="44"/>
      <w:szCs w:val="44"/>
    </w:rPr>
  </w:style>
  <w:style w:type="character" w:customStyle="1" w:styleId="Charf9">
    <w:name w:val="列出段落 Char"/>
    <w:qFormat/>
    <w:rPr>
      <w:rFonts w:eastAsia="楷体_GB2312" w:cs="Lucida Sans"/>
      <w:kern w:val="2"/>
      <w:sz w:val="24"/>
      <w:szCs w:val="24"/>
      <w:lang w:val="en-US" w:eastAsia="zh-CN" w:bidi="ar-SA"/>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Chara">
    <w:name w:val="公文正文 Char Char"/>
    <w:link w:val="affff3"/>
    <w:qFormat/>
    <w:rPr>
      <w:rFonts w:ascii="仿宋_GB2312" w:eastAsia="仿宋_GB2312"/>
      <w:kern w:val="2"/>
      <w:sz w:val="24"/>
      <w:szCs w:val="24"/>
    </w:rPr>
  </w:style>
  <w:style w:type="paragraph" w:customStyle="1" w:styleId="affff3">
    <w:name w:val="公文正文"/>
    <w:basedOn w:val="a"/>
    <w:link w:val="CharChara"/>
    <w:qFormat/>
    <w:pPr>
      <w:adjustRightInd/>
      <w:spacing w:before="156" w:line="360" w:lineRule="auto"/>
      <w:ind w:firstLineChars="200" w:firstLine="360"/>
    </w:pPr>
    <w:rPr>
      <w:rFonts w:ascii="仿宋_GB2312" w:eastAsia="仿宋_GB2312"/>
      <w:sz w:val="24"/>
    </w:rPr>
  </w:style>
  <w:style w:type="character" w:customStyle="1" w:styleId="TableTextChar1">
    <w:name w:val="Table Text Char1"/>
    <w:qFormat/>
    <w:rPr>
      <w:rFonts w:eastAsia="宋体"/>
      <w:sz w:val="24"/>
      <w:szCs w:val="24"/>
      <w:lang w:val="en-US" w:eastAsia="zh-CN" w:bidi="ar-SA"/>
    </w:rPr>
  </w:style>
  <w:style w:type="character" w:customStyle="1" w:styleId="1CharChar">
    <w:name w:val="标题 1 Char Char"/>
    <w:qFormat/>
    <w:rPr>
      <w:rFonts w:ascii="宋体" w:eastAsia="宋体" w:hAnsi="宋体" w:hint="eastAsia"/>
      <w:b/>
      <w:spacing w:val="-2"/>
      <w:sz w:val="24"/>
      <w:lang w:val="en-US" w:eastAsia="zh-CN" w:bidi="ar-SA"/>
    </w:rPr>
  </w:style>
  <w:style w:type="character" w:customStyle="1" w:styleId="2Char4">
    <w:name w:val="正文（缩进2汉字） Char"/>
    <w:link w:val="2e"/>
    <w:qFormat/>
    <w:rPr>
      <w:rFonts w:ascii="宋体"/>
    </w:rPr>
  </w:style>
  <w:style w:type="paragraph" w:customStyle="1" w:styleId="2e">
    <w:name w:val="正文（缩进2汉字）"/>
    <w:basedOn w:val="a"/>
    <w:link w:val="2Char4"/>
    <w:qFormat/>
    <w:pPr>
      <w:tabs>
        <w:tab w:val="left" w:pos="525"/>
      </w:tabs>
      <w:adjustRightInd/>
      <w:spacing w:before="100" w:beforeAutospacing="1" w:after="100" w:afterAutospacing="1"/>
      <w:ind w:leftChars="50" w:left="120" w:firstLineChars="206" w:firstLine="494"/>
    </w:pPr>
    <w:rPr>
      <w:rFonts w:ascii="宋体"/>
      <w:kern w:val="0"/>
      <w:sz w:val="20"/>
      <w:szCs w:val="20"/>
    </w:rPr>
  </w:style>
  <w:style w:type="character" w:customStyle="1" w:styleId="80">
    <w:name w:val="标题 8 字符"/>
    <w:link w:val="8"/>
    <w:qFormat/>
    <w:rPr>
      <w:rFonts w:ascii="Arial" w:eastAsia="黑体" w:hAnsi="Arial"/>
      <w:kern w:val="2"/>
      <w:sz w:val="24"/>
      <w:szCs w:val="24"/>
    </w:rPr>
  </w:style>
  <w:style w:type="character" w:customStyle="1" w:styleId="Charfa">
    <w:name w:val="标书表格字体格式 Char"/>
    <w:qFormat/>
    <w:rPr>
      <w:kern w:val="2"/>
      <w:sz w:val="21"/>
      <w:szCs w:val="24"/>
      <w:lang w:bidi="ar-SA"/>
    </w:rPr>
  </w:style>
  <w:style w:type="character" w:customStyle="1" w:styleId="tw4winError">
    <w:name w:val="tw4winError"/>
    <w:qFormat/>
    <w:rPr>
      <w:rFonts w:ascii="Courier New" w:hAnsi="Courier New" w:cs="Courier New"/>
      <w:color w:val="00FF00"/>
      <w:sz w:val="40"/>
      <w:szCs w:val="40"/>
    </w:rPr>
  </w:style>
  <w:style w:type="character" w:customStyle="1" w:styleId="BodyTextchCharChar">
    <w:name w:val="Body Text(ch) Char Char"/>
    <w:qFormat/>
    <w:rPr>
      <w:rFonts w:ascii="宋体"/>
      <w:kern w:val="2"/>
      <w:sz w:val="24"/>
      <w:szCs w:val="21"/>
      <w:lang w:val="zh-CN"/>
    </w:rPr>
  </w:style>
  <w:style w:type="character" w:customStyle="1" w:styleId="Charfb">
    <w:name w:val="正文首行缩进两字 Char"/>
    <w:qFormat/>
    <w:rPr>
      <w:sz w:val="24"/>
      <w:szCs w:val="24"/>
      <w:lang w:val="en-US" w:eastAsia="zh-CN" w:bidi="ar-SA"/>
    </w:rPr>
  </w:style>
  <w:style w:type="character" w:customStyle="1" w:styleId="Charfc">
    <w:name w:val="正文文本 Char"/>
    <w:qFormat/>
    <w:rPr>
      <w:rFonts w:eastAsia="宋体"/>
      <w:kern w:val="2"/>
      <w:sz w:val="24"/>
      <w:szCs w:val="24"/>
      <w:lang w:val="en-US" w:eastAsia="zh-CN" w:bidi="ar-SA"/>
    </w:rPr>
  </w:style>
  <w:style w:type="character" w:customStyle="1" w:styleId="1b">
    <w:name w:val="文档结构图 字符1"/>
    <w:qFormat/>
    <w:rPr>
      <w:rFonts w:ascii="宋体" w:eastAsia="黑体" w:hAnsi="Calibri" w:cs="Arial"/>
      <w:snapToGrid w:val="0"/>
      <w:kern w:val="2"/>
      <w:sz w:val="18"/>
      <w:szCs w:val="18"/>
    </w:rPr>
  </w:style>
  <w:style w:type="character" w:customStyle="1" w:styleId="content">
    <w:name w:val="content"/>
    <w:qFormat/>
  </w:style>
  <w:style w:type="character" w:customStyle="1" w:styleId="tw4winPopup">
    <w:name w:val="tw4winPopup"/>
    <w:qFormat/>
    <w:rPr>
      <w:rFonts w:ascii="Courier New" w:hAnsi="Courier New" w:cs="Courier New"/>
      <w:color w:val="008000"/>
      <w:lang w:val="en-US" w:eastAsia="zh-CN"/>
    </w:rPr>
  </w:style>
  <w:style w:type="character" w:customStyle="1" w:styleId="param-name">
    <w:name w:val="param-name"/>
    <w:uiPriority w:val="99"/>
    <w:qFormat/>
    <w:rPr>
      <w:rFonts w:ascii="Arial" w:eastAsia="黑体" w:hAnsi="Arial" w:cs="Arial"/>
      <w:snapToGrid w:val="0"/>
      <w:kern w:val="0"/>
      <w:szCs w:val="21"/>
    </w:rPr>
  </w:style>
  <w:style w:type="character" w:customStyle="1" w:styleId="Charfd">
    <w:name w:val="标准正文格式 Char"/>
    <w:qFormat/>
    <w:rPr>
      <w:rFonts w:ascii="宋体" w:eastAsia="仿宋_GB2312" w:cs="宋体"/>
      <w:color w:val="000000"/>
      <w:sz w:val="24"/>
      <w:lang w:val="en-US" w:eastAsia="zh-CN" w:bidi="ar-SA"/>
    </w:rPr>
  </w:style>
  <w:style w:type="character" w:customStyle="1" w:styleId="CharChar212">
    <w:name w:val="Char Char212"/>
    <w:qFormat/>
    <w:rPr>
      <w:rFonts w:eastAsia="宋体"/>
      <w:b/>
      <w:bCs/>
      <w:kern w:val="2"/>
      <w:sz w:val="21"/>
      <w:szCs w:val="24"/>
      <w:lang w:val="en-US" w:eastAsia="zh-CN" w:bidi="ar-SA"/>
    </w:rPr>
  </w:style>
  <w:style w:type="character" w:customStyle="1" w:styleId="Charfe">
    <w:name w:val="文档结构图 Char"/>
    <w:qFormat/>
    <w:rPr>
      <w:rFonts w:eastAsia="宋体"/>
      <w:kern w:val="2"/>
      <w:sz w:val="21"/>
      <w:szCs w:val="24"/>
      <w:lang w:val="en-US" w:eastAsia="zh-CN" w:bidi="ar-SA"/>
    </w:rPr>
  </w:style>
  <w:style w:type="character" w:customStyle="1" w:styleId="zbggmainstyle9">
    <w:name w:val="zbggmain style9"/>
    <w:qFormat/>
  </w:style>
  <w:style w:type="character" w:customStyle="1" w:styleId="CharChar16">
    <w:name w:val="Char Char16"/>
    <w:uiPriority w:val="6"/>
    <w:qFormat/>
    <w:rPr>
      <w:kern w:val="1"/>
      <w:sz w:val="18"/>
      <w:szCs w:val="18"/>
    </w:rPr>
  </w:style>
  <w:style w:type="character" w:customStyle="1" w:styleId="font51">
    <w:name w:val="font51"/>
    <w:qFormat/>
    <w:rPr>
      <w:rFonts w:ascii="仿宋" w:eastAsia="仿宋" w:hAnsi="仿宋" w:cs="仿宋" w:hint="eastAsia"/>
      <w:color w:val="000000"/>
      <w:sz w:val="20"/>
      <w:szCs w:val="20"/>
      <w:u w:val="none"/>
    </w:rPr>
  </w:style>
  <w:style w:type="character" w:customStyle="1" w:styleId="CharChar82">
    <w:name w:val="Char Char82"/>
    <w:qFormat/>
    <w:rPr>
      <w:rFonts w:eastAsia="宋体"/>
      <w:b/>
      <w:sz w:val="24"/>
      <w:lang w:val="en-GB" w:eastAsia="zh-CN"/>
    </w:rPr>
  </w:style>
  <w:style w:type="character" w:customStyle="1" w:styleId="35">
    <w:name w:val="正文文本缩进 3 字符"/>
    <w:link w:val="34"/>
    <w:qFormat/>
    <w:rPr>
      <w:kern w:val="2"/>
      <w:sz w:val="24"/>
    </w:rPr>
  </w:style>
  <w:style w:type="character" w:customStyle="1" w:styleId="Char1f">
    <w:name w:val="日期 Char1"/>
    <w:uiPriority w:val="99"/>
    <w:semiHidden/>
    <w:qFormat/>
    <w:rPr>
      <w:rFonts w:ascii="Times New Roman" w:eastAsia="宋体" w:hAnsi="Times New Roman" w:cs="Times New Roman"/>
      <w:szCs w:val="24"/>
    </w:rPr>
  </w:style>
  <w:style w:type="character" w:customStyle="1" w:styleId="affff4">
    <w:name w:val="页眉 字符"/>
    <w:uiPriority w:val="99"/>
    <w:qFormat/>
    <w:rPr>
      <w:kern w:val="2"/>
      <w:sz w:val="18"/>
      <w:szCs w:val="18"/>
    </w:rPr>
  </w:style>
  <w:style w:type="character" w:customStyle="1" w:styleId="CharChar33">
    <w:name w:val="Char Char33"/>
    <w:uiPriority w:val="6"/>
    <w:qFormat/>
    <w:rPr>
      <w:rFonts w:ascii="Arial" w:eastAsia="黑体" w:hAnsi="Arial"/>
      <w:b/>
      <w:kern w:val="1"/>
      <w:sz w:val="24"/>
      <w:szCs w:val="24"/>
    </w:rPr>
  </w:style>
  <w:style w:type="character" w:customStyle="1" w:styleId="b1101bChar">
    <w:name w:val="b11_01b Char"/>
    <w:link w:val="b1101b"/>
    <w:qFormat/>
    <w:rPr>
      <w:rFonts w:ascii="Verdana" w:hAnsi="Verdana"/>
      <w:b/>
      <w:bCs/>
      <w:color w:val="4A82CA"/>
      <w:sz w:val="17"/>
      <w:szCs w:val="17"/>
    </w:rPr>
  </w:style>
  <w:style w:type="paragraph" w:customStyle="1" w:styleId="b1101b">
    <w:name w:val="b11_01b"/>
    <w:basedOn w:val="a"/>
    <w:next w:val="a"/>
    <w:link w:val="b1101bChar"/>
    <w:qFormat/>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CharChar121">
    <w:name w:val="Char Char121"/>
    <w:uiPriority w:val="6"/>
    <w:qFormat/>
    <w:rPr>
      <w:rFonts w:ascii="仿宋_GB2312" w:eastAsia="仿宋_GB2312"/>
      <w:b/>
      <w:bCs/>
      <w:kern w:val="2"/>
      <w:sz w:val="24"/>
      <w:szCs w:val="24"/>
      <w:lang w:val="zh-CN" w:eastAsia="zh-CN" w:bidi="ar-SA"/>
    </w:rPr>
  </w:style>
  <w:style w:type="character" w:customStyle="1" w:styleId="Footer-EvenChar">
    <w:name w:val="Footer-Even Char"/>
    <w:qFormat/>
    <w:rPr>
      <w:rFonts w:eastAsia="宋体"/>
      <w:kern w:val="2"/>
      <w:sz w:val="18"/>
      <w:lang w:val="en-US" w:eastAsia="zh-CN" w:bidi="ar-SA"/>
    </w:rPr>
  </w:style>
  <w:style w:type="character" w:customStyle="1" w:styleId="27">
    <w:name w:val="页脚 字符2"/>
    <w:link w:val="af7"/>
    <w:uiPriority w:val="99"/>
    <w:qFormat/>
    <w:locked/>
    <w:rPr>
      <w:kern w:val="2"/>
      <w:sz w:val="18"/>
      <w:szCs w:val="18"/>
    </w:rPr>
  </w:style>
  <w:style w:type="character" w:customStyle="1" w:styleId="CharChar36">
    <w:name w:val="Char Char36"/>
    <w:uiPriority w:val="6"/>
    <w:qFormat/>
    <w:rPr>
      <w:rFonts w:ascii="仿宋_GB2312" w:eastAsia="仿宋_GB2312" w:hAnsi="仿宋_GB2312" w:cs="Arial"/>
      <w:b/>
      <w:kern w:val="1"/>
      <w:sz w:val="32"/>
      <w:szCs w:val="32"/>
      <w:lang w:val="zh-CN" w:eastAsia="zh-CN" w:bidi="ar-SA"/>
    </w:rPr>
  </w:style>
  <w:style w:type="character" w:customStyle="1" w:styleId="CharChar61">
    <w:name w:val="Char Char61"/>
    <w:uiPriority w:val="6"/>
    <w:qFormat/>
    <w:rPr>
      <w:rFonts w:eastAsia="宋体"/>
      <w:kern w:val="2"/>
      <w:sz w:val="21"/>
      <w:szCs w:val="24"/>
      <w:lang w:val="en-US" w:eastAsia="zh-CN" w:bidi="ar-SA"/>
    </w:rPr>
  </w:style>
  <w:style w:type="character" w:customStyle="1" w:styleId="2CharChar0">
    <w:name w:val="正文文字缩进 2 Char Char"/>
    <w:qFormat/>
    <w:rPr>
      <w:rFonts w:ascii="宋体"/>
      <w:sz w:val="28"/>
    </w:rPr>
  </w:style>
  <w:style w:type="character" w:customStyle="1" w:styleId="f141">
    <w:name w:val="f141"/>
    <w:qFormat/>
    <w:rPr>
      <w:rFonts w:ascii="Tahoma" w:eastAsia="宋体" w:hAnsi="Tahoma"/>
      <w:b/>
      <w:kern w:val="2"/>
      <w:sz w:val="21"/>
      <w:szCs w:val="21"/>
      <w:lang w:val="en-US" w:eastAsia="zh-CN" w:bidi="ar-SA"/>
    </w:rPr>
  </w:style>
  <w:style w:type="character" w:customStyle="1" w:styleId="CharCharb">
    <w:name w:val="段落 Char Char"/>
    <w:link w:val="affff5"/>
    <w:qFormat/>
    <w:rPr>
      <w:rFonts w:ascii="宋体" w:hAnsi="宋体"/>
      <w:sz w:val="24"/>
    </w:rPr>
  </w:style>
  <w:style w:type="paragraph" w:customStyle="1" w:styleId="affff5">
    <w:name w:val="段落"/>
    <w:basedOn w:val="a"/>
    <w:link w:val="CharCharb"/>
    <w:qFormat/>
    <w:pPr>
      <w:adjustRightInd/>
      <w:spacing w:line="360" w:lineRule="auto"/>
      <w:ind w:firstLineChars="200" w:firstLine="480"/>
    </w:pPr>
    <w:rPr>
      <w:rFonts w:ascii="宋体" w:hAnsi="宋体"/>
      <w:kern w:val="0"/>
      <w:sz w:val="24"/>
      <w:szCs w:val="20"/>
    </w:rPr>
  </w:style>
  <w:style w:type="character" w:customStyle="1" w:styleId="3Char2">
    <w:name w:val="标题 3 Char2"/>
    <w:qFormat/>
    <w:rPr>
      <w:rFonts w:eastAsia="宋体"/>
      <w:b/>
      <w:bCs/>
      <w:kern w:val="2"/>
      <w:sz w:val="32"/>
      <w:szCs w:val="32"/>
      <w:lang w:val="en-US" w:eastAsia="zh-CN" w:bidi="ar-SA"/>
    </w:rPr>
  </w:style>
  <w:style w:type="character" w:customStyle="1" w:styleId="apple-converted-space">
    <w:name w:val="apple-converted-space"/>
    <w:qFormat/>
  </w:style>
  <w:style w:type="character" w:customStyle="1" w:styleId="28">
    <w:name w:val="页眉 字符2"/>
    <w:link w:val="af8"/>
    <w:uiPriority w:val="99"/>
    <w:qFormat/>
    <w:rPr>
      <w:kern w:val="2"/>
      <w:sz w:val="18"/>
      <w:szCs w:val="18"/>
    </w:rPr>
  </w:style>
  <w:style w:type="character" w:customStyle="1" w:styleId="CharChar90">
    <w:name w:val="Char Char9"/>
    <w:qFormat/>
    <w:rPr>
      <w:rFonts w:eastAsia="宋体"/>
      <w:kern w:val="2"/>
      <w:sz w:val="18"/>
      <w:szCs w:val="18"/>
      <w:lang w:val="en-US" w:eastAsia="zh-CN" w:bidi="ar-SA"/>
    </w:rPr>
  </w:style>
  <w:style w:type="character" w:customStyle="1" w:styleId="CharChar41">
    <w:name w:val="Char Char41"/>
    <w:qFormat/>
    <w:rPr>
      <w:rFonts w:eastAsia="宋体"/>
      <w:b/>
      <w:sz w:val="24"/>
      <w:lang w:val="en-GB" w:eastAsia="zh-CN" w:bidi="ar-SA"/>
    </w:rPr>
  </w:style>
  <w:style w:type="character" w:customStyle="1" w:styleId="large1">
    <w:name w:val="large1"/>
    <w:qFormat/>
    <w:rPr>
      <w:rFonts w:ascii="宋体" w:eastAsia="宋体" w:hAnsi="宋体" w:hint="eastAsia"/>
      <w:sz w:val="21"/>
      <w:szCs w:val="21"/>
    </w:rPr>
  </w:style>
  <w:style w:type="character" w:customStyle="1" w:styleId="Charff">
    <w:name w:val="正文段 Char"/>
    <w:link w:val="affff6"/>
    <w:qFormat/>
    <w:rPr>
      <w:sz w:val="24"/>
    </w:rPr>
  </w:style>
  <w:style w:type="paragraph" w:customStyle="1" w:styleId="affff6">
    <w:name w:val="正文段"/>
    <w:basedOn w:val="a"/>
    <w:link w:val="Charff"/>
    <w:qFormat/>
    <w:pPr>
      <w:widowControl/>
      <w:snapToGrid w:val="0"/>
      <w:spacing w:afterLines="50" w:after="156"/>
      <w:ind w:firstLineChars="200" w:firstLine="200"/>
    </w:pPr>
    <w:rPr>
      <w:kern w:val="0"/>
      <w:sz w:val="24"/>
      <w:szCs w:val="20"/>
    </w:rPr>
  </w:style>
  <w:style w:type="character" w:customStyle="1" w:styleId="CharChar130">
    <w:name w:val="Char Char13"/>
    <w:uiPriority w:val="6"/>
    <w:qFormat/>
    <w:rPr>
      <w:rFonts w:ascii="宋体" w:hAnsi="宋体"/>
      <w:kern w:val="1"/>
      <w:sz w:val="21"/>
      <w:szCs w:val="24"/>
    </w:rPr>
  </w:style>
  <w:style w:type="character" w:customStyle="1" w:styleId="CharChar92">
    <w:name w:val="Char Char92"/>
    <w:qFormat/>
    <w:rPr>
      <w:rFonts w:ascii="Times New Roman" w:eastAsia="宋体" w:hAnsi="Times New Roman" w:cs="Times New Roman"/>
      <w:b/>
      <w:bCs/>
      <w:kern w:val="2"/>
      <w:sz w:val="32"/>
      <w:szCs w:val="32"/>
      <w:lang w:val="en-US" w:eastAsia="zh-CN" w:bidi="ar-SA"/>
    </w:rPr>
  </w:style>
  <w:style w:type="character" w:customStyle="1" w:styleId="Charff0">
    <w:name w:val="冯广丽 Char"/>
    <w:link w:val="affff7"/>
    <w:qFormat/>
    <w:rPr>
      <w:rFonts w:ascii="宋体" w:hAnsi="宋体"/>
      <w:kern w:val="2"/>
      <w:sz w:val="24"/>
      <w:szCs w:val="22"/>
    </w:rPr>
  </w:style>
  <w:style w:type="paragraph" w:customStyle="1" w:styleId="affff7">
    <w:name w:val="冯广丽"/>
    <w:basedOn w:val="a"/>
    <w:link w:val="Charff0"/>
    <w:qFormat/>
    <w:pPr>
      <w:adjustRightInd/>
      <w:spacing w:line="360" w:lineRule="auto"/>
      <w:ind w:firstLineChars="200" w:firstLine="480"/>
    </w:pPr>
    <w:rPr>
      <w:rFonts w:ascii="宋体" w:hAnsi="宋体"/>
      <w:sz w:val="24"/>
      <w:szCs w:val="22"/>
    </w:rPr>
  </w:style>
  <w:style w:type="character" w:customStyle="1" w:styleId="affff8">
    <w:name w:val="批注文字 字符"/>
    <w:qFormat/>
    <w:rPr>
      <w:rFonts w:ascii="Arial" w:eastAsia="黑体" w:hAnsi="Arial" w:cs="Arial"/>
      <w:snapToGrid w:val="0"/>
      <w:kern w:val="0"/>
      <w:szCs w:val="21"/>
    </w:rPr>
  </w:style>
  <w:style w:type="character" w:customStyle="1" w:styleId="CharChar161">
    <w:name w:val="Char Char161"/>
    <w:qFormat/>
    <w:rPr>
      <w:rFonts w:eastAsia="宋体"/>
      <w:b/>
      <w:kern w:val="2"/>
      <w:sz w:val="32"/>
      <w:lang w:val="en-US" w:eastAsia="zh-CN"/>
    </w:rPr>
  </w:style>
  <w:style w:type="character" w:customStyle="1" w:styleId="javascript">
    <w:name w:val="javascript"/>
    <w:qFormat/>
  </w:style>
  <w:style w:type="character" w:customStyle="1" w:styleId="Charff1">
    <w:name w:val="图名 Char"/>
    <w:qFormat/>
    <w:rPr>
      <w:rFonts w:ascii="Arial" w:eastAsia="黑体" w:hAnsi="Arial"/>
      <w:kern w:val="2"/>
      <w:sz w:val="24"/>
      <w:szCs w:val="24"/>
      <w:lang w:val="en-US" w:eastAsia="zh-CN" w:bidi="ar-SA"/>
    </w:rPr>
  </w:style>
  <w:style w:type="character" w:customStyle="1" w:styleId="UsedbyWordfortextofHelpfootnotesCharChar">
    <w:name w:val="Used by Word for text of Help footnotes Char Char"/>
    <w:qFormat/>
    <w:rPr>
      <w:rFonts w:ascii="Times New Roman" w:eastAsia="宋体" w:hAnsi="Times New Roman" w:cs="Times New Roman"/>
      <w:sz w:val="20"/>
      <w:szCs w:val="20"/>
    </w:rPr>
  </w:style>
  <w:style w:type="character" w:customStyle="1" w:styleId="Charff2">
    <w:name w:val="编号，小四 Char"/>
    <w:link w:val="affff9"/>
    <w:qFormat/>
    <w:rPr>
      <w:rFonts w:ascii="Arial" w:hAnsi="Arial"/>
      <w:sz w:val="24"/>
    </w:rPr>
  </w:style>
  <w:style w:type="paragraph" w:customStyle="1" w:styleId="affff9">
    <w:name w:val="编号，小四"/>
    <w:basedOn w:val="a"/>
    <w:link w:val="Charff2"/>
    <w:qFormat/>
    <w:pPr>
      <w:tabs>
        <w:tab w:val="left" w:pos="432"/>
      </w:tabs>
      <w:adjustRightInd/>
      <w:spacing w:line="360" w:lineRule="auto"/>
      <w:ind w:left="432" w:hanging="432"/>
    </w:pPr>
    <w:rPr>
      <w:rFonts w:ascii="Arial" w:hAnsi="Arial"/>
      <w:kern w:val="0"/>
      <w:sz w:val="24"/>
      <w:szCs w:val="20"/>
    </w:rPr>
  </w:style>
  <w:style w:type="character" w:customStyle="1" w:styleId="FontStyle82">
    <w:name w:val="Font Style82"/>
    <w:uiPriority w:val="99"/>
    <w:qFormat/>
    <w:rPr>
      <w:rFonts w:ascii="宋体" w:eastAsia="宋体" w:cs="宋体"/>
      <w:color w:val="000000"/>
      <w:sz w:val="14"/>
      <w:szCs w:val="14"/>
    </w:rPr>
  </w:style>
  <w:style w:type="character" w:customStyle="1" w:styleId="2CharChar1">
    <w:name w:val="标题 2 Char Char"/>
    <w:qFormat/>
    <w:rPr>
      <w:rFonts w:ascii="楷体_GB2312" w:eastAsia="楷体_GB2312" w:hAnsi="Arial"/>
      <w:b/>
      <w:bCs/>
      <w:kern w:val="2"/>
      <w:sz w:val="24"/>
      <w:szCs w:val="32"/>
      <w:lang w:val="en-US" w:eastAsia="zh-CN" w:bidi="ar-SA"/>
    </w:rPr>
  </w:style>
  <w:style w:type="character" w:customStyle="1" w:styleId="Charff3">
    <w:name w:val="未用 Char"/>
    <w:qFormat/>
    <w:rPr>
      <w:rFonts w:ascii="Arial" w:eastAsia="黑体" w:hAnsi="Arial"/>
      <w:kern w:val="2"/>
      <w:sz w:val="21"/>
      <w:szCs w:val="21"/>
      <w:lang w:val="en-US" w:eastAsia="zh-CN" w:bidi="ar-SA"/>
    </w:rPr>
  </w:style>
  <w:style w:type="character" w:customStyle="1" w:styleId="myp1111">
    <w:name w:val="myp1111"/>
    <w:qFormat/>
    <w:rPr>
      <w:rFonts w:ascii="ˎ̥" w:hAnsi="ˎ̥" w:hint="default"/>
      <w:color w:val="000000"/>
      <w:sz w:val="20"/>
      <w:szCs w:val="20"/>
      <w:u w:val="none"/>
    </w:rPr>
  </w:style>
  <w:style w:type="character" w:customStyle="1" w:styleId="4h4H4Fab-4T5RefHeading1rh1Headingsqlsect123Char0">
    <w:name w:val="样式 标题 4h4H4Fab-4T5Ref Heading 1rh1Heading sqlsect 1.2.3.... Char"/>
    <w:link w:val="4h4H4Fab-4T5RefHeading1rh1Headingsqlsect1230"/>
    <w:qFormat/>
    <w:rPr>
      <w:rFonts w:ascii="微软雅黑" w:eastAsia="微软雅黑" w:hAnsi="微软雅黑"/>
      <w:b/>
      <w:bCs/>
      <w:kern w:val="2"/>
      <w:sz w:val="24"/>
      <w:szCs w:val="28"/>
    </w:rPr>
  </w:style>
  <w:style w:type="character" w:customStyle="1" w:styleId="hCharChar">
    <w:name w:val="h Char Char"/>
    <w:qFormat/>
    <w:rPr>
      <w:rFonts w:eastAsia="宋体"/>
      <w:kern w:val="2"/>
      <w:sz w:val="18"/>
      <w:lang w:val="en-US" w:eastAsia="zh-CN" w:bidi="ar-SA"/>
    </w:rPr>
  </w:style>
  <w:style w:type="character" w:customStyle="1" w:styleId="Charff4">
    <w:name w:val="仿宋正文 Char"/>
    <w:link w:val="affffa"/>
    <w:qFormat/>
    <w:rPr>
      <w:rFonts w:ascii="仿宋_GB2312" w:eastAsia="仿宋_GB2312"/>
      <w:kern w:val="2"/>
      <w:sz w:val="24"/>
      <w:lang w:val="en-US" w:eastAsia="zh-CN" w:bidi="ar-SA"/>
    </w:rPr>
  </w:style>
  <w:style w:type="paragraph" w:customStyle="1" w:styleId="affffa">
    <w:name w:val="仿宋正文"/>
    <w:basedOn w:val="a"/>
    <w:link w:val="Charff4"/>
    <w:qFormat/>
    <w:pPr>
      <w:adjustRightInd/>
      <w:spacing w:line="360" w:lineRule="auto"/>
      <w:ind w:firstLineChars="200" w:firstLine="480"/>
    </w:pPr>
    <w:rPr>
      <w:rFonts w:ascii="仿宋_GB2312" w:eastAsia="仿宋_GB2312"/>
      <w:sz w:val="24"/>
      <w:szCs w:val="20"/>
    </w:rPr>
  </w:style>
  <w:style w:type="character" w:customStyle="1" w:styleId="CharCharCharCharCharChar">
    <w:name w:val="正文首行缩进 Char Char Char Char Char Char"/>
    <w:qFormat/>
    <w:rPr>
      <w:rFonts w:ascii="宋体" w:eastAsia="宋体"/>
      <w:kern w:val="2"/>
      <w:sz w:val="24"/>
      <w:lang w:val="zh-CN" w:bidi="ar-SA"/>
    </w:rPr>
  </w:style>
  <w:style w:type="character" w:customStyle="1" w:styleId="affffb">
    <w:name w:val="样式 宋体"/>
    <w:qFormat/>
    <w:rPr>
      <w:rFonts w:ascii="宋体" w:hAnsi="宋体"/>
      <w:sz w:val="24"/>
    </w:rPr>
  </w:style>
  <w:style w:type="character" w:customStyle="1" w:styleId="tw4winJump">
    <w:name w:val="tw4winJump"/>
    <w:qFormat/>
    <w:rPr>
      <w:rFonts w:ascii="Courier New" w:hAnsi="Courier New" w:cs="Courier New"/>
      <w:color w:val="008080"/>
      <w:lang w:val="en-US" w:eastAsia="zh-CN"/>
    </w:rPr>
  </w:style>
  <w:style w:type="character" w:customStyle="1" w:styleId="1c">
    <w:name w:val="标题 1 字符"/>
    <w:uiPriority w:val="9"/>
    <w:qFormat/>
    <w:rPr>
      <w:rFonts w:ascii="Arial" w:eastAsia="黑体" w:hAnsi="Arial" w:cs="Arial"/>
      <w:b/>
      <w:bCs/>
      <w:snapToGrid w:val="0"/>
      <w:kern w:val="44"/>
      <w:sz w:val="44"/>
      <w:szCs w:val="44"/>
    </w:rPr>
  </w:style>
  <w:style w:type="character" w:customStyle="1" w:styleId="style36">
    <w:name w:val="style36"/>
    <w:basedOn w:val="a1"/>
    <w:qFormat/>
    <w:rPr>
      <w:rFonts w:ascii="Arial" w:eastAsia="黑体" w:hAnsi="Arial" w:cs="Arial"/>
      <w:snapToGrid w:val="0"/>
      <w:kern w:val="0"/>
      <w:szCs w:val="21"/>
    </w:rPr>
  </w:style>
  <w:style w:type="character" w:customStyle="1" w:styleId="pt9">
    <w:name w:val="pt9"/>
    <w:qFormat/>
    <w:rPr>
      <w:rFonts w:ascii="仿宋_GB2312" w:eastAsia="微软雅黑"/>
      <w:b/>
      <w:kern w:val="2"/>
      <w:sz w:val="32"/>
      <w:szCs w:val="32"/>
      <w:lang w:val="en-US" w:eastAsia="zh-CN" w:bidi="ar-SA"/>
    </w:rPr>
  </w:style>
  <w:style w:type="character" w:customStyle="1" w:styleId="DONOTTRANSLATE">
    <w:name w:val="DO_NOT_TRANSLATE"/>
    <w:qFormat/>
    <w:rPr>
      <w:rFonts w:ascii="Courier New" w:hAnsi="Courier New" w:cs="Courier New"/>
      <w:color w:val="800000"/>
      <w:lang w:val="en-US" w:eastAsia="zh-CN"/>
    </w:rPr>
  </w:style>
  <w:style w:type="character" w:customStyle="1" w:styleId="1Char10">
    <w:name w:val="标书1 Char1"/>
    <w:qFormat/>
    <w:rPr>
      <w:rFonts w:eastAsia="宋体"/>
      <w:b/>
      <w:bCs/>
      <w:kern w:val="44"/>
      <w:sz w:val="44"/>
      <w:szCs w:val="44"/>
      <w:lang w:val="en-US" w:eastAsia="zh-CN" w:bidi="ar-SA"/>
    </w:rPr>
  </w:style>
  <w:style w:type="character" w:customStyle="1" w:styleId="affffc">
    <w:name w:val="页脚 字符"/>
    <w:uiPriority w:val="99"/>
    <w:qFormat/>
    <w:rPr>
      <w:kern w:val="2"/>
      <w:sz w:val="18"/>
      <w:szCs w:val="18"/>
    </w:rPr>
  </w:style>
  <w:style w:type="character" w:customStyle="1" w:styleId="2Char5">
    <w:name w:val="正文2 Char"/>
    <w:qFormat/>
    <w:rPr>
      <w:rFonts w:eastAsia="宋体"/>
      <w:kern w:val="2"/>
      <w:sz w:val="24"/>
      <w:lang w:val="en-US" w:eastAsia="zh-CN" w:bidi="ar-SA"/>
    </w:rPr>
  </w:style>
  <w:style w:type="character" w:customStyle="1" w:styleId="CharChar210">
    <w:name w:val="Char Char21"/>
    <w:uiPriority w:val="6"/>
    <w:qFormat/>
    <w:rPr>
      <w:rFonts w:ascii="宋体" w:hAnsi="宋体"/>
      <w:kern w:val="1"/>
      <w:sz w:val="24"/>
      <w:szCs w:val="21"/>
      <w:lang w:val="zh-CN"/>
    </w:rPr>
  </w:style>
  <w:style w:type="character" w:customStyle="1" w:styleId="2CharChar2">
    <w:name w:val="样式 正文缩进 + 首行缩进:  2 字符 Char Char"/>
    <w:link w:val="2f"/>
    <w:qFormat/>
    <w:rPr>
      <w:rFonts w:cs="宋体"/>
      <w:kern w:val="2"/>
      <w:sz w:val="24"/>
    </w:rPr>
  </w:style>
  <w:style w:type="paragraph" w:customStyle="1" w:styleId="2f">
    <w:name w:val="样式 正文缩进 + 首行缩进:  2 字符"/>
    <w:basedOn w:val="a0"/>
    <w:link w:val="2CharChar2"/>
    <w:qFormat/>
    <w:pPr>
      <w:widowControl w:val="0"/>
      <w:adjustRightInd/>
      <w:snapToGrid/>
      <w:spacing w:line="360" w:lineRule="auto"/>
      <w:ind w:firstLineChars="200" w:firstLine="200"/>
    </w:pPr>
    <w:rPr>
      <w:rFonts w:ascii="Calibri"/>
      <w:snapToGrid/>
      <w:color w:val="auto"/>
      <w:kern w:val="2"/>
      <w:sz w:val="24"/>
    </w:rPr>
  </w:style>
  <w:style w:type="character" w:customStyle="1" w:styleId="ae">
    <w:name w:val="正文文本 字符"/>
    <w:link w:val="ad"/>
    <w:qFormat/>
    <w:rPr>
      <w:rFonts w:ascii="宋体" w:eastAsia="宋体" w:hAnsi="Arial" w:cs="Arial"/>
      <w:snapToGrid w:val="0"/>
      <w:kern w:val="2"/>
      <w:sz w:val="24"/>
      <w:szCs w:val="21"/>
      <w:lang w:val="zh-CN" w:eastAsia="zh-CN" w:bidi="ar-SA"/>
    </w:rPr>
  </w:style>
  <w:style w:type="character" w:customStyle="1" w:styleId="gray6">
    <w:name w:val="gray6"/>
    <w:basedOn w:val="a1"/>
    <w:qFormat/>
    <w:rPr>
      <w:rFonts w:ascii="Arial" w:eastAsia="黑体" w:hAnsi="Arial" w:cs="Arial"/>
      <w:snapToGrid w:val="0"/>
      <w:kern w:val="0"/>
      <w:szCs w:val="21"/>
    </w:rPr>
  </w:style>
  <w:style w:type="character" w:customStyle="1" w:styleId="hui">
    <w:name w:val="hui"/>
    <w:basedOn w:val="a1"/>
    <w:qFormat/>
    <w:rPr>
      <w:rFonts w:ascii="Arial" w:eastAsia="黑体" w:hAnsi="Arial" w:cs="Arial"/>
      <w:snapToGrid w:val="0"/>
      <w:kern w:val="0"/>
      <w:szCs w:val="21"/>
    </w:rPr>
  </w:style>
  <w:style w:type="character" w:customStyle="1" w:styleId="CharCharc">
    <w:name w:val="哈哈正文 Char Char"/>
    <w:qFormat/>
    <w:rPr>
      <w:rFonts w:ascii="宋体" w:eastAsia="宋体" w:hAnsi="宋体" w:cs="宋体"/>
      <w:kern w:val="2"/>
      <w:sz w:val="24"/>
      <w:lang w:val="en-US" w:eastAsia="zh-CN" w:bidi="ar-SA"/>
    </w:rPr>
  </w:style>
  <w:style w:type="paragraph" w:customStyle="1" w:styleId="220">
    <w:name w:val="样式 正文文本缩进 + 左侧:  2 字符 首行缩进:  2 字符"/>
    <w:basedOn w:val="af"/>
    <w:qFormat/>
    <w:pPr>
      <w:tabs>
        <w:tab w:val="left" w:pos="360"/>
        <w:tab w:val="left" w:pos="540"/>
      </w:tabs>
      <w:adjustRightInd/>
      <w:spacing w:line="520" w:lineRule="exact"/>
      <w:ind w:left="200" w:firstLine="560"/>
    </w:pPr>
    <w:rPr>
      <w:rFonts w:ascii="仿宋_GB2312" w:eastAsia="仿宋_GB2312" w:hAnsi="Times New Roman"/>
      <w:sz w:val="28"/>
      <w:szCs w:val="20"/>
    </w:rPr>
  </w:style>
  <w:style w:type="paragraph" w:customStyle="1" w:styleId="affffd">
    <w:name w:val="封面表格文本"/>
    <w:basedOn w:val="a"/>
    <w:qFormat/>
    <w:pPr>
      <w:autoSpaceDE w:val="0"/>
      <w:autoSpaceDN w:val="0"/>
      <w:ind w:firstLineChars="200" w:firstLine="200"/>
      <w:jc w:val="center"/>
    </w:pPr>
    <w:rPr>
      <w:rFonts w:ascii="Arial" w:hAnsi="Arial"/>
      <w:kern w:val="0"/>
      <w:szCs w:val="21"/>
    </w:rPr>
  </w:style>
  <w:style w:type="paragraph" w:customStyle="1" w:styleId="221">
    <w:name w:val="正文文本 221"/>
    <w:basedOn w:val="a"/>
    <w:qFormat/>
    <w:pPr>
      <w:widowControl/>
      <w:overflowPunct w:val="0"/>
      <w:autoSpaceDE w:val="0"/>
      <w:autoSpaceDN w:val="0"/>
      <w:ind w:left="720" w:hanging="720"/>
      <w:textAlignment w:val="baseline"/>
    </w:pPr>
    <w:rPr>
      <w:kern w:val="0"/>
      <w:sz w:val="24"/>
      <w:szCs w:val="20"/>
      <w:lang w:val="en-GB"/>
    </w:rPr>
  </w:style>
  <w:style w:type="paragraph" w:customStyle="1" w:styleId="1d">
    <w:name w:val="表格标题1"/>
    <w:basedOn w:val="a"/>
    <w:qFormat/>
    <w:pPr>
      <w:adjustRightInd/>
      <w:spacing w:line="360" w:lineRule="auto"/>
      <w:jc w:val="center"/>
    </w:pPr>
    <w:rPr>
      <w:rFonts w:ascii="宋体" w:hAnsi="宋体" w:cs="宋体"/>
      <w:b/>
      <w:bCs/>
      <w:color w:val="000000"/>
      <w:sz w:val="24"/>
      <w:szCs w:val="21"/>
    </w:rPr>
  </w:style>
  <w:style w:type="paragraph" w:customStyle="1" w:styleId="affffe">
    <w:name w:val="目录标题"/>
    <w:basedOn w:val="a"/>
    <w:qFormat/>
    <w:pPr>
      <w:autoSpaceDE w:val="0"/>
      <w:autoSpaceDN w:val="0"/>
      <w:spacing w:before="566" w:after="544" w:line="566" w:lineRule="atLeast"/>
      <w:ind w:firstLineChars="200" w:firstLine="419"/>
      <w:jc w:val="center"/>
    </w:pPr>
    <w:rPr>
      <w:rFonts w:ascii="Arial" w:hAnsi="Arial"/>
      <w:color w:val="000000"/>
      <w:spacing w:val="565"/>
      <w:kern w:val="0"/>
      <w:sz w:val="54"/>
      <w:szCs w:val="54"/>
    </w:rPr>
  </w:style>
  <w:style w:type="paragraph" w:customStyle="1" w:styleId="subhead">
    <w:name w:val="subhead"/>
    <w:qFormat/>
    <w:pPr>
      <w:spacing w:after="120" w:line="300" w:lineRule="exact"/>
    </w:pPr>
    <w:rPr>
      <w:rFonts w:ascii="Arial" w:hAnsi="Arial"/>
      <w:b/>
      <w:sz w:val="26"/>
      <w:lang w:eastAsia="en-US"/>
    </w:rPr>
  </w:style>
  <w:style w:type="paragraph" w:customStyle="1" w:styleId="afffff">
    <w:name w:val="样式 宋体 三号 加粗 居中"/>
    <w:basedOn w:val="a"/>
    <w:qFormat/>
    <w:pPr>
      <w:adjustRightInd/>
      <w:spacing w:line="360" w:lineRule="auto"/>
      <w:jc w:val="center"/>
    </w:pPr>
    <w:rPr>
      <w:rFonts w:ascii="宋体" w:hAnsi="宋体" w:cs="宋体"/>
      <w:b/>
      <w:bCs/>
      <w:sz w:val="24"/>
      <w:szCs w:val="20"/>
    </w:rPr>
  </w:style>
  <w:style w:type="paragraph" w:customStyle="1" w:styleId="44">
    <w:name w:val="标题4_自定义"/>
    <w:basedOn w:val="4"/>
    <w:qFormat/>
    <w:pPr>
      <w:adjustRightInd/>
      <w:spacing w:before="0" w:after="0" w:line="360" w:lineRule="auto"/>
    </w:pPr>
    <w:rPr>
      <w:rFonts w:ascii="Verdana" w:eastAsia="Verdana"/>
      <w:sz w:val="21"/>
      <w:lang w:val="en-US"/>
    </w:rPr>
  </w:style>
  <w:style w:type="paragraph" w:customStyle="1" w:styleId="afffff0">
    <w:name w:val="正文 内标 序号标"/>
    <w:basedOn w:val="My0"/>
    <w:qFormat/>
    <w:pPr>
      <w:tabs>
        <w:tab w:val="left" w:pos="0"/>
      </w:tabs>
      <w:adjustRightInd/>
      <w:spacing w:before="0"/>
      <w:ind w:firstLine="482"/>
    </w:pPr>
    <w:rPr>
      <w:rFonts w:ascii="微软雅黑" w:hAnsi="微软雅黑"/>
      <w:sz w:val="24"/>
      <w:szCs w:val="24"/>
    </w:rPr>
  </w:style>
  <w:style w:type="paragraph" w:customStyle="1" w:styleId="My0">
    <w:name w:val="My正文"/>
    <w:basedOn w:val="a"/>
    <w:qFormat/>
    <w:pPr>
      <w:spacing w:before="120" w:line="360" w:lineRule="auto"/>
      <w:ind w:firstLine="567"/>
    </w:pPr>
    <w:rPr>
      <w:rFonts w:ascii="Arial" w:hAnsi="Arial"/>
      <w:sz w:val="20"/>
      <w:szCs w:val="20"/>
    </w:rPr>
  </w:style>
  <w:style w:type="paragraph" w:customStyle="1" w:styleId="-11">
    <w:name w:val="彩色底纹 - 强调文字颜色 11"/>
    <w:qFormat/>
    <w:rPr>
      <w:kern w:val="2"/>
      <w:sz w:val="21"/>
      <w:szCs w:val="24"/>
    </w:rPr>
  </w:style>
  <w:style w:type="paragraph" w:customStyle="1" w:styleId="afffff1">
    <w:name w:val="正文 小标"/>
    <w:basedOn w:val="a"/>
    <w:qFormat/>
    <w:pPr>
      <w:tabs>
        <w:tab w:val="left" w:pos="0"/>
      </w:tabs>
      <w:adjustRightInd/>
      <w:spacing w:line="300" w:lineRule="auto"/>
      <w:ind w:left="425"/>
    </w:pPr>
    <w:rPr>
      <w:rFonts w:ascii="仿宋" w:eastAsia="仿宋" w:hAnsi="Calibri"/>
      <w:sz w:val="24"/>
      <w:szCs w:val="20"/>
    </w:rPr>
  </w:style>
  <w:style w:type="paragraph" w:customStyle="1" w:styleId="reader-word-layer">
    <w:name w:val="reader-word-layer"/>
    <w:basedOn w:val="a"/>
    <w:qFormat/>
    <w:pPr>
      <w:widowControl/>
      <w:adjustRightInd/>
      <w:spacing w:before="100" w:beforeAutospacing="1" w:after="100" w:afterAutospacing="1"/>
      <w:jc w:val="left"/>
    </w:pPr>
    <w:rPr>
      <w:rFonts w:ascii="宋体" w:hAnsi="宋体" w:cs="宋体"/>
      <w:kern w:val="0"/>
      <w:sz w:val="24"/>
    </w:rPr>
  </w:style>
  <w:style w:type="paragraph" w:customStyle="1" w:styleId="2f0">
    <w:name w:val="修订2"/>
    <w:qFormat/>
    <w:rPr>
      <w:kern w:val="2"/>
      <w:sz w:val="21"/>
    </w:rPr>
  </w:style>
  <w:style w:type="paragraph" w:customStyle="1" w:styleId="CharChar11CharCharCharCharCharCharCharCharCharCharChar">
    <w:name w:val="Char Char11 Char Char Char Char Char Char Char Char Char Char Char"/>
    <w:basedOn w:val="a"/>
    <w:qFormat/>
    <w:pPr>
      <w:adjustRightInd/>
      <w:spacing w:line="360" w:lineRule="auto"/>
    </w:pPr>
    <w:rPr>
      <w:rFonts w:ascii="Arial" w:eastAsia="黑体" w:hAnsi="Arial" w:cs="Arial"/>
      <w:snapToGrid w:val="0"/>
      <w:kern w:val="0"/>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afffff2">
    <w:name w:val="文章标题"/>
    <w:next w:val="afffff3"/>
    <w:qFormat/>
    <w:pPr>
      <w:spacing w:beforeLines="800" w:before="2496" w:afterLines="100" w:after="312"/>
      <w:jc w:val="center"/>
    </w:pPr>
    <w:rPr>
      <w:rFonts w:ascii="Arial" w:eastAsia="黑体" w:hAnsi="Arial" w:cs="宋体"/>
      <w:bCs/>
      <w:kern w:val="2"/>
      <w:sz w:val="52"/>
    </w:rPr>
  </w:style>
  <w:style w:type="paragraph" w:customStyle="1" w:styleId="afffff3">
    <w:name w:val="封面公司名"/>
    <w:qFormat/>
    <w:pPr>
      <w:jc w:val="center"/>
    </w:pPr>
    <w:rPr>
      <w:rFonts w:ascii="Arial" w:eastAsia="楷体_GB2312" w:hAnsi="Arial" w:cs="宋体"/>
      <w:bCs/>
      <w:kern w:val="2"/>
      <w:sz w:val="28"/>
    </w:rPr>
  </w:style>
  <w:style w:type="paragraph" w:customStyle="1" w:styleId="Char1CharCharChar5">
    <w:name w:val="Char1 Char Char Char5"/>
    <w:basedOn w:val="a"/>
    <w:qFormat/>
    <w:pPr>
      <w:adjustRightInd/>
      <w:ind w:firstLineChars="200" w:firstLine="200"/>
    </w:pPr>
    <w:rPr>
      <w:rFonts w:ascii="Tahoma" w:hAnsi="Tahoma"/>
      <w:sz w:val="24"/>
      <w:szCs w:val="20"/>
    </w:rPr>
  </w:style>
  <w:style w:type="paragraph" w:customStyle="1" w:styleId="style82f9af9af9a">
    <w:name w:val="style82 f9a f9a f9a"/>
    <w:basedOn w:val="a"/>
    <w:qFormat/>
    <w:pPr>
      <w:widowControl/>
      <w:spacing w:before="100" w:beforeAutospacing="1" w:after="100" w:afterAutospacing="1" w:line="276" w:lineRule="auto"/>
      <w:jc w:val="left"/>
    </w:pPr>
    <w:rPr>
      <w:rFonts w:ascii="宋体" w:hAnsi="宋体"/>
      <w:kern w:val="0"/>
      <w:sz w:val="24"/>
      <w:szCs w:val="20"/>
    </w:rPr>
  </w:style>
  <w:style w:type="paragraph" w:customStyle="1" w:styleId="afffff4">
    <w:name w:val="正文 编号"/>
    <w:basedOn w:val="a"/>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CharCharCharCharCharCharCharChar">
    <w:name w:val="Char Char Char Char Char Char Char Char"/>
    <w:basedOn w:val="a"/>
    <w:qFormat/>
    <w:pPr>
      <w:tabs>
        <w:tab w:val="left" w:pos="360"/>
      </w:tabs>
    </w:pPr>
    <w:rPr>
      <w:sz w:val="24"/>
      <w:szCs w:val="20"/>
    </w:rPr>
  </w:style>
  <w:style w:type="paragraph" w:customStyle="1" w:styleId="CharChar11CharCharChar">
    <w:name w:val="Char Char11 Char Char Char"/>
    <w:basedOn w:val="a"/>
    <w:qFormat/>
    <w:pPr>
      <w:spacing w:line="360" w:lineRule="auto"/>
    </w:pPr>
    <w:rPr>
      <w:szCs w:val="20"/>
    </w:rPr>
  </w:style>
  <w:style w:type="paragraph" w:customStyle="1" w:styleId="gjt3">
    <w:name w:val="gjt_3"/>
    <w:next w:val="a"/>
    <w:qFormat/>
    <w:pPr>
      <w:keepNext/>
      <w:keepLines/>
      <w:widowControl w:val="0"/>
      <w:spacing w:before="260" w:after="260" w:line="412" w:lineRule="auto"/>
      <w:ind w:left="289" w:hanging="289"/>
      <w:jc w:val="both"/>
      <w:outlineLvl w:val="7"/>
    </w:pPr>
    <w:rPr>
      <w:rFonts w:ascii="Calibri" w:eastAsia="黑体" w:hAnsi="Calibri"/>
      <w:bCs/>
      <w:color w:val="000000"/>
      <w:kern w:val="2"/>
      <w:sz w:val="28"/>
      <w:szCs w:val="28"/>
      <w:u w:color="000000"/>
    </w:rPr>
  </w:style>
  <w:style w:type="paragraph" w:customStyle="1" w:styleId="afffff5">
    <w:name w:val="金宏发行正文"/>
    <w:basedOn w:val="a"/>
    <w:qFormat/>
    <w:pPr>
      <w:adjustRightInd/>
      <w:spacing w:line="500" w:lineRule="exact"/>
      <w:ind w:firstLineChars="200" w:firstLine="560"/>
    </w:pPr>
    <w:rPr>
      <w:rFonts w:eastAsia="仿宋_GB2312"/>
      <w:sz w:val="28"/>
      <w:szCs w:val="20"/>
    </w:rPr>
  </w:style>
  <w:style w:type="paragraph" w:customStyle="1" w:styleId="38">
    <w:name w:val="样式3"/>
    <w:basedOn w:val="2f1"/>
    <w:qFormat/>
    <w:pPr>
      <w:spacing w:beforeLines="100" w:before="312"/>
      <w:jc w:val="left"/>
    </w:pPr>
  </w:style>
  <w:style w:type="paragraph" w:customStyle="1" w:styleId="2f1">
    <w:name w:val="样式2"/>
    <w:basedOn w:val="a"/>
    <w:qFormat/>
    <w:pPr>
      <w:tabs>
        <w:tab w:val="left" w:pos="2790"/>
        <w:tab w:val="left" w:pos="4230"/>
      </w:tabs>
      <w:autoSpaceDE w:val="0"/>
      <w:autoSpaceDN w:val="0"/>
      <w:snapToGrid w:val="0"/>
      <w:spacing w:line="360" w:lineRule="auto"/>
      <w:jc w:val="center"/>
      <w:outlineLvl w:val="1"/>
    </w:pPr>
    <w:rPr>
      <w:rFonts w:ascii="仿宋_GB2312" w:eastAsia="仿宋_GB2312" w:hAnsi="仿宋"/>
      <w:b/>
      <w:bCs/>
      <w:kern w:val="0"/>
      <w:sz w:val="32"/>
      <w:szCs w:val="30"/>
      <w:lang w:val="zh-CN"/>
    </w:rPr>
  </w:style>
  <w:style w:type="paragraph" w:customStyle="1" w:styleId="CharChar1CharChar1CharChar1">
    <w:name w:val="Char Char1 Char Char1 Char Char1"/>
    <w:basedOn w:val="a"/>
    <w:qFormat/>
    <w:pPr>
      <w:tabs>
        <w:tab w:val="left" w:pos="840"/>
      </w:tabs>
      <w:ind w:left="840" w:hanging="420"/>
    </w:pPr>
    <w:rPr>
      <w:rFonts w:ascii="Tahoma" w:hAnsi="Tahoma"/>
      <w:sz w:val="24"/>
    </w:rPr>
  </w:style>
  <w:style w:type="paragraph" w:customStyle="1" w:styleId="Z5">
    <w:name w:val="Z5"/>
    <w:basedOn w:val="a"/>
    <w:next w:val="a"/>
    <w:qFormat/>
    <w:pPr>
      <w:tabs>
        <w:tab w:val="left" w:pos="2100"/>
      </w:tabs>
      <w:adjustRightInd/>
      <w:spacing w:before="240"/>
      <w:ind w:firstLineChars="200" w:firstLine="200"/>
      <w:outlineLvl w:val="4"/>
    </w:pPr>
    <w:rPr>
      <w:rFonts w:ascii="Tahoma" w:eastAsia="幼圆" w:hAnsi="Tahoma"/>
    </w:rPr>
  </w:style>
  <w:style w:type="paragraph" w:customStyle="1" w:styleId="2f2">
    <w:name w:val="标书标题2"/>
    <w:basedOn w:val="2"/>
    <w:qFormat/>
    <w:pPr>
      <w:keepLines w:val="0"/>
      <w:widowControl/>
      <w:tabs>
        <w:tab w:val="clear" w:pos="432"/>
        <w:tab w:val="left" w:pos="840"/>
      </w:tabs>
      <w:adjustRightInd w:val="0"/>
      <w:snapToGrid w:val="0"/>
      <w:spacing w:beforeLines="50" w:before="156" w:after="60" w:line="300" w:lineRule="auto"/>
      <w:ind w:left="840" w:hanging="420"/>
    </w:pPr>
    <w:rPr>
      <w:rFonts w:ascii="Arial Narrow" w:hAnsi="Arial Narrow"/>
      <w:snapToGrid w:val="0"/>
      <w:kern w:val="0"/>
      <w:szCs w:val="20"/>
      <w:lang w:val="en-US"/>
    </w:rPr>
  </w:style>
  <w:style w:type="paragraph" w:customStyle="1" w:styleId="GB231215">
    <w:name w:val="样式 仿宋_GB2312 三号 加粗 黑色 居中 行距: 1.5 倍行距"/>
    <w:basedOn w:val="a"/>
    <w:qFormat/>
    <w:pPr>
      <w:spacing w:line="360" w:lineRule="auto"/>
      <w:jc w:val="center"/>
    </w:pPr>
    <w:rPr>
      <w:rFonts w:ascii="仿宋_GB2312" w:eastAsia="仿宋_GB2312" w:cs="宋体"/>
      <w:b/>
      <w:bCs/>
      <w:color w:val="000000"/>
      <w:sz w:val="28"/>
      <w:szCs w:val="20"/>
    </w:rPr>
  </w:style>
  <w:style w:type="paragraph" w:customStyle="1" w:styleId="211">
    <w:name w:val="正文21"/>
    <w:basedOn w:val="a"/>
    <w:qFormat/>
    <w:pPr>
      <w:adjustRightInd/>
      <w:spacing w:before="156" w:line="360" w:lineRule="auto"/>
      <w:ind w:firstLineChars="200" w:firstLine="510"/>
    </w:pPr>
    <w:rPr>
      <w:sz w:val="24"/>
      <w:szCs w:val="20"/>
    </w:rPr>
  </w:style>
  <w:style w:type="paragraph" w:customStyle="1" w:styleId="Test2">
    <w:name w:val="Test2"/>
    <w:basedOn w:val="2"/>
    <w:qFormat/>
    <w:pPr>
      <w:widowControl/>
      <w:adjustRightInd w:val="0"/>
      <w:snapToGrid w:val="0"/>
      <w:spacing w:before="360" w:after="360" w:line="240" w:lineRule="atLeast"/>
    </w:pPr>
    <w:rPr>
      <w:rFonts w:ascii="宋体" w:eastAsia="宋体" w:hAnsi="Arial"/>
      <w:snapToGrid w:val="0"/>
      <w:kern w:val="0"/>
      <w:sz w:val="28"/>
      <w:lang w:val="en-US"/>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Char1f0">
    <w:name w:val="Char1"/>
    <w:basedOn w:val="a"/>
    <w:qFormat/>
    <w:rPr>
      <w:rFonts w:ascii="仿宋_GB2312" w:eastAsia="仿宋_GB2312"/>
      <w:b/>
      <w:sz w:val="32"/>
      <w:szCs w:val="32"/>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1CharCharCharCharCharCharCharCharCharCharChar1CharCharCharCharCharCharCharCharCharCharCharCharCharChar1CharCharCharChar1">
    <w:name w:val="Char1 Char Char Char Char Char Char Char Char Char Char Char1 Char Char Char Char Char Char Char Char Char Char Char Char Char Char1 Char Char Char Char1"/>
    <w:basedOn w:val="a"/>
    <w:qFormat/>
    <w:pPr>
      <w:spacing w:line="360" w:lineRule="auto"/>
    </w:pPr>
    <w:rPr>
      <w:kern w:val="0"/>
      <w:sz w:val="24"/>
      <w:szCs w:val="20"/>
    </w:rPr>
  </w:style>
  <w:style w:type="paragraph" w:customStyle="1" w:styleId="152">
    <w:name w:val="样式 宋体 行距: 1.5 倍行距 首行缩进:  2 字符"/>
    <w:basedOn w:val="a"/>
    <w:qFormat/>
    <w:pPr>
      <w:adjustRightInd/>
      <w:spacing w:line="360" w:lineRule="auto"/>
      <w:ind w:firstLineChars="200" w:firstLine="420"/>
    </w:pPr>
    <w:rPr>
      <w:rFonts w:ascii="宋体" w:hAnsi="宋体"/>
      <w:sz w:val="24"/>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61">
    <w:name w:val="6级标题"/>
    <w:basedOn w:val="56"/>
    <w:qFormat/>
    <w:pPr>
      <w:keepNext/>
      <w:spacing w:before="0" w:after="0"/>
      <w:outlineLvl w:val="5"/>
    </w:pPr>
  </w:style>
  <w:style w:type="paragraph" w:customStyle="1" w:styleId="56">
    <w:name w:val="5级标题"/>
    <w:basedOn w:val="45"/>
    <w:qFormat/>
    <w:pPr>
      <w:keepLines w:val="0"/>
      <w:tabs>
        <w:tab w:val="left" w:pos="360"/>
      </w:tabs>
      <w:spacing w:beforeLines="10" w:before="10" w:afterLines="10" w:after="10"/>
      <w:outlineLvl w:val="4"/>
    </w:pPr>
    <w:rPr>
      <w:rFonts w:ascii="Times New Roman" w:eastAsia="仿宋" w:hAnsi="Times New Roman"/>
      <w:b/>
      <w:kern w:val="2"/>
      <w:szCs w:val="20"/>
      <w:lang w:eastAsia="zh-CN" w:bidi="ar-SA"/>
    </w:rPr>
  </w:style>
  <w:style w:type="paragraph" w:customStyle="1" w:styleId="45">
    <w:name w:val="4级标题"/>
    <w:basedOn w:val="afffd"/>
    <w:qFormat/>
    <w:pPr>
      <w:keepLines/>
      <w:adjustRightInd/>
      <w:ind w:firstLineChars="0" w:firstLine="0"/>
      <w:jc w:val="left"/>
      <w:outlineLvl w:val="3"/>
    </w:pPr>
    <w:rPr>
      <w:rFonts w:ascii="黑体" w:eastAsia="黑体" w:hAnsi="黑体" w:cs="Times New Roman"/>
      <w:kern w:val="0"/>
      <w:sz w:val="28"/>
      <w:lang w:eastAsia="en-US" w:bidi="en-US"/>
    </w:rPr>
  </w:style>
  <w:style w:type="paragraph" w:customStyle="1" w:styleId="2f3">
    <w:name w:val="样式 正文文本缩进 + 段前: 2 字符"/>
    <w:basedOn w:val="a"/>
    <w:qFormat/>
    <w:pPr>
      <w:adjustRightInd/>
      <w:ind w:leftChars="200" w:left="420"/>
      <w:jc w:val="left"/>
    </w:pPr>
    <w:rPr>
      <w:sz w:val="28"/>
      <w:szCs w:val="20"/>
      <w:lang w:eastAsia="zh-TW"/>
    </w:rPr>
  </w:style>
  <w:style w:type="paragraph" w:customStyle="1" w:styleId="Char2CharChar">
    <w:name w:val="Char2 Char Char"/>
    <w:basedOn w:val="a"/>
    <w:qFormat/>
    <w:pPr>
      <w:adjustRightInd/>
    </w:pPr>
    <w:rPr>
      <w:rFonts w:ascii="Tahoma" w:hAnsi="Tahoma"/>
      <w:sz w:val="24"/>
      <w:szCs w:val="20"/>
    </w:rPr>
  </w:style>
  <w:style w:type="paragraph" w:customStyle="1" w:styleId="Style11">
    <w:name w:val="_Style 11"/>
    <w:basedOn w:val="a"/>
    <w:uiPriority w:val="34"/>
    <w:qFormat/>
    <w:pPr>
      <w:adjustRightInd/>
      <w:ind w:firstLineChars="200" w:firstLine="420"/>
    </w:pPr>
    <w:rPr>
      <w:rFonts w:eastAsia="仿宋_GB2312"/>
      <w:sz w:val="28"/>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Char0">
    <w:name w:val="Char Char Char"/>
    <w:basedOn w:val="a"/>
    <w:qFormat/>
    <w:rPr>
      <w:rFonts w:ascii="Tahoma" w:hAnsi="Tahoma"/>
      <w:sz w:val="24"/>
      <w:szCs w:val="20"/>
    </w:rPr>
  </w:style>
  <w:style w:type="paragraph" w:customStyle="1" w:styleId="62">
    <w:name w:val="数字标题6"/>
    <w:basedOn w:val="6"/>
    <w:next w:val="a"/>
    <w:qFormat/>
    <w:pPr>
      <w:tabs>
        <w:tab w:val="left" w:pos="1080"/>
      </w:tabs>
      <w:ind w:left="1080" w:hanging="1080"/>
    </w:pPr>
    <w:rPr>
      <w:rFonts w:ascii="Times New Roman" w:eastAsia="宋体" w:hAnsi="Times New Roman"/>
      <w:i/>
    </w:rPr>
  </w:style>
  <w:style w:type="paragraph" w:customStyle="1" w:styleId="TableCell">
    <w:name w:val="Table Cell"/>
    <w:qFormat/>
    <w:pPr>
      <w:adjustRightInd w:val="0"/>
      <w:snapToGrid w:val="0"/>
      <w:spacing w:before="20" w:after="20"/>
    </w:pPr>
    <w:rPr>
      <w:rFonts w:ascii="Courier New" w:hAnsi="Courier New"/>
      <w:sz w:val="24"/>
    </w:rPr>
  </w:style>
  <w:style w:type="paragraph" w:styleId="afffff6">
    <w:name w:val="No Spacing"/>
    <w:basedOn w:val="a"/>
    <w:link w:val="afffff7"/>
    <w:uiPriority w:val="99"/>
    <w:qFormat/>
    <w:rPr>
      <w:szCs w:val="22"/>
    </w:rPr>
  </w:style>
  <w:style w:type="paragraph" w:customStyle="1" w:styleId="afffff8">
    <w:name w:val="??"/>
    <w:qFormat/>
    <w:pPr>
      <w:widowControl w:val="0"/>
      <w:overflowPunct w:val="0"/>
      <w:autoSpaceDE w:val="0"/>
      <w:autoSpaceDN w:val="0"/>
      <w:adjustRightInd w:val="0"/>
      <w:jc w:val="both"/>
      <w:textAlignment w:val="baseline"/>
    </w:pPr>
    <w:rPr>
      <w:kern w:val="2"/>
      <w:sz w:val="21"/>
      <w:lang w:eastAsia="en-US"/>
    </w:rPr>
  </w:style>
  <w:style w:type="paragraph" w:customStyle="1" w:styleId="CharCharCharCharCharCharCharCharCharCharCharChar1Char1">
    <w:name w:val="Char Char Char Char Char Char Char Char Char Char Char Char1 Char1"/>
    <w:basedOn w:val="a"/>
    <w:uiPriority w:val="6"/>
    <w:qFormat/>
    <w:rPr>
      <w:rFonts w:ascii="Tahoma" w:hAnsi="Tahoma" w:cs="仿宋_GB2312"/>
      <w:sz w:val="24"/>
      <w:szCs w:val="20"/>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CharChar1Char1">
    <w:name w:val="Char Char1 Char1"/>
    <w:basedOn w:val="a"/>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1e">
    <w:name w:val="目录1"/>
    <w:basedOn w:val="a"/>
    <w:qFormat/>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MMTopic2">
    <w:name w:val="MM Topic 2"/>
    <w:basedOn w:val="2"/>
    <w:qFormat/>
    <w:pPr>
      <w:tabs>
        <w:tab w:val="left" w:pos="1260"/>
      </w:tabs>
      <w:ind w:left="1260" w:hanging="420"/>
    </w:pPr>
    <w:rPr>
      <w:rFonts w:ascii="Arial" w:eastAsia="黑体" w:hAnsi="Arial"/>
      <w:lang w:val="en-US"/>
    </w:rPr>
  </w:style>
  <w:style w:type="paragraph" w:customStyle="1" w:styleId="afffff9">
    <w:name w:val="五级无标题条"/>
    <w:basedOn w:val="a"/>
    <w:qFormat/>
    <w:pPr>
      <w:adjustRightInd/>
    </w:pPr>
  </w:style>
  <w:style w:type="paragraph" w:customStyle="1" w:styleId="Char50">
    <w:name w:val="Char5"/>
    <w:basedOn w:val="a"/>
    <w:qFormat/>
    <w:rPr>
      <w:rFonts w:ascii="仿宋_GB2312" w:eastAsia="仿宋_GB2312"/>
      <w:b/>
      <w:sz w:val="32"/>
      <w:szCs w:val="32"/>
    </w:rPr>
  </w:style>
  <w:style w:type="paragraph" w:customStyle="1" w:styleId="TOC10">
    <w:name w:val="TOC 标题1"/>
    <w:basedOn w:val="1"/>
    <w:next w:val="a"/>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2">
    <w:name w:val="彩色列表 - 强调文字颜色 12"/>
    <w:basedOn w:val="a"/>
    <w:qFormat/>
    <w:pPr>
      <w:adjustRightInd/>
      <w:ind w:firstLineChars="200" w:firstLine="420"/>
    </w:pPr>
    <w:rPr>
      <w:rFonts w:ascii="Calibri" w:hAnsi="Calibri"/>
      <w:szCs w:val="22"/>
    </w:rPr>
  </w:style>
  <w:style w:type="paragraph" w:customStyle="1" w:styleId="CharChar11CharCharCharCharCharCharCharCharCharCharChar11">
    <w:name w:val="Char Char11 Char Char Char Char Char Char Char Char Char Char Char11"/>
    <w:basedOn w:val="a"/>
    <w:qFormat/>
    <w:pPr>
      <w:adjustRightInd/>
      <w:spacing w:line="360" w:lineRule="auto"/>
    </w:pPr>
    <w:rPr>
      <w:rFonts w:ascii="Arial" w:eastAsia="黑体" w:hAnsi="Arial" w:cs="Arial"/>
      <w:snapToGrid w:val="0"/>
      <w:kern w:val="0"/>
      <w:szCs w:val="21"/>
    </w:rPr>
  </w:style>
  <w:style w:type="paragraph" w:customStyle="1" w:styleId="Char26">
    <w:name w:val="Char2"/>
    <w:basedOn w:val="a"/>
    <w:qFormat/>
    <w:rPr>
      <w:rFonts w:ascii="仿宋_GB2312" w:eastAsia="仿宋_GB2312"/>
      <w:b/>
      <w:sz w:val="32"/>
      <w:szCs w:val="32"/>
    </w:rPr>
  </w:style>
  <w:style w:type="paragraph" w:customStyle="1" w:styleId="39">
    <w:name w:val="数字标题3"/>
    <w:basedOn w:val="3"/>
    <w:next w:val="a"/>
    <w:qFormat/>
    <w:pPr>
      <w:spacing w:line="240" w:lineRule="auto"/>
    </w:pPr>
    <w:rPr>
      <w:sz w:val="28"/>
      <w:szCs w:val="28"/>
    </w:rPr>
  </w:style>
  <w:style w:type="paragraph" w:customStyle="1" w:styleId="FA">
    <w:name w:val="FA正文"/>
    <w:basedOn w:val="a"/>
    <w:qFormat/>
    <w:pPr>
      <w:spacing w:line="360" w:lineRule="auto"/>
      <w:ind w:firstLineChars="200" w:firstLine="480"/>
    </w:pPr>
    <w:rPr>
      <w:rFonts w:hAnsi="宋体"/>
      <w:sz w:val="24"/>
      <w:szCs w:val="20"/>
    </w:rPr>
  </w:style>
  <w:style w:type="paragraph" w:customStyle="1" w:styleId="MMTopic5">
    <w:name w:val="MM Topic 5"/>
    <w:basedOn w:val="5"/>
    <w:qFormat/>
    <w:pPr>
      <w:tabs>
        <w:tab w:val="left" w:pos="2520"/>
      </w:tabs>
      <w:adjustRightInd/>
      <w:ind w:left="2520" w:hanging="420"/>
    </w:pPr>
  </w:style>
  <w:style w:type="paragraph" w:customStyle="1" w:styleId="CharCharCharCharCharCharCharCharCharChar1">
    <w:name w:val="Char Char Char Char Char Char Char Char Char Char1"/>
    <w:basedOn w:val="a"/>
    <w:qFormat/>
    <w:rPr>
      <w:rFonts w:ascii="仿宋_GB2312" w:eastAsia="仿宋_GB2312"/>
      <w:b/>
      <w:sz w:val="32"/>
      <w:szCs w:val="32"/>
    </w:rPr>
  </w:style>
  <w:style w:type="paragraph" w:customStyle="1" w:styleId="xl38">
    <w:name w:val="xl38"/>
    <w:basedOn w:val="a"/>
    <w:qFormat/>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480"/>
      <w:jc w:val="center"/>
    </w:pPr>
    <w:rPr>
      <w:rFonts w:ascii="宋体" w:eastAsia="微软雅黑" w:hAnsi="宋体"/>
      <w:kern w:val="0"/>
      <w:sz w:val="20"/>
      <w:szCs w:val="20"/>
    </w:rPr>
  </w:style>
  <w:style w:type="paragraph" w:customStyle="1" w:styleId="1f">
    <w:name w:val="修订1"/>
    <w:uiPriority w:val="3"/>
    <w:qFormat/>
    <w:rPr>
      <w:color w:val="000000"/>
      <w:kern w:val="1"/>
      <w:sz w:val="21"/>
    </w:rPr>
  </w:style>
  <w:style w:type="paragraph" w:customStyle="1" w:styleId="Char2CharCharChar">
    <w:name w:val="Char2 Char Char Char"/>
    <w:basedOn w:val="a"/>
    <w:qFormat/>
    <w:rPr>
      <w:rFonts w:ascii="仿宋_GB2312" w:eastAsia="仿宋_GB2312"/>
      <w:b/>
      <w:sz w:val="32"/>
      <w:szCs w:val="32"/>
    </w:rPr>
  </w:style>
  <w:style w:type="paragraph" w:customStyle="1" w:styleId="Char2CharCharChar1">
    <w:name w:val="Char2 Char Char Char1"/>
    <w:basedOn w:val="a"/>
    <w:uiPriority w:val="6"/>
    <w:qFormat/>
    <w:rPr>
      <w:rFonts w:ascii="仿宋_GB2312" w:eastAsia="仿宋_GB2312"/>
      <w:b/>
      <w:sz w:val="32"/>
      <w:szCs w:val="32"/>
    </w:rPr>
  </w:style>
  <w:style w:type="paragraph" w:customStyle="1" w:styleId="afffffa">
    <w:name w:val="默认段落样式"/>
    <w:basedOn w:val="2c"/>
    <w:qFormat/>
    <w:pPr>
      <w:spacing w:before="0"/>
      <w:ind w:firstLine="480"/>
      <w:outlineLvl w:val="2"/>
    </w:pPr>
    <w:rPr>
      <w:rFonts w:ascii="仿宋_GB2312" w:eastAsia="仿宋_GB2312" w:hAnsi="宋体"/>
      <w:color w:val="000000"/>
      <w:szCs w:val="24"/>
    </w:rPr>
  </w:style>
  <w:style w:type="paragraph" w:customStyle="1" w:styleId="afffffb">
    <w:name w:val="图中文字"/>
    <w:basedOn w:val="a"/>
    <w:qFormat/>
    <w:pPr>
      <w:snapToGrid w:val="0"/>
      <w:spacing w:line="0" w:lineRule="atLeast"/>
      <w:ind w:firstLineChars="200" w:firstLine="200"/>
      <w:jc w:val="center"/>
    </w:pPr>
    <w:rPr>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hAnsi="宋体"/>
      <w:kern w:val="0"/>
      <w:sz w:val="20"/>
      <w:szCs w:val="20"/>
    </w:rPr>
  </w:style>
  <w:style w:type="paragraph" w:customStyle="1" w:styleId="MMTopic3">
    <w:name w:val="MM Topic 3"/>
    <w:basedOn w:val="3"/>
    <w:qFormat/>
    <w:pPr>
      <w:tabs>
        <w:tab w:val="left" w:pos="1680"/>
      </w:tabs>
      <w:adjustRightInd/>
      <w:ind w:left="1680" w:hanging="420"/>
    </w:pPr>
  </w:style>
  <w:style w:type="paragraph" w:customStyle="1" w:styleId="afffffc">
    <w:name w:val="标准小四"/>
    <w:basedOn w:val="a"/>
    <w:qFormat/>
    <w:pPr>
      <w:spacing w:line="360" w:lineRule="auto"/>
      <w:ind w:firstLineChars="200" w:firstLine="480"/>
    </w:pPr>
    <w:rPr>
      <w:rFonts w:ascii="Arial" w:hAnsi="Arial"/>
      <w:sz w:val="24"/>
      <w:szCs w:val="21"/>
    </w:rPr>
  </w:style>
  <w:style w:type="paragraph" w:customStyle="1" w:styleId="2H2h2Underrubrik1prop2l2ChapterTitlesect12DONO">
    <w:name w:val="样式 标题 2H2h2Underrubrik1prop2l2Chapter Titlesect 1.2DO NO..."/>
    <w:basedOn w:val="2"/>
    <w:qFormat/>
    <w:pPr>
      <w:spacing w:before="120" w:after="120"/>
      <w:ind w:left="425" w:hanging="425"/>
    </w:pPr>
    <w:rPr>
      <w:rFonts w:ascii="微软雅黑" w:eastAsia="微软雅黑" w:hAnsi="微软雅黑" w:cs="宋体"/>
      <w:szCs w:val="20"/>
      <w:lang w:val="en-US"/>
    </w:rPr>
  </w:style>
  <w:style w:type="paragraph" w:customStyle="1" w:styleId="afffffd">
    <w:name w:val="表格（小）"/>
    <w:basedOn w:val="a"/>
    <w:qFormat/>
    <w:pPr>
      <w:adjustRightInd/>
      <w:snapToGrid w:val="0"/>
      <w:spacing w:line="300" w:lineRule="auto"/>
    </w:pPr>
    <w:rPr>
      <w:rFonts w:eastAsia="仿宋"/>
      <w:szCs w:val="21"/>
    </w:rPr>
  </w:style>
  <w:style w:type="paragraph" w:customStyle="1" w:styleId="CharCharCharCharCharChar1Char">
    <w:name w:val="Char Char Char Char Char Char1 Char"/>
    <w:basedOn w:val="a"/>
    <w:qFormat/>
    <w:pPr>
      <w:widowControl/>
      <w:spacing w:after="160" w:line="240" w:lineRule="exact"/>
      <w:jc w:val="left"/>
    </w:pPr>
    <w:rPr>
      <w:rFonts w:ascii="Verdana" w:hAnsi="Verdana"/>
      <w:kern w:val="0"/>
      <w:szCs w:val="20"/>
      <w:lang w:eastAsia="en-US"/>
    </w:rPr>
  </w:style>
  <w:style w:type="paragraph" w:customStyle="1" w:styleId="Char2CharChar1">
    <w:name w:val="Char2 Char Char1"/>
    <w:basedOn w:val="a"/>
    <w:uiPriority w:val="6"/>
    <w:qFormat/>
    <w:pPr>
      <w:adjustRightInd/>
    </w:pPr>
    <w:rPr>
      <w:rFonts w:ascii="Tahoma" w:hAnsi="Tahoma"/>
      <w:sz w:val="24"/>
      <w:szCs w:val="20"/>
    </w:rPr>
  </w:style>
  <w:style w:type="paragraph" w:customStyle="1" w:styleId="57">
    <w:name w:val="列出段落5"/>
    <w:basedOn w:val="a"/>
    <w:qFormat/>
    <w:pPr>
      <w:spacing w:line="360" w:lineRule="auto"/>
      <w:ind w:firstLineChars="200" w:firstLine="200"/>
    </w:pPr>
    <w:rPr>
      <w:rFonts w:eastAsia="楷体_GB2312" w:cs="Lucida Sans"/>
      <w:sz w:val="24"/>
    </w:rPr>
  </w:style>
  <w:style w:type="paragraph" w:customStyle="1" w:styleId="font7">
    <w:name w:val="font7"/>
    <w:basedOn w:val="a"/>
    <w:qFormat/>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afffffe">
    <w:name w:val="表格文字"/>
    <w:basedOn w:val="a"/>
    <w:next w:val="a0"/>
    <w:qFormat/>
    <w:pPr>
      <w:adjustRightInd/>
      <w:ind w:firstLineChars="200" w:firstLine="200"/>
    </w:pPr>
    <w:rPr>
      <w:rFonts w:ascii="Arial" w:hAnsi="Arial"/>
      <w:spacing w:val="-5"/>
      <w:kern w:val="0"/>
      <w:sz w:val="24"/>
      <w:szCs w:val="20"/>
    </w:rPr>
  </w:style>
  <w:style w:type="paragraph" w:customStyle="1" w:styleId="ItemStepinTable">
    <w:name w:val="Item Step in Table"/>
    <w:qFormat/>
    <w:pPr>
      <w:tabs>
        <w:tab w:val="left" w:pos="397"/>
        <w:tab w:val="left" w:pos="840"/>
      </w:tabs>
      <w:spacing w:before="40" w:after="40"/>
      <w:ind w:left="840" w:hanging="420"/>
      <w:jc w:val="both"/>
    </w:pPr>
    <w:rPr>
      <w:rFonts w:ascii="Arial" w:hAnsi="Arial" w:cs="Arial"/>
      <w:sz w:val="18"/>
      <w:szCs w:val="18"/>
    </w:rPr>
  </w:style>
  <w:style w:type="paragraph" w:customStyle="1" w:styleId="TOC111">
    <w:name w:val="TOC 标题111"/>
    <w:basedOn w:val="1"/>
    <w:next w:val="a"/>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85085">
    <w:name w:val="样式 左侧:  0.85 厘米 首行缩进:  0.85 厘米"/>
    <w:basedOn w:val="a"/>
    <w:qFormat/>
    <w:pPr>
      <w:adjustRightInd/>
      <w:spacing w:line="360" w:lineRule="auto"/>
      <w:ind w:firstLine="482"/>
    </w:pPr>
    <w:rPr>
      <w:rFonts w:cs="宋体"/>
      <w:sz w:val="24"/>
      <w:szCs w:val="20"/>
    </w:rPr>
  </w:style>
  <w:style w:type="paragraph" w:customStyle="1" w:styleId="Char3CharChar">
    <w:name w:val="Char3 Char Char"/>
    <w:basedOn w:val="a"/>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Style3">
    <w:name w:val="_Style 3"/>
    <w:basedOn w:val="a"/>
    <w:qFormat/>
    <w:pPr>
      <w:adjustRightInd/>
      <w:ind w:firstLineChars="200" w:firstLine="420"/>
    </w:pPr>
    <w:rPr>
      <w:rFonts w:eastAsia="仿宋_GB2312"/>
      <w:sz w:val="28"/>
    </w:rPr>
  </w:style>
  <w:style w:type="paragraph" w:customStyle="1" w:styleId="xl39">
    <w:name w:val="xl39"/>
    <w:basedOn w:val="a"/>
    <w:qFormat/>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hAnsi="宋体"/>
      <w:kern w:val="0"/>
      <w:sz w:val="20"/>
      <w:szCs w:val="20"/>
    </w:rPr>
  </w:style>
  <w:style w:type="paragraph" w:customStyle="1" w:styleId="BulletingFirstIndent1">
    <w:name w:val="Bulleting First Indent 1"/>
    <w:basedOn w:val="aff6"/>
    <w:qFormat/>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affffff">
    <w:name w:val="左对齐表格文字"/>
    <w:basedOn w:val="a"/>
    <w:qFormat/>
    <w:pPr>
      <w:adjustRightInd/>
      <w:ind w:firstLineChars="200" w:firstLine="200"/>
      <w:jc w:val="right"/>
    </w:pPr>
  </w:style>
  <w:style w:type="paragraph" w:customStyle="1" w:styleId="CharChar11CharCharCharCharCharCharCharCharChar">
    <w:name w:val="Char Char11 Char Char Char Char Char Char Char Char Char"/>
    <w:basedOn w:val="a"/>
    <w:qFormat/>
    <w:pPr>
      <w:spacing w:line="360" w:lineRule="auto"/>
    </w:pPr>
    <w:rPr>
      <w:szCs w:val="20"/>
    </w:rPr>
  </w:style>
  <w:style w:type="paragraph" w:customStyle="1" w:styleId="125">
    <w:name w:val="正文1.25"/>
    <w:basedOn w:val="a"/>
    <w:qFormat/>
    <w:pPr>
      <w:adjustRightInd/>
      <w:spacing w:line="300" w:lineRule="auto"/>
      <w:ind w:firstLineChars="200" w:firstLine="480"/>
    </w:pPr>
    <w:rPr>
      <w:sz w:val="24"/>
      <w:szCs w:val="20"/>
    </w:rPr>
  </w:style>
  <w:style w:type="paragraph" w:customStyle="1" w:styleId="1f0">
    <w:name w:val="1正文"/>
    <w:basedOn w:val="a"/>
    <w:qFormat/>
    <w:pPr>
      <w:adjustRightInd/>
      <w:spacing w:line="360" w:lineRule="auto"/>
      <w:ind w:firstLineChars="200" w:firstLine="200"/>
    </w:pPr>
    <w:rPr>
      <w:rFonts w:ascii="仿宋_GB2312" w:eastAsia="仿宋" w:hAnsi="Arial"/>
      <w:sz w:val="28"/>
      <w:szCs w:val="28"/>
    </w:rPr>
  </w:style>
  <w:style w:type="paragraph" w:customStyle="1" w:styleId="BulText914">
    <w:name w:val="Bul Text 9/14"/>
    <w:qFormat/>
    <w:pPr>
      <w:widowControl w:val="0"/>
      <w:tabs>
        <w:tab w:val="left" w:pos="840"/>
      </w:tabs>
      <w:spacing w:line="280" w:lineRule="atLeast"/>
      <w:ind w:left="160" w:hanging="160"/>
    </w:pPr>
    <w:rPr>
      <w:snapToGrid w:val="0"/>
      <w:color w:val="000000"/>
      <w:sz w:val="18"/>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CharCharChar1">
    <w:name w:val="Char Char1 Char Char Char1"/>
    <w:basedOn w:val="a"/>
    <w:uiPriority w:val="6"/>
    <w:qFormat/>
    <w:rPr>
      <w:rFonts w:ascii="仿宋_GB2312" w:eastAsia="仿宋_GB2312"/>
      <w:b/>
      <w:sz w:val="32"/>
      <w:szCs w:val="20"/>
    </w:rPr>
  </w:style>
  <w:style w:type="paragraph" w:customStyle="1" w:styleId="2f4">
    <w:name w:val="列出段落2"/>
    <w:basedOn w:val="a"/>
    <w:qFormat/>
    <w:pPr>
      <w:adjustRightInd/>
      <w:ind w:firstLineChars="200" w:firstLine="420"/>
    </w:pPr>
    <w:rPr>
      <w:rFonts w:ascii="宋体" w:hAnsi="宋体"/>
      <w:sz w:val="24"/>
    </w:rPr>
  </w:style>
  <w:style w:type="paragraph" w:customStyle="1" w:styleId="ParaCharCharCharCharCharCharChar">
    <w:name w:val="默认段落字体 Para Char Char Char Char Char Char Char"/>
    <w:basedOn w:val="a"/>
    <w:qFormat/>
    <w:rPr>
      <w:rFonts w:eastAsia="仿宋_GB2312"/>
      <w:sz w:val="28"/>
      <w:szCs w:val="20"/>
    </w:rPr>
  </w:style>
  <w:style w:type="paragraph" w:customStyle="1" w:styleId="xl74">
    <w:name w:val="xl74"/>
    <w:basedOn w:val="a"/>
    <w:qFormat/>
    <w:pPr>
      <w:widowControl/>
      <w:adjustRightInd/>
      <w:spacing w:before="100" w:beforeAutospacing="1" w:after="100" w:afterAutospacing="1"/>
      <w:jc w:val="center"/>
    </w:pPr>
    <w:rPr>
      <w:rFonts w:ascii="微软雅黑" w:eastAsia="微软雅黑" w:hAnsi="微软雅黑" w:cs="宋体"/>
      <w:b/>
      <w:bCs/>
      <w:kern w:val="0"/>
      <w:sz w:val="20"/>
      <w:szCs w:val="20"/>
    </w:rPr>
  </w:style>
  <w:style w:type="paragraph" w:customStyle="1" w:styleId="4PIM4H4h4bulletblbbH41H42H43H44H45H46H47H481">
    <w:name w:val="样式 标题 4PIM 4H4h4bulletblbbH41H42H43H44H45H46H47H48...1"/>
    <w:basedOn w:val="4"/>
    <w:qFormat/>
    <w:pPr>
      <w:widowControl/>
      <w:jc w:val="left"/>
    </w:pPr>
    <w:rPr>
      <w:rFonts w:cs="宋体"/>
      <w:sz w:val="24"/>
      <w:szCs w:val="20"/>
    </w:rPr>
  </w:style>
  <w:style w:type="paragraph" w:customStyle="1" w:styleId="-110">
    <w:name w:val="彩色列表 - 强调文字颜色 11"/>
    <w:basedOn w:val="a"/>
    <w:qFormat/>
    <w:pPr>
      <w:adjustRightInd/>
      <w:ind w:firstLineChars="200" w:firstLine="420"/>
    </w:pPr>
    <w:rPr>
      <w:rFonts w:ascii="Calibri" w:hAnsi="Calibri"/>
      <w:szCs w:val="22"/>
    </w:rPr>
  </w:style>
  <w:style w:type="paragraph" w:customStyle="1" w:styleId="affffff0">
    <w:name w:val="加粗正文"/>
    <w:basedOn w:val="a"/>
    <w:qFormat/>
    <w:pPr>
      <w:adjustRightInd/>
      <w:spacing w:beforeLines="50" w:before="156" w:afterLines="50" w:after="156" w:line="360" w:lineRule="auto"/>
      <w:ind w:firstLineChars="200" w:firstLine="422"/>
    </w:pPr>
    <w:rPr>
      <w:b/>
      <w:bCs/>
      <w:szCs w:val="21"/>
    </w:rPr>
  </w:style>
  <w:style w:type="paragraph" w:customStyle="1" w:styleId="xl94">
    <w:name w:val="xl94"/>
    <w:basedOn w:val="a"/>
    <w:qFormat/>
    <w:pPr>
      <w:widowControl/>
      <w:adjustRightInd/>
      <w:spacing w:before="100" w:beforeAutospacing="1" w:after="100" w:afterAutospacing="1"/>
      <w:jc w:val="center"/>
    </w:pPr>
    <w:rPr>
      <w:rFonts w:ascii="仿宋" w:eastAsia="仿宋" w:hAnsi="仿宋" w:cs="宋体"/>
      <w:kern w:val="0"/>
      <w:sz w:val="20"/>
      <w:szCs w:val="20"/>
    </w:rPr>
  </w:style>
  <w:style w:type="paragraph" w:customStyle="1" w:styleId="63">
    <w:name w:val="正文6"/>
    <w:basedOn w:val="a"/>
    <w:qFormat/>
    <w:pPr>
      <w:tabs>
        <w:tab w:val="left" w:pos="0"/>
        <w:tab w:val="left" w:pos="703"/>
      </w:tabs>
      <w:adjustRightInd/>
      <w:spacing w:before="60" w:after="60" w:line="360" w:lineRule="auto"/>
      <w:ind w:leftChars="600" w:left="600"/>
    </w:pPr>
    <w:rPr>
      <w:sz w:val="28"/>
    </w:rPr>
  </w:style>
  <w:style w:type="paragraph" w:customStyle="1" w:styleId="CharCharChar1Char1">
    <w:name w:val="Char Char Char1 Char1"/>
    <w:basedOn w:val="a"/>
    <w:uiPriority w:val="6"/>
    <w:qFormat/>
    <w:rPr>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hAnsi="宋体"/>
      <w:kern w:val="0"/>
      <w:sz w:val="20"/>
      <w:szCs w:val="20"/>
    </w:rPr>
  </w:style>
  <w:style w:type="paragraph" w:customStyle="1" w:styleId="21760">
    <w:name w:val="样式 标题 2 + 宋体 左侧:  1.76 厘米 首行缩进:  0 厘米"/>
    <w:basedOn w:val="2"/>
    <w:qFormat/>
    <w:pPr>
      <w:tabs>
        <w:tab w:val="clear" w:pos="432"/>
        <w:tab w:val="left" w:pos="0"/>
      </w:tabs>
      <w:spacing w:before="260" w:after="260" w:line="415" w:lineRule="auto"/>
      <w:ind w:left="0" w:firstLineChars="200" w:firstLine="200"/>
      <w:jc w:val="both"/>
    </w:pPr>
    <w:rPr>
      <w:rFonts w:ascii="宋体" w:eastAsia="宋体" w:hAnsi="Cambria" w:cs="宋体"/>
      <w:szCs w:val="20"/>
      <w:lang w:val="en-US"/>
    </w:rPr>
  </w:style>
  <w:style w:type="paragraph" w:customStyle="1" w:styleId="ListParagraph">
    <w:name w:val="List Paragraph*"/>
    <w:basedOn w:val="a"/>
    <w:uiPriority w:val="7"/>
    <w:qFormat/>
    <w:pPr>
      <w:adjustRightInd/>
      <w:spacing w:line="360" w:lineRule="auto"/>
      <w:ind w:firstLine="420"/>
    </w:pPr>
    <w:rPr>
      <w:rFonts w:ascii="Calibri" w:hAnsi="Calibri" w:cs="Calibri"/>
      <w:color w:val="000000"/>
      <w:kern w:val="1"/>
      <w:sz w:val="24"/>
      <w:szCs w:val="22"/>
    </w:rPr>
  </w:style>
  <w:style w:type="paragraph" w:customStyle="1" w:styleId="CharChar11CharCharCharCharCharCharCharCharCharCharCharCharChar11">
    <w:name w:val="Char Char11 Char Char Char Char Char Char Char Char Char Char Char Char Char11"/>
    <w:basedOn w:val="a"/>
    <w:uiPriority w:val="6"/>
    <w:qFormat/>
    <w:pPr>
      <w:adjustRightInd/>
      <w:spacing w:line="360" w:lineRule="auto"/>
    </w:pPr>
    <w:rPr>
      <w:rFonts w:ascii="Arial" w:eastAsia="黑体" w:hAnsi="Arial" w:cs="Arial"/>
      <w:snapToGrid w:val="0"/>
      <w:kern w:val="0"/>
      <w:szCs w:val="21"/>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hAnsi="宋体"/>
      <w:kern w:val="0"/>
      <w:sz w:val="20"/>
      <w:szCs w:val="20"/>
    </w:rPr>
  </w:style>
  <w:style w:type="paragraph" w:customStyle="1" w:styleId="CM14">
    <w:name w:val="CM14"/>
    <w:basedOn w:val="Default"/>
    <w:next w:val="Default"/>
    <w:qFormat/>
    <w:pPr>
      <w:spacing w:after="68"/>
    </w:pPr>
    <w:rPr>
      <w:rFonts w:ascii="FHLHE E+ Futura Bk" w:eastAsia="FHLHE E+ Futura Bk" w:cs="Times New Roman"/>
      <w:color w:val="auto"/>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color w:val="000000"/>
      <w:kern w:val="0"/>
      <w:sz w:val="20"/>
      <w:szCs w:val="20"/>
    </w:rPr>
  </w:style>
  <w:style w:type="paragraph" w:customStyle="1" w:styleId="affffff1">
    <w:name w:val="无间隔*"/>
    <w:qFormat/>
    <w:pPr>
      <w:widowControl w:val="0"/>
      <w:jc w:val="both"/>
    </w:pPr>
    <w:rPr>
      <w:rFonts w:cs="Calibri"/>
      <w:color w:val="000000"/>
      <w:kern w:val="1"/>
      <w:sz w:val="21"/>
      <w:szCs w:val="22"/>
    </w:rPr>
  </w:style>
  <w:style w:type="paragraph" w:customStyle="1" w:styleId="CharCharCharChar1">
    <w:name w:val="Char Char Char Char1"/>
    <w:basedOn w:val="a"/>
    <w:qFormat/>
    <w:pPr>
      <w:tabs>
        <w:tab w:val="left" w:pos="0"/>
      </w:tabs>
      <w:adjustRightInd/>
      <w:ind w:firstLineChars="200" w:firstLine="200"/>
    </w:pPr>
    <w:rPr>
      <w:rFonts w:ascii="宋体" w:eastAsia="仿宋_GB2312" w:hAnsi="宋体"/>
      <w:sz w:val="28"/>
    </w:rPr>
  </w:style>
  <w:style w:type="paragraph" w:customStyle="1" w:styleId="2f5">
    <w:name w:val="正文文字 2"/>
    <w:basedOn w:val="Default"/>
    <w:next w:val="Default"/>
    <w:qFormat/>
    <w:rPr>
      <w:rFonts w:ascii="宋体" w:eastAsia="宋体" w:cs="Times New Roman"/>
      <w:color w:val="auto"/>
    </w:rPr>
  </w:style>
  <w:style w:type="paragraph" w:customStyle="1" w:styleId="affffff2">
    <w:name w:val="正文首行缩进两字"/>
    <w:qFormat/>
    <w:pPr>
      <w:spacing w:afterLines="50" w:after="156" w:line="300" w:lineRule="auto"/>
      <w:ind w:rightChars="100" w:right="210" w:firstLineChars="218" w:firstLine="523"/>
    </w:pPr>
    <w:rPr>
      <w:sz w:val="24"/>
      <w:szCs w:val="24"/>
    </w:rPr>
  </w:style>
  <w:style w:type="paragraph" w:customStyle="1" w:styleId="CharChar1Char">
    <w:name w:val="Char Char1 Char"/>
    <w:basedOn w:val="a"/>
    <w:qFormat/>
    <w:rPr>
      <w:rFonts w:ascii="仿宋_GB2312" w:eastAsia="仿宋_GB2312"/>
      <w:b/>
      <w:sz w:val="32"/>
      <w:szCs w:val="32"/>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1">
    <w:name w:val="Char Char11 Char Char Char Char Char Char Char Char Char Char Char1"/>
    <w:basedOn w:val="a"/>
    <w:uiPriority w:val="6"/>
    <w:qFormat/>
    <w:pPr>
      <w:adjustRightInd/>
      <w:spacing w:line="360" w:lineRule="auto"/>
    </w:pPr>
    <w:rPr>
      <w:rFonts w:ascii="Arial" w:eastAsia="黑体" w:hAnsi="Arial" w:cs="Arial"/>
      <w:snapToGrid w:val="0"/>
      <w:kern w:val="0"/>
      <w:szCs w:val="21"/>
    </w:rPr>
  </w:style>
  <w:style w:type="paragraph" w:customStyle="1" w:styleId="CharChar111">
    <w:name w:val="Char Char111"/>
    <w:basedOn w:val="a"/>
    <w:qFormat/>
    <w:pPr>
      <w:spacing w:line="360" w:lineRule="auto"/>
    </w:pPr>
    <w:rPr>
      <w:szCs w:val="20"/>
    </w:rPr>
  </w:style>
  <w:style w:type="paragraph" w:customStyle="1" w:styleId="Charff5">
    <w:name w:val="Char"/>
    <w:basedOn w:val="a"/>
    <w:qFormat/>
    <w:rPr>
      <w:rFonts w:ascii="仿宋_GB2312" w:eastAsia="仿宋_GB2312"/>
      <w:b/>
      <w:sz w:val="32"/>
      <w:szCs w:val="32"/>
    </w:rPr>
  </w:style>
  <w:style w:type="paragraph" w:customStyle="1" w:styleId="RFIHeading2ndLevel">
    <w:name w:val="RFI Heading 2nd Level"/>
    <w:basedOn w:val="a"/>
    <w:qFormat/>
    <w:pPr>
      <w:widowControl/>
      <w:tabs>
        <w:tab w:val="left" w:pos="1260"/>
      </w:tabs>
      <w:adjustRightInd/>
      <w:ind w:firstLineChars="200" w:firstLine="200"/>
      <w:jc w:val="left"/>
    </w:pPr>
    <w:rPr>
      <w:rFonts w:ascii="Arial (W1)" w:hAnsi="Arial (W1)"/>
      <w:b/>
      <w:bCs/>
      <w:color w:val="0000FF"/>
      <w:kern w:val="0"/>
      <w:sz w:val="28"/>
      <w:lang w:val="en-GB" w:eastAsia="en-US"/>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1Char">
    <w:name w:val="Char Char Char1 Char"/>
    <w:basedOn w:val="a"/>
    <w:qFormat/>
    <w:rPr>
      <w:szCs w:val="20"/>
    </w:rPr>
  </w:style>
  <w:style w:type="paragraph" w:customStyle="1" w:styleId="affffff3">
    <w:name w:val="正文标准"/>
    <w:basedOn w:val="a"/>
    <w:qFormat/>
    <w:pPr>
      <w:adjustRightInd/>
      <w:spacing w:line="360" w:lineRule="auto"/>
      <w:ind w:firstLineChars="200" w:firstLine="200"/>
    </w:pPr>
    <w:rPr>
      <w:rFonts w:ascii="宋体" w:hAnsi="Calibri"/>
      <w:sz w:val="24"/>
    </w:rPr>
  </w:style>
  <w:style w:type="paragraph" w:customStyle="1" w:styleId="affffff4">
    <w:name w:val="正文格式"/>
    <w:basedOn w:val="a"/>
    <w:qFormat/>
    <w:pPr>
      <w:widowControl/>
      <w:autoSpaceDE w:val="0"/>
      <w:autoSpaceDN w:val="0"/>
      <w:snapToGrid w:val="0"/>
      <w:spacing w:line="360" w:lineRule="atLeast"/>
      <w:ind w:firstLineChars="200" w:firstLine="200"/>
      <w:textAlignment w:val="baseline"/>
    </w:pPr>
    <w:rPr>
      <w:kern w:val="0"/>
      <w:sz w:val="24"/>
      <w:szCs w:val="20"/>
    </w:rPr>
  </w:style>
  <w:style w:type="paragraph" w:customStyle="1" w:styleId="CharChar11CharCharCharCharCharCharCharCharCharCharCharCharCharCharChar">
    <w:name w:val="Char Char11 Char Char Char Char Char Char Char Char Char Char Char Char Char Char Char"/>
    <w:basedOn w:val="a"/>
    <w:qFormat/>
    <w:pPr>
      <w:adjustRightInd/>
      <w:spacing w:line="360" w:lineRule="auto"/>
    </w:pPr>
    <w:rPr>
      <w:rFonts w:ascii="Arial" w:eastAsia="黑体" w:hAnsi="Arial" w:cs="Arial"/>
      <w:snapToGrid w:val="0"/>
      <w:kern w:val="0"/>
      <w:szCs w:val="21"/>
    </w:rPr>
  </w:style>
  <w:style w:type="paragraph" w:customStyle="1" w:styleId="Th">
    <w:name w:val="Th"/>
    <w:qFormat/>
    <w:pPr>
      <w:keepNext/>
      <w:keepLines/>
      <w:spacing w:before="20" w:after="60" w:line="220" w:lineRule="exact"/>
      <w:ind w:left="240"/>
    </w:pPr>
    <w:rPr>
      <w:b/>
      <w:sz w:val="19"/>
      <w:lang w:eastAsia="en-US"/>
    </w:rPr>
  </w:style>
  <w:style w:type="paragraph" w:customStyle="1" w:styleId="affffff5">
    <w:name w:val="规范正文"/>
    <w:basedOn w:val="a"/>
    <w:qFormat/>
    <w:pPr>
      <w:tabs>
        <w:tab w:val="left" w:pos="840"/>
      </w:tabs>
      <w:spacing w:beforeLines="50" w:before="156" w:line="360" w:lineRule="auto"/>
      <w:ind w:left="840" w:hanging="420"/>
      <w:textAlignment w:val="baseline"/>
    </w:pPr>
    <w:rPr>
      <w:szCs w:val="20"/>
    </w:rPr>
  </w:style>
  <w:style w:type="paragraph" w:customStyle="1" w:styleId="font12">
    <w:name w:val="font12"/>
    <w:basedOn w:val="a"/>
    <w:qFormat/>
    <w:pPr>
      <w:widowControl/>
      <w:adjustRightInd/>
      <w:spacing w:before="100" w:beforeAutospacing="1" w:after="100" w:afterAutospacing="1"/>
      <w:jc w:val="left"/>
    </w:pPr>
    <w:rPr>
      <w:rFonts w:ascii="宋体" w:hAnsi="宋体" w:cs="宋体"/>
      <w:kern w:val="0"/>
      <w:sz w:val="18"/>
      <w:szCs w:val="18"/>
    </w:rPr>
  </w:style>
  <w:style w:type="paragraph" w:customStyle="1" w:styleId="CharChar1Char2">
    <w:name w:val="Char Char1 Char2"/>
    <w:basedOn w:val="a"/>
    <w:qFormat/>
    <w:pPr>
      <w:widowControl/>
      <w:snapToGrid w:val="0"/>
      <w:spacing w:before="120" w:after="160" w:line="360" w:lineRule="auto"/>
      <w:ind w:right="-360"/>
      <w:jc w:val="left"/>
    </w:pPr>
    <w:rPr>
      <w:rFonts w:ascii="Arial" w:hAnsi="Arial"/>
      <w:kern w:val="0"/>
      <w:sz w:val="24"/>
      <w:lang w:eastAsia="en-US"/>
    </w:rPr>
  </w:style>
  <w:style w:type="paragraph" w:customStyle="1" w:styleId="CharCharChar11">
    <w:name w:val="Char Char Char11"/>
    <w:basedOn w:val="a"/>
    <w:qFormat/>
    <w:pPr>
      <w:widowControl/>
      <w:spacing w:after="160" w:line="240" w:lineRule="exact"/>
      <w:jc w:val="left"/>
    </w:pPr>
    <w:rPr>
      <w:rFonts w:ascii="Verdana" w:hAnsi="Verdana"/>
      <w:kern w:val="0"/>
      <w:sz w:val="20"/>
      <w:szCs w:val="20"/>
      <w:lang w:eastAsia="en-US"/>
    </w:rPr>
  </w:style>
  <w:style w:type="paragraph" w:customStyle="1" w:styleId="xl42">
    <w:name w:val="xl42"/>
    <w:basedOn w:val="a"/>
    <w:qFormat/>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hAnsi="微软雅黑" w:cs="宋体"/>
      <w:b/>
      <w:bCs/>
      <w:kern w:val="0"/>
      <w:szCs w:val="21"/>
    </w:rPr>
  </w:style>
  <w:style w:type="paragraph" w:customStyle="1" w:styleId="46">
    <w:name w:val="目录4"/>
    <w:basedOn w:val="a"/>
    <w:qFormat/>
    <w:pPr>
      <w:tabs>
        <w:tab w:val="left" w:leader="dot" w:pos="7370"/>
      </w:tabs>
      <w:autoSpaceDE w:val="0"/>
      <w:autoSpaceDN w:val="0"/>
      <w:spacing w:line="317" w:lineRule="atLeast"/>
      <w:ind w:firstLineChars="200" w:firstLine="629"/>
    </w:pPr>
    <w:rPr>
      <w:color w:val="000000"/>
      <w:kern w:val="0"/>
      <w:szCs w:val="21"/>
    </w:rPr>
  </w:style>
  <w:style w:type="paragraph" w:customStyle="1" w:styleId="xl43">
    <w:name w:val="xl43"/>
    <w:basedOn w:val="a"/>
    <w:qFormat/>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hAnsi="微软雅黑" w:cs="宋体"/>
      <w:b/>
      <w:bCs/>
      <w:kern w:val="0"/>
      <w:szCs w:val="21"/>
    </w:rPr>
  </w:style>
  <w:style w:type="paragraph" w:customStyle="1" w:styleId="solutionfonts1">
    <w:name w:val="solutionfonts1"/>
    <w:basedOn w:val="a"/>
    <w:qFormat/>
    <w:pPr>
      <w:widowControl/>
      <w:adjustRightInd/>
      <w:spacing w:before="100" w:beforeAutospacing="1" w:after="100" w:afterAutospacing="1"/>
      <w:ind w:firstLineChars="200" w:firstLine="200"/>
      <w:jc w:val="left"/>
    </w:pPr>
    <w:rPr>
      <w:rFonts w:ascii="宋体" w:hAnsi="宋体" w:cs="宋体"/>
      <w:kern w:val="0"/>
      <w:sz w:val="24"/>
    </w:rPr>
  </w:style>
  <w:style w:type="paragraph" w:customStyle="1" w:styleId="L1">
    <w:name w:val="标准有序列表（L1）"/>
    <w:basedOn w:val="a0"/>
    <w:qFormat/>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CharCharCharCharCharCharCharCharCharChar">
    <w:name w:val="Char Char Char Char Char Char Char Char Char Char"/>
    <w:basedOn w:val="a"/>
    <w:qFormat/>
    <w:rPr>
      <w:rFonts w:ascii="仿宋_GB2312" w:eastAsia="仿宋_GB2312"/>
      <w:b/>
      <w:sz w:val="32"/>
      <w:szCs w:val="32"/>
    </w:rPr>
  </w:style>
  <w:style w:type="paragraph" w:customStyle="1" w:styleId="Char1CharCharCharCharCharCharCharCharCharCharChar1CharCharCharCharCharCharCharCharCharCharCharCharCharChar1CharCharCharChar">
    <w:name w:val="Char1 Char Char Char Char Char Char Char Char Char Char Char1 Char Char Char Char Char Char Char Char Char Char Char Char Char Char1 Char Char Char Char"/>
    <w:basedOn w:val="a"/>
    <w:qFormat/>
    <w:pPr>
      <w:spacing w:line="360" w:lineRule="auto"/>
    </w:pPr>
    <w:rPr>
      <w:kern w:val="0"/>
      <w:sz w:val="24"/>
      <w:szCs w:val="20"/>
    </w:rPr>
  </w:style>
  <w:style w:type="paragraph" w:customStyle="1" w:styleId="affffff6">
    <w:name w:val="_正文段落"/>
    <w:basedOn w:val="a"/>
    <w:qFormat/>
    <w:pPr>
      <w:adjustRightInd/>
      <w:ind w:firstLine="560"/>
    </w:pPr>
    <w:rPr>
      <w:rFonts w:ascii="仿宋_GB2312" w:eastAsia="仿宋_GB2312" w:hAnsi="仿宋"/>
      <w:kern w:val="0"/>
      <w:sz w:val="28"/>
      <w:szCs w:val="28"/>
    </w:rPr>
  </w:style>
  <w:style w:type="paragraph" w:customStyle="1" w:styleId="47">
    <w:name w:val="列出段落4"/>
    <w:basedOn w:val="a"/>
    <w:qFormat/>
    <w:pPr>
      <w:adjustRightInd/>
      <w:spacing w:line="360" w:lineRule="auto"/>
      <w:ind w:firstLineChars="200" w:firstLine="420"/>
    </w:pPr>
    <w:rPr>
      <w:rFonts w:ascii="Calibri" w:hAnsi="Calibri"/>
      <w:sz w:val="24"/>
      <w:szCs w:val="22"/>
    </w:rPr>
  </w:style>
  <w:style w:type="paragraph" w:customStyle="1" w:styleId="affffff7">
    <w:name w:val="前言、引言标题"/>
    <w:next w:val="a"/>
    <w:qFormat/>
    <w:pPr>
      <w:shd w:val="clear" w:color="FFFFFF" w:fill="FFFFFF"/>
      <w:tabs>
        <w:tab w:val="left" w:pos="840"/>
      </w:tabs>
      <w:spacing w:before="640" w:after="560"/>
      <w:ind w:left="840" w:hanging="420"/>
      <w:jc w:val="center"/>
      <w:outlineLvl w:val="0"/>
    </w:pPr>
    <w:rPr>
      <w:rFonts w:ascii="黑体" w:eastAsia="黑体"/>
      <w:sz w:val="32"/>
    </w:rPr>
  </w:style>
  <w:style w:type="paragraph" w:customStyle="1" w:styleId="affffff8">
    <w:name w:val="正文（首行缩进）"/>
    <w:basedOn w:val="af"/>
    <w:qFormat/>
    <w:pPr>
      <w:widowControl/>
      <w:tabs>
        <w:tab w:val="left" w:pos="840"/>
      </w:tabs>
      <w:overflowPunct w:val="0"/>
      <w:autoSpaceDE w:val="0"/>
      <w:autoSpaceDN w:val="0"/>
      <w:spacing w:beforeLines="50" w:before="156" w:after="120" w:line="400" w:lineRule="exact"/>
      <w:ind w:leftChars="200" w:left="200" w:firstLine="200"/>
      <w:jc w:val="left"/>
      <w:textAlignment w:val="baseline"/>
    </w:pPr>
    <w:rPr>
      <w:rFonts w:ascii="Times New Roman" w:hAnsi="Times New Roman"/>
      <w:spacing w:val="10"/>
      <w:kern w:val="0"/>
      <w:szCs w:val="20"/>
    </w:rPr>
  </w:style>
  <w:style w:type="paragraph" w:customStyle="1" w:styleId="Char3CharCharCharCharCharChar">
    <w:name w:val="Char3 Char Char Char Char Char Char"/>
    <w:basedOn w:val="a"/>
    <w:qFormat/>
    <w:pPr>
      <w:adjustRightInd/>
      <w:spacing w:line="360" w:lineRule="auto"/>
    </w:pPr>
    <w:rPr>
      <w:rFonts w:ascii="Arial" w:eastAsia="黑体" w:hAnsi="Arial" w:cs="Arial"/>
      <w:snapToGrid w:val="0"/>
      <w:kern w:val="0"/>
      <w:szCs w:val="21"/>
    </w:rPr>
  </w:style>
  <w:style w:type="paragraph" w:customStyle="1" w:styleId="font9">
    <w:name w:val="font9"/>
    <w:basedOn w:val="a"/>
    <w:qFormat/>
    <w:pPr>
      <w:widowControl/>
      <w:adjustRightInd/>
      <w:spacing w:before="100" w:beforeAutospacing="1" w:after="100" w:afterAutospacing="1"/>
      <w:jc w:val="left"/>
    </w:pPr>
    <w:rPr>
      <w:rFonts w:ascii="宋体" w:hAnsi="宋体" w:hint="eastAsia"/>
      <w:kern w:val="0"/>
      <w:sz w:val="20"/>
      <w:szCs w:val="20"/>
    </w:rPr>
  </w:style>
  <w:style w:type="paragraph" w:customStyle="1" w:styleId="affffff9">
    <w:name w:val="方案正文无缩进"/>
    <w:qFormat/>
    <w:pPr>
      <w:spacing w:line="360" w:lineRule="auto"/>
    </w:pPr>
    <w:rPr>
      <w:kern w:val="2"/>
      <w:sz w:val="24"/>
      <w:szCs w:val="24"/>
    </w:rPr>
  </w:style>
  <w:style w:type="paragraph" w:customStyle="1" w:styleId="CharCharChar1Char2">
    <w:name w:val="Char Char Char1 Char2"/>
    <w:basedOn w:val="a"/>
    <w:qFormat/>
    <w:rPr>
      <w:szCs w:val="20"/>
    </w:rPr>
  </w:style>
  <w:style w:type="paragraph" w:customStyle="1" w:styleId="CharChar11CharCharCharCharCharCharCharCharCharCharCharCharChar1">
    <w:name w:val="Char Char11 Char Char Char Char Char Char Char Char Char Char Char Char Char1"/>
    <w:basedOn w:val="a"/>
    <w:qFormat/>
    <w:pPr>
      <w:adjustRightInd/>
      <w:spacing w:line="360" w:lineRule="auto"/>
    </w:pPr>
    <w:rPr>
      <w:rFonts w:ascii="Arial" w:eastAsia="黑体" w:hAnsi="Arial" w:cs="Arial"/>
      <w:snapToGrid w:val="0"/>
      <w:kern w:val="0"/>
      <w:szCs w:val="21"/>
    </w:rPr>
  </w:style>
  <w:style w:type="paragraph" w:customStyle="1" w:styleId="ParaChar">
    <w:name w:val="默认段落字体 Para Char"/>
    <w:basedOn w:val="a"/>
    <w:qFormat/>
    <w:rPr>
      <w:rFonts w:ascii="Tahoma" w:hAnsi="Tahoma"/>
      <w:sz w:val="24"/>
      <w:szCs w:val="20"/>
    </w:rPr>
  </w:style>
  <w:style w:type="paragraph" w:customStyle="1" w:styleId="affffffa">
    <w:name w:val="标题五"/>
    <w:basedOn w:val="a"/>
    <w:qFormat/>
    <w:pPr>
      <w:adjustRightInd/>
      <w:spacing w:beforeLines="50" w:before="156" w:line="360" w:lineRule="auto"/>
    </w:pPr>
    <w:rPr>
      <w:b/>
      <w:sz w:val="24"/>
    </w:rPr>
  </w:style>
  <w:style w:type="paragraph" w:customStyle="1" w:styleId="CharChar1101">
    <w:name w:val="Char Char1101"/>
    <w:basedOn w:val="a"/>
    <w:qFormat/>
    <w:pPr>
      <w:spacing w:line="360" w:lineRule="auto"/>
    </w:pPr>
    <w:rPr>
      <w:rFonts w:ascii="Tahoma" w:hAnsi="Tahoma"/>
      <w:sz w:val="24"/>
      <w:szCs w:val="20"/>
    </w:rPr>
  </w:style>
  <w:style w:type="paragraph" w:customStyle="1" w:styleId="CharCharCharCharCharCharCharChar1">
    <w:name w:val="Char Char Char Char Char Char Char Char1"/>
    <w:basedOn w:val="a"/>
    <w:qFormat/>
    <w:pPr>
      <w:tabs>
        <w:tab w:val="left" w:pos="360"/>
      </w:tabs>
    </w:pPr>
    <w:rPr>
      <w:sz w:val="24"/>
      <w:szCs w:val="20"/>
    </w:rPr>
  </w:style>
  <w:style w:type="paragraph" w:customStyle="1" w:styleId="CharCharChar1">
    <w:name w:val="Char Char Char 字元 字元"/>
    <w:basedOn w:val="a"/>
    <w:qFormat/>
    <w:pPr>
      <w:adjustRightInd/>
      <w:spacing w:line="360" w:lineRule="auto"/>
      <w:ind w:firstLineChars="200" w:firstLine="200"/>
    </w:pPr>
    <w:rPr>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CharCharCharCharCharCharChar">
    <w:name w:val="Char Char Char Char Char Char Char"/>
    <w:basedOn w:val="a"/>
    <w:qFormat/>
    <w:rPr>
      <w:rFonts w:ascii="仿宋_GB2312" w:eastAsia="仿宋_GB2312"/>
      <w:b/>
      <w:sz w:val="32"/>
      <w:szCs w:val="32"/>
    </w:rPr>
  </w:style>
  <w:style w:type="paragraph" w:customStyle="1" w:styleId="affffffb">
    <w:name w:val="文章附标题"/>
    <w:basedOn w:val="a"/>
    <w:qFormat/>
    <w:pPr>
      <w:autoSpaceDE w:val="0"/>
      <w:autoSpaceDN w:val="0"/>
      <w:spacing w:before="187" w:after="175" w:line="374" w:lineRule="atLeast"/>
      <w:ind w:firstLineChars="200" w:firstLine="200"/>
      <w:jc w:val="center"/>
    </w:pPr>
    <w:rPr>
      <w:color w:val="000000"/>
      <w:kern w:val="0"/>
      <w:sz w:val="36"/>
      <w:szCs w:val="36"/>
    </w:rPr>
  </w:style>
  <w:style w:type="paragraph" w:customStyle="1" w:styleId="a20">
    <w:name w:val="a2"/>
    <w:basedOn w:val="a"/>
    <w:qFormat/>
    <w:pPr>
      <w:widowControl/>
      <w:adjustRightInd/>
      <w:spacing w:before="100" w:beforeAutospacing="1" w:after="100" w:afterAutospacing="1"/>
      <w:jc w:val="left"/>
    </w:pPr>
    <w:rPr>
      <w:rFonts w:ascii="宋体" w:hAnsi="宋体" w:cs="宋体"/>
      <w:kern w:val="0"/>
      <w:sz w:val="24"/>
    </w:rPr>
  </w:style>
  <w:style w:type="paragraph" w:customStyle="1" w:styleId="22h2L1Heading2H2sect12H21sect121H22sect12">
    <w:name w:val="样式 标题 22h2L1 Heading 2H2sect 1.2H21sect 1.21H22sect 1.2..."/>
    <w:basedOn w:val="2"/>
    <w:next w:val="a"/>
    <w:qFormat/>
    <w:pPr>
      <w:tabs>
        <w:tab w:val="clear" w:pos="432"/>
        <w:tab w:val="left" w:pos="425"/>
      </w:tabs>
      <w:spacing w:before="260" w:after="260" w:line="415" w:lineRule="auto"/>
      <w:ind w:left="425" w:hanging="425"/>
    </w:pPr>
    <w:rPr>
      <w:rFonts w:ascii="微软雅黑" w:eastAsia="微软雅黑" w:hAnsi="微软雅黑"/>
      <w:lang w:val="en-US"/>
    </w:rPr>
  </w:style>
  <w:style w:type="paragraph" w:customStyle="1" w:styleId="64">
    <w:name w:val="样式6"/>
    <w:basedOn w:val="af1"/>
    <w:qFormat/>
    <w:pPr>
      <w:spacing w:line="460" w:lineRule="exact"/>
      <w:outlineLvl w:val="2"/>
    </w:pPr>
    <w:rPr>
      <w:rFonts w:ascii="仿宋_GB2312" w:eastAsia="仿宋_GB2312" w:hAnsi="宋体"/>
      <w:b/>
      <w:bCs/>
      <w:sz w:val="24"/>
      <w:szCs w:val="24"/>
    </w:rPr>
  </w:style>
  <w:style w:type="paragraph" w:customStyle="1" w:styleId="CharChard">
    <w:name w:val="批注框文本 Char Char"/>
    <w:basedOn w:val="a"/>
    <w:qFormat/>
    <w:pPr>
      <w:adjustRightInd/>
    </w:pPr>
    <w:rPr>
      <w:sz w:val="18"/>
      <w:szCs w:val="20"/>
    </w:rPr>
  </w:style>
  <w:style w:type="paragraph" w:customStyle="1" w:styleId="affffffc">
    <w:name w:val="封面华为技术"/>
    <w:basedOn w:val="a"/>
    <w:qFormat/>
    <w:pPr>
      <w:autoSpaceDE w:val="0"/>
      <w:autoSpaceDN w:val="0"/>
      <w:spacing w:line="360" w:lineRule="auto"/>
      <w:ind w:firstLineChars="200" w:firstLine="200"/>
      <w:jc w:val="center"/>
    </w:pPr>
    <w:rPr>
      <w:rFonts w:ascii="Arial" w:eastAsia="黑体" w:hAnsi="Arial"/>
      <w:kern w:val="0"/>
      <w:sz w:val="32"/>
      <w:szCs w:val="32"/>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hAnsi="宋体"/>
      <w:kern w:val="0"/>
      <w:sz w:val="20"/>
      <w:szCs w:val="20"/>
    </w:rPr>
  </w:style>
  <w:style w:type="paragraph" w:customStyle="1" w:styleId="CharChar11CharCharCharCharCharCharCharCharCharCharCharCharChar">
    <w:name w:val="Char Char11 Char Char Char Char Char Char Char Char Char Char Char Char Char"/>
    <w:basedOn w:val="a"/>
    <w:qFormat/>
    <w:pPr>
      <w:adjustRightInd/>
      <w:spacing w:line="360" w:lineRule="auto"/>
    </w:pPr>
    <w:rPr>
      <w:rFonts w:ascii="Arial" w:eastAsia="黑体" w:hAnsi="Arial"/>
      <w:snapToGrid w:val="0"/>
      <w:kern w:val="0"/>
      <w:sz w:val="20"/>
      <w:szCs w:val="21"/>
    </w:rPr>
  </w:style>
  <w:style w:type="paragraph" w:customStyle="1" w:styleId="gjt2">
    <w:name w:val="gjt_2"/>
    <w:next w:val="a"/>
    <w:qFormat/>
    <w:pPr>
      <w:keepNext/>
      <w:keepLines/>
      <w:widowControl w:val="0"/>
      <w:spacing w:before="260" w:after="260"/>
      <w:jc w:val="both"/>
      <w:outlineLvl w:val="6"/>
    </w:pPr>
    <w:rPr>
      <w:rFonts w:ascii="Arial" w:eastAsia="黑体" w:hAnsi="Arial" w:cs="Arial"/>
      <w:b/>
      <w:bCs/>
      <w:color w:val="000000"/>
      <w:kern w:val="2"/>
      <w:sz w:val="32"/>
      <w:szCs w:val="32"/>
      <w:u w:color="000000"/>
    </w:rPr>
  </w:style>
  <w:style w:type="paragraph" w:customStyle="1" w:styleId="110">
    <w:name w:val="索引 11"/>
    <w:basedOn w:val="a"/>
    <w:next w:val="a"/>
    <w:uiPriority w:val="99"/>
    <w:qFormat/>
    <w:pPr>
      <w:adjustRightInd/>
      <w:spacing w:line="360" w:lineRule="auto"/>
    </w:pPr>
    <w:rPr>
      <w:rFonts w:ascii="仿宋_GB2312" w:eastAsia="仿宋_GB2312"/>
      <w:sz w:val="24"/>
      <w:szCs w:val="20"/>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ffffffd">
    <w:name w:val="样式"/>
    <w:basedOn w:val="a"/>
    <w:qFormat/>
    <w:pPr>
      <w:autoSpaceDE w:val="0"/>
      <w:autoSpaceDN w:val="0"/>
      <w:snapToGrid w:val="0"/>
      <w:spacing w:before="120" w:after="120" w:line="360" w:lineRule="auto"/>
    </w:pPr>
    <w:rPr>
      <w:rFonts w:ascii="宋体"/>
      <w:sz w:val="24"/>
      <w:szCs w:val="20"/>
    </w:rPr>
  </w:style>
  <w:style w:type="paragraph" w:customStyle="1" w:styleId="affffffe">
    <w:name w:val="正文文字缩进项目"/>
    <w:basedOn w:val="af"/>
    <w:qFormat/>
    <w:pPr>
      <w:tabs>
        <w:tab w:val="left" w:pos="840"/>
      </w:tabs>
      <w:adjustRightInd/>
      <w:spacing w:after="120" w:line="240" w:lineRule="auto"/>
      <w:ind w:firstLineChars="0" w:hanging="420"/>
    </w:pPr>
    <w:rPr>
      <w:rFonts w:ascii="Tahoma" w:hAnsi="Tahoma"/>
      <w:sz w:val="22"/>
      <w:szCs w:val="20"/>
    </w:rPr>
  </w:style>
  <w:style w:type="paragraph" w:customStyle="1" w:styleId="afffffff">
    <w:name w:val="文档正文"/>
    <w:basedOn w:val="a"/>
    <w:qFormat/>
    <w:pPr>
      <w:spacing w:line="480" w:lineRule="atLeast"/>
      <w:ind w:firstLine="567"/>
      <w:textAlignment w:val="baseline"/>
    </w:pPr>
    <w:rPr>
      <w:kern w:val="0"/>
      <w:sz w:val="24"/>
      <w:szCs w:val="20"/>
    </w:rPr>
  </w:style>
  <w:style w:type="paragraph" w:customStyle="1" w:styleId="afffffff0">
    <w:name w:val="正文文字表格居中"/>
    <w:basedOn w:val="a"/>
    <w:next w:val="29"/>
    <w:qFormat/>
    <w:pPr>
      <w:snapToGrid w:val="0"/>
      <w:spacing w:line="360" w:lineRule="auto"/>
    </w:pPr>
    <w:rPr>
      <w:rFonts w:ascii="宋体"/>
      <w:b/>
      <w:sz w:val="24"/>
      <w:szCs w:val="20"/>
    </w:rPr>
  </w:style>
  <w:style w:type="paragraph" w:customStyle="1" w:styleId="afffffff1">
    <w:name w:val="规划正文"/>
    <w:basedOn w:val="a"/>
    <w:qFormat/>
    <w:pPr>
      <w:adjustRightInd/>
      <w:spacing w:beforeLines="100" w:before="312" w:line="360" w:lineRule="auto"/>
      <w:jc w:val="left"/>
    </w:pPr>
    <w:rPr>
      <w:rFonts w:ascii="Arial" w:eastAsia="仿宋_GB2312" w:hAnsi="Arial"/>
      <w:bCs/>
      <w:sz w:val="28"/>
    </w:rPr>
  </w:style>
  <w:style w:type="paragraph" w:customStyle="1" w:styleId="afffffff2">
    <w:name w:val="小节"/>
    <w:basedOn w:val="3"/>
    <w:qFormat/>
    <w:pPr>
      <w:adjustRightInd/>
      <w:spacing w:before="200" w:after="200" w:line="560" w:lineRule="exact"/>
      <w:jc w:val="left"/>
    </w:pPr>
    <w:rPr>
      <w:rFonts w:ascii="宋体" w:hAnsi="宋体"/>
      <w:bCs w:val="0"/>
      <w:color w:val="000000"/>
      <w:spacing w:val="10"/>
      <w:kern w:val="24"/>
      <w:sz w:val="28"/>
    </w:rPr>
  </w:style>
  <w:style w:type="paragraph" w:customStyle="1" w:styleId="PlainText1">
    <w:name w:val="Plain Text1"/>
    <w:basedOn w:val="a"/>
    <w:uiPriority w:val="7"/>
    <w:qFormat/>
    <w:pPr>
      <w:adjustRightInd/>
    </w:pPr>
    <w:rPr>
      <w:rFonts w:ascii="宋体" w:hAnsi="Courier New"/>
    </w:rPr>
  </w:style>
  <w:style w:type="paragraph" w:customStyle="1" w:styleId="Char34">
    <w:name w:val="Char3"/>
    <w:basedOn w:val="a"/>
    <w:qFormat/>
    <w:pPr>
      <w:adjustRightInd/>
    </w:pPr>
    <w:rPr>
      <w:rFonts w:ascii="仿宋_GB2312" w:eastAsia="仿宋_GB2312"/>
      <w:b/>
      <w:sz w:val="32"/>
      <w:szCs w:val="32"/>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afffffff3">
    <w:name w:val="ÕýÎÄÊ×ÐÐËõ½ø"/>
    <w:basedOn w:val="a"/>
    <w:qFormat/>
    <w:pPr>
      <w:widowControl/>
      <w:overflowPunct w:val="0"/>
      <w:autoSpaceDE w:val="0"/>
      <w:autoSpaceDN w:val="0"/>
      <w:spacing w:line="360" w:lineRule="auto"/>
      <w:ind w:left="1134"/>
      <w:textAlignment w:val="baseline"/>
    </w:pPr>
    <w:rPr>
      <w:rFonts w:eastAsia="Times New Roman"/>
      <w:kern w:val="0"/>
      <w:szCs w:val="20"/>
    </w:rPr>
  </w:style>
  <w:style w:type="paragraph" w:customStyle="1" w:styleId="2f6">
    <w:name w:val="标题2"/>
    <w:basedOn w:val="2"/>
    <w:next w:val="a"/>
    <w:qFormat/>
    <w:pPr>
      <w:tabs>
        <w:tab w:val="left" w:pos="578"/>
        <w:tab w:val="left" w:pos="900"/>
        <w:tab w:val="left" w:pos="1440"/>
      </w:tabs>
      <w:ind w:left="1440" w:hanging="360"/>
    </w:pPr>
    <w:rPr>
      <w:rFonts w:ascii="仿宋" w:eastAsia="仿宋" w:cs="宋体"/>
      <w:bCs w:val="0"/>
      <w:szCs w:val="28"/>
    </w:rPr>
  </w:style>
  <w:style w:type="paragraph" w:customStyle="1" w:styleId="ListParagraph1">
    <w:name w:val="List Paragraph1"/>
    <w:basedOn w:val="a"/>
    <w:qFormat/>
    <w:pPr>
      <w:spacing w:line="360" w:lineRule="auto"/>
      <w:ind w:firstLineChars="200" w:firstLine="200"/>
    </w:pPr>
    <w:rPr>
      <w:rFonts w:eastAsia="楷体_GB2312" w:cs="Lucida Sans"/>
      <w:sz w:val="24"/>
    </w:rPr>
  </w:style>
  <w:style w:type="paragraph" w:customStyle="1" w:styleId="33Charh33BoldHeadbh1level3PIM3">
    <w:name w:val="样式 标题 3标题 3 Char第二层条h33Bold Headbh章标题1小标题level_3PIM 3..."/>
    <w:basedOn w:val="3"/>
    <w:qFormat/>
    <w:pPr>
      <w:snapToGrid w:val="0"/>
      <w:spacing w:before="0" w:after="0" w:line="360" w:lineRule="auto"/>
    </w:pPr>
    <w:rPr>
      <w:rFonts w:ascii="黑体" w:eastAsia="黑体" w:hAnsi="宋体" w:cs="宋体"/>
      <w:b w:val="0"/>
      <w:bCs w:val="0"/>
      <w:color w:val="000000"/>
      <w:kern w:val="0"/>
      <w:sz w:val="28"/>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hAnsi="宋体"/>
      <w:kern w:val="0"/>
      <w:sz w:val="20"/>
      <w:szCs w:val="20"/>
    </w:rPr>
  </w:style>
  <w:style w:type="paragraph" w:customStyle="1" w:styleId="07415">
    <w:name w:val="样式 小四 首行缩进:  0.74 厘米 行距: 1.5 倍行距"/>
    <w:basedOn w:val="a"/>
    <w:qFormat/>
    <w:pPr>
      <w:adjustRightInd/>
      <w:spacing w:before="100" w:beforeAutospacing="1" w:after="100" w:afterAutospacing="1" w:line="300" w:lineRule="auto"/>
      <w:ind w:firstLineChars="200" w:firstLine="480"/>
    </w:pPr>
    <w:rPr>
      <w:rFonts w:ascii="宋体" w:eastAsia="微软雅黑" w:hAnsi="宋体"/>
      <w:sz w:val="24"/>
    </w:rPr>
  </w:style>
  <w:style w:type="paragraph" w:customStyle="1" w:styleId="Char3CharCharChar">
    <w:name w:val="Char3 Char Char Char"/>
    <w:basedOn w:val="a"/>
    <w:qFormat/>
    <w:pPr>
      <w:widowControl/>
      <w:adjustRightInd/>
      <w:spacing w:after="160" w:line="240" w:lineRule="exact"/>
      <w:jc w:val="left"/>
    </w:pPr>
    <w:rPr>
      <w:szCs w:val="20"/>
    </w:rPr>
  </w:style>
  <w:style w:type="paragraph" w:customStyle="1" w:styleId="2f7">
    <w:name w:val="表格标题2"/>
    <w:basedOn w:val="afffffff4"/>
    <w:qFormat/>
    <w:rPr>
      <w:b/>
    </w:rPr>
  </w:style>
  <w:style w:type="paragraph" w:customStyle="1" w:styleId="afffffff4">
    <w:name w:val="表格内文"/>
    <w:basedOn w:val="a"/>
    <w:qFormat/>
    <w:pPr>
      <w:adjustRightInd/>
      <w:spacing w:line="360" w:lineRule="auto"/>
    </w:pPr>
    <w:rPr>
      <w:rFonts w:ascii="宋体" w:hAnsi="宋体" w:cs="宋体"/>
      <w:color w:val="000000"/>
      <w:szCs w:val="20"/>
    </w:rPr>
  </w:style>
  <w:style w:type="paragraph" w:customStyle="1" w:styleId="CharCharCharCharCharCharCharCharCharChar2">
    <w:name w:val="Char Char Char Char Char Char Char Char Char Char2"/>
    <w:basedOn w:val="a"/>
    <w:qFormat/>
    <w:rPr>
      <w:rFonts w:ascii="仿宋_GB2312" w:eastAsia="仿宋_GB2312"/>
      <w:b/>
      <w:sz w:val="32"/>
      <w:szCs w:val="32"/>
    </w:rPr>
  </w:style>
  <w:style w:type="paragraph" w:customStyle="1" w:styleId="2f8">
    <w:name w:val="正文，首行缩进:  2 字符"/>
    <w:qFormat/>
    <w:pPr>
      <w:spacing w:line="360" w:lineRule="auto"/>
      <w:ind w:firstLineChars="200" w:firstLine="480"/>
    </w:pPr>
    <w:rPr>
      <w:rFonts w:ascii="Arial" w:eastAsia="仿宋_GB2312" w:hAnsi="Arial"/>
      <w:kern w:val="2"/>
      <w:sz w:val="24"/>
      <w:szCs w:val="24"/>
    </w:rPr>
  </w:style>
  <w:style w:type="paragraph" w:customStyle="1" w:styleId="Char3CharChar1">
    <w:name w:val="Char3 Char Char1"/>
    <w:basedOn w:val="a"/>
    <w:uiPriority w:val="6"/>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CharChar11CharCharCharCharCharCharCharCharChar11">
    <w:name w:val="Char Char11 Char Char Char Char Char Char Char Char Char11"/>
    <w:basedOn w:val="a"/>
    <w:qFormat/>
    <w:pPr>
      <w:spacing w:line="360" w:lineRule="auto"/>
    </w:pPr>
    <w:rPr>
      <w:szCs w:val="20"/>
    </w:rPr>
  </w:style>
  <w:style w:type="paragraph" w:customStyle="1" w:styleId="afffffff5">
    <w:name w:val="正文 大标"/>
    <w:basedOn w:val="a"/>
    <w:qFormat/>
    <w:pPr>
      <w:tabs>
        <w:tab w:val="left" w:pos="0"/>
      </w:tabs>
      <w:adjustRightInd/>
      <w:spacing w:line="300" w:lineRule="auto"/>
      <w:ind w:left="1021"/>
    </w:pPr>
    <w:rPr>
      <w:rFonts w:ascii="仿宋" w:eastAsia="仿宋" w:hAnsi="Calibri"/>
      <w:sz w:val="24"/>
      <w:szCs w:val="20"/>
    </w:rPr>
  </w:style>
  <w:style w:type="paragraph" w:customStyle="1" w:styleId="2f9">
    <w:name w:val="样式  + 首行缩进:  2 字符"/>
    <w:basedOn w:val="a"/>
    <w:qFormat/>
    <w:pPr>
      <w:adjustRightInd/>
      <w:spacing w:before="60" w:after="60" w:line="360" w:lineRule="auto"/>
      <w:ind w:firstLineChars="200" w:firstLine="200"/>
    </w:pPr>
    <w:rPr>
      <w:sz w:val="28"/>
      <w:szCs w:val="20"/>
    </w:rPr>
  </w:style>
  <w:style w:type="paragraph" w:customStyle="1" w:styleId="MMTopic1">
    <w:name w:val="MM Topic 1"/>
    <w:basedOn w:val="1"/>
    <w:qFormat/>
    <w:pPr>
      <w:tabs>
        <w:tab w:val="left" w:pos="840"/>
      </w:tabs>
      <w:adjustRightInd/>
      <w:ind w:left="840" w:hanging="420"/>
    </w:pPr>
  </w:style>
  <w:style w:type="paragraph" w:customStyle="1" w:styleId="22H2Heading2HiddenHeading2CCBSheading22ndlev">
    <w:name w:val="样式 标题 2标题2H2Heading 2 HiddenHeading 2 CCBSheading 22nd lev..."/>
    <w:basedOn w:val="2"/>
    <w:qFormat/>
    <w:pPr>
      <w:widowControl/>
      <w:spacing w:before="260" w:after="260" w:line="416" w:lineRule="auto"/>
      <w:ind w:left="0" w:firstLine="0"/>
    </w:pPr>
    <w:rPr>
      <w:rFonts w:ascii="Arial" w:eastAsia="黑体" w:hAnsi="Arial"/>
      <w:sz w:val="30"/>
      <w:szCs w:val="21"/>
    </w:rPr>
  </w:style>
  <w:style w:type="paragraph" w:customStyle="1" w:styleId="Charff6">
    <w:name w:val="文本正文 Char"/>
    <w:basedOn w:val="a"/>
    <w:qFormat/>
    <w:pPr>
      <w:spacing w:line="360" w:lineRule="auto"/>
      <w:ind w:firstLineChars="200" w:firstLine="200"/>
    </w:pPr>
    <w:rPr>
      <w:kern w:val="0"/>
      <w:sz w:val="24"/>
      <w:szCs w:val="20"/>
    </w:rPr>
  </w:style>
  <w:style w:type="paragraph" w:customStyle="1" w:styleId="afffffff6">
    <w:name w:val="表格"/>
    <w:basedOn w:val="a"/>
    <w:qFormat/>
    <w:pPr>
      <w:snapToGrid w:val="0"/>
      <w:ind w:firstLineChars="21" w:firstLine="42"/>
    </w:pPr>
    <w:rPr>
      <w:rFonts w:ascii="宋体" w:hAnsi="宋体"/>
      <w:kern w:val="0"/>
      <w:sz w:val="20"/>
      <w:szCs w:val="20"/>
    </w:rPr>
  </w:style>
  <w:style w:type="paragraph" w:customStyle="1" w:styleId="48">
    <w:name w:val="标书标题4"/>
    <w:basedOn w:val="4"/>
    <w:qFormat/>
    <w:pPr>
      <w:keepLines w:val="0"/>
      <w:snapToGrid w:val="0"/>
      <w:spacing w:before="0" w:after="0" w:line="300" w:lineRule="auto"/>
    </w:pPr>
    <w:rPr>
      <w:rFonts w:ascii="Arial Narrow" w:eastAsia="仿宋_GB2312" w:hAnsi="Arial Narrow"/>
      <w:bCs w:val="0"/>
      <w:color w:val="000000"/>
      <w:kern w:val="0"/>
      <w:szCs w:val="32"/>
      <w:lang w:val="en-US"/>
    </w:rPr>
  </w:style>
  <w:style w:type="paragraph" w:customStyle="1" w:styleId="afffffff7">
    <w:name w:val="插图题注"/>
    <w:next w:val="a"/>
    <w:qFormat/>
    <w:pPr>
      <w:tabs>
        <w:tab w:val="left" w:pos="3780"/>
      </w:tabs>
      <w:spacing w:afterLines="100" w:after="312"/>
      <w:ind w:left="1089" w:hanging="369"/>
      <w:jc w:val="center"/>
    </w:pPr>
    <w:rPr>
      <w:rFonts w:ascii="Arial" w:hAnsi="Arial"/>
      <w:sz w:val="18"/>
      <w:szCs w:val="18"/>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2fa">
    <w:name w:val="表格项目符号 2"/>
    <w:basedOn w:val="24"/>
    <w:qFormat/>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EB">
    <w:name w:val="EB_表格"/>
    <w:basedOn w:val="a"/>
    <w:qFormat/>
    <w:pPr>
      <w:adjustRightInd/>
      <w:spacing w:line="300" w:lineRule="auto"/>
      <w:jc w:val="center"/>
    </w:pPr>
  </w:style>
  <w:style w:type="paragraph" w:customStyle="1" w:styleId="Style6">
    <w:name w:val="_Style 6"/>
    <w:basedOn w:val="a"/>
    <w:uiPriority w:val="34"/>
    <w:qFormat/>
    <w:pPr>
      <w:adjustRightInd/>
      <w:ind w:firstLineChars="200" w:firstLine="420"/>
    </w:pPr>
    <w:rPr>
      <w:rFonts w:eastAsia="仿宋_GB2312"/>
      <w:sz w:val="28"/>
    </w:rPr>
  </w:style>
  <w:style w:type="paragraph" w:customStyle="1" w:styleId="zTableCellBody">
    <w:name w:val="zTableCellBody"/>
    <w:basedOn w:val="a"/>
    <w:qFormat/>
    <w:pPr>
      <w:keepNext/>
      <w:keepLines/>
      <w:widowControl/>
      <w:adjustRightInd/>
      <w:spacing w:line="320" w:lineRule="exact"/>
      <w:ind w:firstLineChars="200" w:firstLine="200"/>
      <w:jc w:val="left"/>
    </w:pPr>
    <w:rPr>
      <w:rFonts w:ascii="Arial" w:hAnsi="Arial"/>
      <w:kern w:val="0"/>
      <w:sz w:val="24"/>
      <w:lang w:eastAsia="en-US"/>
    </w:rPr>
  </w:style>
  <w:style w:type="paragraph" w:customStyle="1" w:styleId="button">
    <w:name w:val="button"/>
    <w:basedOn w:val="a"/>
    <w:qFormat/>
    <w:pPr>
      <w:widowControl/>
      <w:spacing w:before="100" w:beforeAutospacing="1" w:after="100" w:afterAutospacing="1"/>
      <w:jc w:val="left"/>
    </w:pPr>
    <w:rPr>
      <w:rFonts w:ascii="Arial Unicode MS" w:hAnsi="Arial Unicode MS"/>
      <w:color w:val="000000"/>
      <w:kern w:val="0"/>
      <w:sz w:val="24"/>
    </w:rPr>
  </w:style>
  <w:style w:type="paragraph" w:customStyle="1" w:styleId="afffffff8">
    <w:name w:val="!大节"/>
    <w:basedOn w:val="2"/>
    <w:qFormat/>
    <w:pPr>
      <w:spacing w:before="260" w:after="260" w:line="415" w:lineRule="auto"/>
      <w:ind w:left="420" w:hanging="420"/>
    </w:pPr>
    <w:rPr>
      <w:rFonts w:ascii="Arial" w:eastAsia="微软雅黑" w:hAnsi="Arial"/>
      <w:lang w:val="en-US"/>
    </w:rPr>
  </w:style>
  <w:style w:type="paragraph" w:customStyle="1" w:styleId="222">
    <w:name w:val="正文文本 22"/>
    <w:basedOn w:val="a"/>
    <w:qFormat/>
    <w:pPr>
      <w:widowControl/>
      <w:overflowPunct w:val="0"/>
      <w:autoSpaceDE w:val="0"/>
      <w:autoSpaceDN w:val="0"/>
      <w:ind w:left="720" w:hanging="720"/>
      <w:textAlignment w:val="baseline"/>
    </w:pPr>
    <w:rPr>
      <w:kern w:val="0"/>
      <w:sz w:val="24"/>
      <w:szCs w:val="20"/>
      <w:lang w:val="en-GB"/>
    </w:rPr>
  </w:style>
  <w:style w:type="paragraph" w:customStyle="1" w:styleId="afffffff9">
    <w:name w:val="正文表标题"/>
    <w:next w:val="afffffffa"/>
    <w:qFormat/>
    <w:pPr>
      <w:tabs>
        <w:tab w:val="left" w:pos="840"/>
      </w:tabs>
      <w:ind w:left="840" w:hanging="420"/>
      <w:jc w:val="center"/>
    </w:pPr>
    <w:rPr>
      <w:rFonts w:ascii="黑体" w:eastAsia="黑体"/>
      <w:sz w:val="21"/>
    </w:rPr>
  </w:style>
  <w:style w:type="paragraph" w:customStyle="1" w:styleId="afffffffa">
    <w:name w:val="段"/>
    <w:qFormat/>
    <w:pPr>
      <w:autoSpaceDE w:val="0"/>
      <w:autoSpaceDN w:val="0"/>
      <w:ind w:firstLineChars="200" w:firstLine="200"/>
      <w:jc w:val="both"/>
    </w:pPr>
    <w:rPr>
      <w:rFonts w:ascii="宋体"/>
      <w:sz w:val="21"/>
    </w:rPr>
  </w:style>
  <w:style w:type="paragraph" w:customStyle="1" w:styleId="CharCharCharCharCharChar0">
    <w:name w:val="Char Char Char Char Char Char"/>
    <w:basedOn w:val="a"/>
    <w:qFormat/>
    <w:pPr>
      <w:widowControl/>
      <w:spacing w:beforeLines="50" w:before="156" w:afterLines="50" w:after="156" w:line="240" w:lineRule="exact"/>
      <w:jc w:val="left"/>
    </w:pPr>
    <w:rPr>
      <w:rFonts w:ascii="Verdana" w:hAnsi="Verdana"/>
      <w:kern w:val="0"/>
      <w:sz w:val="20"/>
      <w:szCs w:val="20"/>
      <w:lang w:eastAsia="en-US"/>
    </w:rPr>
  </w:style>
  <w:style w:type="paragraph" w:customStyle="1" w:styleId="trademark">
    <w:name w:val="trademark"/>
    <w:qFormat/>
    <w:pPr>
      <w:spacing w:after="60"/>
    </w:pPr>
    <w:rPr>
      <w:rFonts w:ascii="Futura Bk" w:hAnsi="Futura Bk"/>
      <w:sz w:val="15"/>
      <w:lang w:eastAsia="en-US"/>
    </w:rPr>
  </w:style>
  <w:style w:type="paragraph" w:customStyle="1" w:styleId="Bulletwithtext4">
    <w:name w:val="Bullet with text 4"/>
    <w:basedOn w:val="a"/>
    <w:qFormat/>
    <w:pPr>
      <w:widowControl/>
      <w:tabs>
        <w:tab w:val="left" w:pos="1440"/>
      </w:tabs>
      <w:adjustRightInd/>
      <w:ind w:left="1440" w:firstLineChars="200" w:hanging="360"/>
      <w:jc w:val="left"/>
    </w:pPr>
    <w:rPr>
      <w:rFonts w:ascii="Arial" w:hAnsi="Arial"/>
      <w:kern w:val="0"/>
      <w:sz w:val="20"/>
      <w:szCs w:val="20"/>
      <w:lang w:val="en-GB" w:eastAsia="en-US"/>
    </w:rPr>
  </w:style>
  <w:style w:type="paragraph" w:customStyle="1" w:styleId="CharChar1CharCharCharCharCharChar1">
    <w:name w:val="Char Char1 Char Char Char Char Char Char1"/>
    <w:basedOn w:val="a"/>
    <w:qFormat/>
    <w:rPr>
      <w:rFonts w:ascii="仿宋_GB2312" w:eastAsia="仿宋_GB2312"/>
      <w:b/>
      <w:sz w:val="32"/>
      <w:szCs w:val="20"/>
    </w:rPr>
  </w:style>
  <w:style w:type="paragraph" w:customStyle="1" w:styleId="afffffffb">
    <w:name w:val="大汉方案正文"/>
    <w:basedOn w:val="a"/>
    <w:qFormat/>
    <w:pPr>
      <w:adjustRightInd/>
      <w:spacing w:line="360" w:lineRule="auto"/>
      <w:ind w:firstLineChars="200" w:firstLine="200"/>
    </w:pPr>
    <w:rPr>
      <w:rFonts w:ascii="Arial" w:hAnsi="Arial"/>
      <w:sz w:val="24"/>
      <w:szCs w:val="20"/>
    </w:rPr>
  </w:style>
  <w:style w:type="paragraph" w:customStyle="1" w:styleId="Char1CharCharChar1">
    <w:name w:val="Char1 Char Char Char1"/>
    <w:basedOn w:val="a"/>
    <w:qFormat/>
    <w:pPr>
      <w:adjustRightInd/>
      <w:ind w:firstLineChars="200" w:firstLine="200"/>
    </w:pPr>
    <w:rPr>
      <w:rFonts w:ascii="Tahoma" w:hAnsi="Tahoma"/>
      <w:sz w:val="24"/>
      <w:szCs w:val="20"/>
    </w:rPr>
  </w:style>
  <w:style w:type="paragraph" w:customStyle="1" w:styleId="a10">
    <w:name w:val="a1"/>
    <w:basedOn w:val="a"/>
    <w:qFormat/>
    <w:pPr>
      <w:widowControl/>
      <w:spacing w:line="300" w:lineRule="atLeast"/>
      <w:jc w:val="left"/>
    </w:pPr>
    <w:rPr>
      <w:rFonts w:ascii="宋体" w:hAnsi="宋体"/>
      <w:kern w:val="0"/>
      <w:sz w:val="18"/>
      <w:szCs w:val="20"/>
    </w:rPr>
  </w:style>
  <w:style w:type="paragraph" w:customStyle="1" w:styleId="71">
    <w:name w:val="样式7"/>
    <w:basedOn w:val="49"/>
    <w:next w:val="a"/>
    <w:qFormat/>
    <w:pPr>
      <w:spacing w:afterLines="50" w:after="156"/>
      <w:jc w:val="left"/>
      <w:outlineLvl w:val="3"/>
    </w:pPr>
    <w:rPr>
      <w:sz w:val="24"/>
      <w:szCs w:val="24"/>
    </w:rPr>
  </w:style>
  <w:style w:type="paragraph" w:customStyle="1" w:styleId="49">
    <w:name w:val="样式4"/>
    <w:basedOn w:val="a"/>
    <w:qFormat/>
    <w:pPr>
      <w:spacing w:line="360" w:lineRule="auto"/>
      <w:ind w:firstLine="420"/>
      <w:jc w:val="center"/>
      <w:outlineLvl w:val="2"/>
    </w:pPr>
    <w:rPr>
      <w:rFonts w:ascii="仿宋_GB2312" w:eastAsia="仿宋_GB2312" w:hAnsi="仿宋"/>
      <w:b/>
      <w:sz w:val="32"/>
      <w:szCs w:val="32"/>
    </w:rPr>
  </w:style>
  <w:style w:type="paragraph" w:customStyle="1" w:styleId="CharChar11CharCharCharCharCharCharCharCharCharCharCharCharCharCharCharCharChar">
    <w:name w:val="Char Char11 Char Char Char Char Char Char Char Char Char Char Char Char Char Char Char Char Char"/>
    <w:basedOn w:val="a"/>
    <w:qFormat/>
    <w:pPr>
      <w:adjustRightInd/>
      <w:spacing w:line="360" w:lineRule="auto"/>
    </w:pPr>
    <w:rPr>
      <w:rFonts w:ascii="Arial" w:eastAsia="黑体" w:hAnsi="Arial" w:cs="Arial"/>
      <w:snapToGrid w:val="0"/>
      <w:kern w:val="0"/>
      <w:szCs w:val="21"/>
    </w:rPr>
  </w:style>
  <w:style w:type="paragraph" w:customStyle="1" w:styleId="main">
    <w:name w:val="main"/>
    <w:basedOn w:val="a"/>
    <w:qFormat/>
    <w:pPr>
      <w:widowControl/>
      <w:adjustRightInd/>
      <w:spacing w:before="100" w:beforeAutospacing="1" w:after="100" w:afterAutospacing="1" w:line="320" w:lineRule="atLeast"/>
      <w:ind w:firstLineChars="200" w:firstLine="200"/>
      <w:jc w:val="left"/>
    </w:pPr>
    <w:rPr>
      <w:rFonts w:ascii="微软雅黑" w:eastAsia="Arial Unicode MS" w:hAnsi="微软雅黑" w:cs="Arial Unicode MS"/>
      <w:kern w:val="0"/>
      <w:sz w:val="23"/>
      <w:szCs w:val="23"/>
    </w:rPr>
  </w:style>
  <w:style w:type="paragraph" w:customStyle="1" w:styleId="2110">
    <w:name w:val="样式 样式2 + 左侧:  1 字符 右侧:  1 字符"/>
    <w:basedOn w:val="2f1"/>
    <w:qFormat/>
    <w:pPr>
      <w:tabs>
        <w:tab w:val="clear" w:pos="2790"/>
        <w:tab w:val="clear" w:pos="4230"/>
      </w:tabs>
      <w:autoSpaceDE/>
      <w:autoSpaceDN/>
      <w:adjustRightInd/>
      <w:snapToGrid/>
      <w:ind w:firstLineChars="200" w:firstLine="200"/>
      <w:jc w:val="left"/>
      <w:outlineLvl w:val="9"/>
    </w:pPr>
    <w:rPr>
      <w:rFonts w:ascii="Times New Roman" w:eastAsia="宋体" w:hAnsi="Times New Roman" w:cs="宋体"/>
      <w:b w:val="0"/>
      <w:bCs w:val="0"/>
      <w:kern w:val="2"/>
      <w:sz w:val="24"/>
      <w:szCs w:val="20"/>
      <w:lang w:val="en-US"/>
    </w:rPr>
  </w:style>
  <w:style w:type="paragraph" w:customStyle="1" w:styleId="Char2CharChar2">
    <w:name w:val="Char2 Char Char2"/>
    <w:basedOn w:val="a"/>
    <w:qFormat/>
    <w:pPr>
      <w:adjustRightInd/>
    </w:pPr>
    <w:rPr>
      <w:rFonts w:ascii="Tahoma" w:hAnsi="Tahoma"/>
      <w:sz w:val="24"/>
      <w:szCs w:val="20"/>
    </w:rPr>
  </w:style>
  <w:style w:type="paragraph" w:customStyle="1" w:styleId="Char1CharCharChar">
    <w:name w:val="Char1 Char Char Char"/>
    <w:basedOn w:val="a"/>
    <w:qFormat/>
    <w:pPr>
      <w:widowControl/>
      <w:snapToGrid w:val="0"/>
      <w:spacing w:before="120" w:after="160" w:line="360" w:lineRule="auto"/>
      <w:ind w:right="-360"/>
      <w:jc w:val="left"/>
    </w:pPr>
    <w:rPr>
      <w:rFonts w:ascii="Arial" w:hAnsi="Arial"/>
      <w:kern w:val="0"/>
      <w:sz w:val="24"/>
      <w:lang w:eastAsia="en-US"/>
    </w:rPr>
  </w:style>
  <w:style w:type="paragraph" w:customStyle="1" w:styleId="afffffffc">
    <w:name w:val="三级条标题"/>
    <w:basedOn w:val="afffffffd"/>
    <w:next w:val="afffffffa"/>
    <w:qFormat/>
    <w:pPr>
      <w:tabs>
        <w:tab w:val="left" w:pos="2520"/>
      </w:tabs>
      <w:ind w:left="2520"/>
      <w:outlineLvl w:val="4"/>
    </w:pPr>
  </w:style>
  <w:style w:type="paragraph" w:customStyle="1" w:styleId="afffffffd">
    <w:name w:val="二级条标题"/>
    <w:basedOn w:val="afffffffe"/>
    <w:next w:val="afffffffa"/>
    <w:qFormat/>
    <w:pPr>
      <w:tabs>
        <w:tab w:val="left" w:pos="2100"/>
      </w:tabs>
      <w:ind w:left="0"/>
      <w:outlineLvl w:val="3"/>
    </w:pPr>
  </w:style>
  <w:style w:type="paragraph" w:customStyle="1" w:styleId="afffffffe">
    <w:name w:val="一级条标题"/>
    <w:basedOn w:val="affffffff"/>
    <w:next w:val="afffffffa"/>
    <w:qFormat/>
    <w:pPr>
      <w:tabs>
        <w:tab w:val="left" w:pos="1680"/>
      </w:tabs>
      <w:spacing w:beforeLines="0" w:before="0" w:afterLines="0" w:after="0"/>
      <w:ind w:left="1680"/>
      <w:outlineLvl w:val="2"/>
    </w:pPr>
  </w:style>
  <w:style w:type="paragraph" w:customStyle="1" w:styleId="affffffff">
    <w:name w:val="章标题"/>
    <w:next w:val="afffffffa"/>
    <w:qFormat/>
    <w:pPr>
      <w:tabs>
        <w:tab w:val="left" w:pos="1260"/>
      </w:tabs>
      <w:spacing w:beforeLines="50" w:before="156" w:afterLines="50" w:after="156"/>
      <w:ind w:left="1260" w:hanging="420"/>
      <w:jc w:val="both"/>
      <w:outlineLvl w:val="1"/>
    </w:pPr>
    <w:rPr>
      <w:rFonts w:ascii="黑体" w:eastAsia="黑体"/>
      <w:sz w:val="21"/>
    </w:rPr>
  </w:style>
  <w:style w:type="paragraph" w:customStyle="1" w:styleId="2fb">
    <w:name w:val="数字标题2"/>
    <w:basedOn w:val="2"/>
    <w:next w:val="a"/>
    <w:qFormat/>
    <w:pPr>
      <w:tabs>
        <w:tab w:val="left" w:pos="480"/>
      </w:tabs>
      <w:ind w:left="480" w:hanging="480"/>
    </w:pPr>
    <w:rPr>
      <w:rFonts w:ascii="Times New Roman" w:eastAsia="宋体"/>
      <w:i/>
      <w:sz w:val="36"/>
      <w:szCs w:val="36"/>
      <w:lang w:val="en-US"/>
    </w:rPr>
  </w:style>
  <w:style w:type="paragraph" w:customStyle="1" w:styleId="tabletext0">
    <w:name w:val="tabletext"/>
    <w:basedOn w:val="a"/>
    <w:qFormat/>
    <w:pPr>
      <w:widowControl/>
      <w:spacing w:before="100" w:beforeAutospacing="1" w:after="100" w:afterAutospacing="1"/>
      <w:jc w:val="left"/>
    </w:pPr>
    <w:rPr>
      <w:rFonts w:ascii="宋体" w:hAnsi="宋体" w:cs="宋体"/>
      <w:kern w:val="0"/>
      <w:sz w:val="24"/>
    </w:rPr>
  </w:style>
  <w:style w:type="paragraph" w:customStyle="1" w:styleId="1Level1HeadPIM1SectionHeadh1l11Heading0Datash">
    <w:name w:val="样式 标题 1Level 1 HeadPIM 1Section Headh1l11Heading 0Datash..."/>
    <w:basedOn w:val="1"/>
    <w:qFormat/>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hAnsi="宋体"/>
      <w:kern w:val="0"/>
      <w:sz w:val="20"/>
      <w:szCs w:val="20"/>
    </w:rPr>
  </w:style>
  <w:style w:type="paragraph" w:customStyle="1" w:styleId="1h1H">
    <w:name w:val="样式 标题 1章节第一层h1H"/>
    <w:basedOn w:val="1"/>
    <w:qFormat/>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xl30">
    <w:name w:val="xl30"/>
    <w:basedOn w:val="a"/>
    <w:qFormat/>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2fc">
    <w:name w:val="正文 项目2"/>
    <w:basedOn w:val="affffffff0"/>
    <w:qFormat/>
    <w:pPr>
      <w:spacing w:after="0"/>
      <w:ind w:left="900"/>
    </w:pPr>
  </w:style>
  <w:style w:type="paragraph" w:customStyle="1" w:styleId="affffffff0">
    <w:name w:val="正文 项目"/>
    <w:basedOn w:val="a"/>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BodyText2">
    <w:name w:val="Body Text 2*"/>
    <w:basedOn w:val="a"/>
    <w:uiPriority w:val="6"/>
    <w:qFormat/>
    <w:pPr>
      <w:widowControl/>
      <w:adjustRightInd/>
      <w:ind w:left="720" w:hanging="720"/>
    </w:pPr>
    <w:rPr>
      <w:color w:val="000000"/>
      <w:kern w:val="0"/>
      <w:sz w:val="24"/>
      <w:szCs w:val="20"/>
      <w:lang w:val="en-GB"/>
    </w:rPr>
  </w:style>
  <w:style w:type="paragraph" w:customStyle="1" w:styleId="1f1">
    <w:name w:val="表1"/>
    <w:basedOn w:val="a"/>
    <w:qFormat/>
    <w:pPr>
      <w:tabs>
        <w:tab w:val="left" w:pos="703"/>
      </w:tabs>
      <w:adjustRightInd/>
      <w:spacing w:line="360" w:lineRule="auto"/>
      <w:ind w:left="703"/>
      <w:jc w:val="center"/>
    </w:pPr>
  </w:style>
  <w:style w:type="paragraph" w:customStyle="1" w:styleId="Style27">
    <w:name w:val="_Style 27"/>
    <w:uiPriority w:val="1"/>
    <w:qFormat/>
    <w:pPr>
      <w:widowControl w:val="0"/>
      <w:tabs>
        <w:tab w:val="left" w:pos="480"/>
      </w:tabs>
      <w:autoSpaceDE w:val="0"/>
      <w:autoSpaceDN w:val="0"/>
      <w:adjustRightInd w:val="0"/>
      <w:snapToGrid w:val="0"/>
    </w:pPr>
    <w:rPr>
      <w:rFonts w:ascii="Calibri" w:hAnsi="Calibri"/>
      <w:szCs w:val="24"/>
    </w:rPr>
  </w:style>
  <w:style w:type="paragraph" w:customStyle="1" w:styleId="40022">
    <w:name w:val="样式 样式 标题 4 + 非加粗 + (中文) 黑体 段前: 0 磅 段后: 0 磅 行距: 固定值 22 磅"/>
    <w:basedOn w:val="a"/>
    <w:qFormat/>
    <w:pPr>
      <w:keepNext/>
      <w:keepLines/>
      <w:adjustRightInd/>
      <w:spacing w:beforeLines="50" w:afterLines="50" w:line="500" w:lineRule="exact"/>
      <w:outlineLvl w:val="3"/>
    </w:pPr>
    <w:rPr>
      <w:rFonts w:ascii="Arial" w:hAnsi="Arial"/>
      <w:b/>
      <w:bCs/>
      <w:sz w:val="24"/>
    </w:rPr>
  </w:style>
  <w:style w:type="paragraph" w:customStyle="1" w:styleId="affffffff1">
    <w:name w:val="章正文"/>
    <w:basedOn w:val="a"/>
    <w:qFormat/>
    <w:pPr>
      <w:adjustRightInd/>
      <w:spacing w:beforeLines="50" w:before="156" w:after="120" w:line="300" w:lineRule="auto"/>
      <w:ind w:firstLineChars="200" w:firstLine="480"/>
    </w:pPr>
    <w:rPr>
      <w:rFonts w:ascii="Helvetica" w:hAnsi="Helvetica"/>
      <w:kern w:val="0"/>
      <w:sz w:val="24"/>
    </w:rPr>
  </w:style>
  <w:style w:type="paragraph" w:customStyle="1" w:styleId="2fd">
    <w:name w:val="2级标题"/>
    <w:basedOn w:val="1f2"/>
    <w:qFormat/>
    <w:pPr>
      <w:jc w:val="left"/>
      <w:outlineLvl w:val="1"/>
    </w:pPr>
    <w:rPr>
      <w:rFonts w:ascii="Times New Roman" w:eastAsia="仿宋" w:hAnsi="Times New Roman"/>
      <w:sz w:val="30"/>
    </w:rPr>
  </w:style>
  <w:style w:type="paragraph" w:customStyle="1" w:styleId="1f2">
    <w:name w:val="1级标题"/>
    <w:basedOn w:val="a"/>
    <w:qFormat/>
    <w:pPr>
      <w:adjustRightInd/>
      <w:spacing w:beforeLines="10" w:before="31" w:afterLines="10" w:after="31" w:line="360" w:lineRule="auto"/>
      <w:jc w:val="center"/>
      <w:outlineLvl w:val="0"/>
    </w:pPr>
    <w:rPr>
      <w:rFonts w:ascii="Calibri" w:hAnsi="Calibri"/>
      <w:b/>
      <w:sz w:val="44"/>
      <w:szCs w:val="22"/>
    </w:rPr>
  </w:style>
  <w:style w:type="paragraph" w:customStyle="1" w:styleId="NewNewNewNew">
    <w:name w:val="正文 New New New New"/>
    <w:qFormat/>
    <w:pPr>
      <w:widowControl w:val="0"/>
      <w:jc w:val="both"/>
    </w:pPr>
    <w:rPr>
      <w:color w:val="000000"/>
      <w:szCs w:val="24"/>
    </w:rPr>
  </w:style>
  <w:style w:type="paragraph" w:customStyle="1" w:styleId="150">
    <w:name w:val="样式 微软雅黑 行距: 1.5 倍行距"/>
    <w:basedOn w:val="a"/>
    <w:qFormat/>
    <w:pPr>
      <w:adjustRightInd/>
      <w:spacing w:line="360" w:lineRule="auto"/>
      <w:ind w:firstLineChars="200" w:firstLine="480"/>
    </w:pPr>
    <w:rPr>
      <w:rFonts w:ascii="微软雅黑" w:eastAsia="微软雅黑" w:hAnsi="宋体" w:cs="宋体"/>
      <w:sz w:val="24"/>
      <w:szCs w:val="20"/>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hAnsi="宋体"/>
      <w:kern w:val="0"/>
      <w:sz w:val="20"/>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hAnsi="宋体"/>
      <w:kern w:val="0"/>
      <w:sz w:val="20"/>
      <w:szCs w:val="20"/>
    </w:rPr>
  </w:style>
  <w:style w:type="paragraph" w:customStyle="1" w:styleId="bullet">
    <w:name w:val="bullet"/>
    <w:basedOn w:val="a"/>
    <w:qFormat/>
    <w:pPr>
      <w:tabs>
        <w:tab w:val="left" w:pos="840"/>
      </w:tabs>
      <w:adjustRightInd/>
      <w:ind w:left="840" w:hanging="420"/>
    </w:pPr>
  </w:style>
  <w:style w:type="paragraph" w:customStyle="1" w:styleId="f9astyle88f9a">
    <w:name w:val="f9a style88 f9a"/>
    <w:basedOn w:val="a"/>
    <w:qFormat/>
    <w:pPr>
      <w:widowControl/>
      <w:spacing w:before="100" w:beforeAutospacing="1" w:after="100" w:afterAutospacing="1" w:line="276" w:lineRule="auto"/>
      <w:jc w:val="left"/>
    </w:pPr>
    <w:rPr>
      <w:rFonts w:ascii="宋体" w:hAnsi="宋体"/>
      <w:kern w:val="0"/>
      <w:sz w:val="24"/>
      <w:szCs w:val="20"/>
    </w:rPr>
  </w:style>
  <w:style w:type="paragraph" w:customStyle="1" w:styleId="affffffff2">
    <w:name w:val="普通正文"/>
    <w:basedOn w:val="a"/>
    <w:qFormat/>
    <w:pPr>
      <w:tabs>
        <w:tab w:val="left" w:pos="2280"/>
      </w:tabs>
      <w:spacing w:before="120" w:after="120" w:line="360" w:lineRule="auto"/>
      <w:ind w:firstLineChars="200" w:firstLine="480"/>
      <w:jc w:val="left"/>
      <w:textAlignment w:val="baseline"/>
    </w:pPr>
    <w:rPr>
      <w:rFonts w:ascii="Arial" w:hAnsi="Arial"/>
      <w:kern w:val="0"/>
      <w:sz w:val="24"/>
    </w:rPr>
  </w:style>
  <w:style w:type="paragraph" w:customStyle="1" w:styleId="affffffff3">
    <w:name w:val="说明"/>
    <w:basedOn w:val="a"/>
    <w:qFormat/>
    <w:pPr>
      <w:autoSpaceDE w:val="0"/>
      <w:autoSpaceDN w:val="0"/>
      <w:spacing w:line="440" w:lineRule="exact"/>
      <w:ind w:firstLineChars="200" w:firstLine="200"/>
    </w:pPr>
    <w:rPr>
      <w:rFonts w:ascii="宋体"/>
      <w:b/>
      <w:bCs/>
      <w:i/>
      <w:iCs/>
      <w:color w:val="0000FF"/>
      <w:kern w:val="0"/>
      <w:sz w:val="24"/>
    </w:rPr>
  </w:style>
  <w:style w:type="paragraph" w:customStyle="1" w:styleId="xl55">
    <w:name w:val="xl55"/>
    <w:basedOn w:val="a"/>
    <w:qFormat/>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PreformattedText">
    <w:name w:val="Preformatted Text"/>
    <w:basedOn w:val="a"/>
    <w:qFormat/>
    <w:pPr>
      <w:suppressAutoHyphens/>
      <w:adjustRightInd/>
      <w:ind w:firstLineChars="200" w:firstLine="200"/>
    </w:pPr>
    <w:rPr>
      <w:rFonts w:ascii="Cumberland" w:eastAsia="方正宋体" w:hAnsi="Cumberland"/>
      <w:kern w:val="1"/>
      <w:sz w:val="20"/>
      <w:szCs w:val="20"/>
      <w:lang w:eastAsia="ar-SA"/>
    </w:rPr>
  </w:style>
  <w:style w:type="paragraph" w:customStyle="1" w:styleId="xl25">
    <w:name w:val="xl25"/>
    <w:basedOn w:val="a"/>
    <w:qFormat/>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xl73">
    <w:name w:val="xl73"/>
    <w:basedOn w:val="a"/>
    <w:qFormat/>
    <w:pPr>
      <w:widowControl/>
      <w:adjustRightInd/>
      <w:spacing w:before="100" w:beforeAutospacing="1" w:after="100" w:afterAutospacing="1"/>
      <w:jc w:val="left"/>
    </w:pPr>
    <w:rPr>
      <w:rFonts w:ascii="微软雅黑" w:eastAsia="微软雅黑" w:hAnsi="微软雅黑" w:cs="宋体"/>
      <w:kern w:val="0"/>
      <w:sz w:val="20"/>
      <w:szCs w:val="20"/>
    </w:rPr>
  </w:style>
  <w:style w:type="paragraph" w:customStyle="1" w:styleId="MMTopic4">
    <w:name w:val="MM Topic 4"/>
    <w:basedOn w:val="4"/>
    <w:qFormat/>
    <w:pPr>
      <w:tabs>
        <w:tab w:val="left" w:pos="2100"/>
      </w:tabs>
      <w:adjustRightInd/>
      <w:ind w:left="2100" w:hanging="420"/>
    </w:pPr>
    <w:rPr>
      <w:lang w:val="en-US"/>
    </w:rPr>
  </w:style>
  <w:style w:type="paragraph" w:customStyle="1" w:styleId="Char110">
    <w:name w:val="Char11"/>
    <w:basedOn w:val="a"/>
    <w:qFormat/>
    <w:pPr>
      <w:tabs>
        <w:tab w:val="left" w:pos="432"/>
      </w:tabs>
      <w:adjustRightInd/>
      <w:spacing w:beforeLines="50" w:before="156" w:afterLines="50" w:after="156"/>
      <w:ind w:left="432" w:firstLineChars="200" w:hanging="432"/>
    </w:pPr>
    <w:rPr>
      <w:sz w:val="24"/>
    </w:rPr>
  </w:style>
  <w:style w:type="paragraph" w:customStyle="1" w:styleId="gjt">
    <w:name w:val="gjt_正文"/>
    <w:qFormat/>
    <w:pPr>
      <w:widowControl w:val="0"/>
      <w:spacing w:line="360" w:lineRule="auto"/>
      <w:ind w:firstLine="420"/>
      <w:jc w:val="both"/>
    </w:pPr>
    <w:rPr>
      <w:rFonts w:ascii="Calibri" w:eastAsia="仿宋_GB2312" w:hAnsi="Calibri"/>
      <w:color w:val="000000"/>
      <w:kern w:val="2"/>
      <w:sz w:val="24"/>
      <w:szCs w:val="24"/>
      <w:u w:color="000000"/>
    </w:rPr>
  </w:style>
  <w:style w:type="paragraph" w:customStyle="1" w:styleId="CharChar11CharCharCharCharCharCharCharCharChar1">
    <w:name w:val="Char Char11 Char Char Char Char Char Char Char Char Char1"/>
    <w:basedOn w:val="a"/>
    <w:uiPriority w:val="6"/>
    <w:qFormat/>
    <w:pPr>
      <w:spacing w:line="360" w:lineRule="auto"/>
    </w:pPr>
    <w:rPr>
      <w:szCs w:val="20"/>
    </w:rPr>
  </w:style>
  <w:style w:type="paragraph" w:customStyle="1" w:styleId="Charff7">
    <w:name w:val="金宏发行正文 Char"/>
    <w:basedOn w:val="a"/>
    <w:qFormat/>
    <w:pPr>
      <w:adjustRightInd/>
      <w:spacing w:line="500" w:lineRule="exact"/>
      <w:ind w:firstLineChars="200" w:firstLine="560"/>
    </w:pPr>
    <w:rPr>
      <w:rFonts w:eastAsia="仿宋_GB2312"/>
      <w:sz w:val="28"/>
      <w:szCs w:val="20"/>
    </w:rPr>
  </w:style>
  <w:style w:type="paragraph" w:customStyle="1" w:styleId="1f3">
    <w:name w:val="批注框文本1"/>
    <w:basedOn w:val="a"/>
    <w:qFormat/>
    <w:pPr>
      <w:autoSpaceDE w:val="0"/>
      <w:autoSpaceDN w:val="0"/>
      <w:spacing w:line="351" w:lineRule="atLeast"/>
      <w:ind w:firstLineChars="200" w:firstLine="419"/>
    </w:pPr>
    <w:rPr>
      <w:color w:val="000000"/>
      <w:kern w:val="0"/>
      <w:sz w:val="18"/>
      <w:szCs w:val="18"/>
    </w:rPr>
  </w:style>
  <w:style w:type="paragraph" w:customStyle="1" w:styleId="bodytextbold">
    <w:name w:val="body text bold"/>
    <w:basedOn w:val="ad"/>
    <w:qFormat/>
    <w:pPr>
      <w:widowControl/>
      <w:autoSpaceDE/>
      <w:autoSpaceDN/>
      <w:adjustRightInd/>
      <w:spacing w:line="240" w:lineRule="auto"/>
      <w:ind w:firstLineChars="200" w:firstLine="200"/>
      <w:jc w:val="left"/>
    </w:pPr>
    <w:rPr>
      <w:rFonts w:ascii="Futura Hv" w:hAnsi="Futura Hv"/>
      <w:kern w:val="0"/>
      <w:sz w:val="18"/>
      <w:szCs w:val="20"/>
      <w:lang w:val="en-US" w:eastAsia="en-US"/>
    </w:rPr>
  </w:style>
  <w:style w:type="paragraph" w:customStyle="1" w:styleId="1f4">
    <w:name w:val="部分1"/>
    <w:basedOn w:val="a"/>
    <w:qFormat/>
    <w:pPr>
      <w:keepNext/>
      <w:pageBreakBefore/>
      <w:tabs>
        <w:tab w:val="left" w:pos="720"/>
      </w:tabs>
      <w:spacing w:line="360" w:lineRule="auto"/>
      <w:jc w:val="center"/>
      <w:outlineLvl w:val="0"/>
    </w:pPr>
    <w:rPr>
      <w:rFonts w:eastAsia="黑体"/>
      <w:b/>
      <w:kern w:val="44"/>
      <w:sz w:val="36"/>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ffffffff4">
    <w:name w:val="正文文字格式"/>
    <w:basedOn w:val="a"/>
    <w:qFormat/>
    <w:pPr>
      <w:adjustRightInd/>
      <w:spacing w:line="460" w:lineRule="exact"/>
      <w:ind w:firstLine="505"/>
      <w:jc w:val="left"/>
    </w:pPr>
    <w:rPr>
      <w:rFonts w:ascii="宋体"/>
      <w:kern w:val="24"/>
      <w:sz w:val="24"/>
      <w:szCs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xl40">
    <w:name w:val="xl40"/>
    <w:basedOn w:val="a"/>
    <w:qFormat/>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hAnsi="微软雅黑" w:cs="宋体"/>
      <w:b/>
      <w:bCs/>
      <w:kern w:val="0"/>
      <w:sz w:val="24"/>
    </w:rPr>
  </w:style>
  <w:style w:type="paragraph" w:customStyle="1" w:styleId="style25">
    <w:name w:val="style25"/>
    <w:basedOn w:val="a"/>
    <w:qFormat/>
    <w:pPr>
      <w:widowControl/>
      <w:adjustRightInd/>
      <w:spacing w:before="100" w:beforeAutospacing="1" w:after="100" w:afterAutospacing="1"/>
      <w:ind w:firstLineChars="200" w:firstLine="200"/>
      <w:jc w:val="left"/>
    </w:pPr>
    <w:rPr>
      <w:rFonts w:ascii="宋体" w:hAnsi="宋体" w:cs="宋体"/>
      <w:color w:val="557AAF"/>
      <w:kern w:val="0"/>
      <w:sz w:val="18"/>
      <w:szCs w:val="18"/>
    </w:rPr>
  </w:style>
  <w:style w:type="paragraph" w:customStyle="1" w:styleId="affffffff5">
    <w:name w:val="单元格居中"/>
    <w:basedOn w:val="a"/>
    <w:qFormat/>
    <w:pPr>
      <w:adjustRightInd/>
      <w:spacing w:line="360" w:lineRule="auto"/>
      <w:jc w:val="center"/>
    </w:pPr>
    <w:rPr>
      <w:sz w:val="24"/>
    </w:rPr>
  </w:style>
  <w:style w:type="paragraph" w:customStyle="1" w:styleId="3a">
    <w:name w:val="正文3"/>
    <w:basedOn w:val="a"/>
    <w:qFormat/>
    <w:pPr>
      <w:adjustRightInd/>
      <w:spacing w:beforeLines="50" w:before="156" w:afterLines="50" w:after="156" w:line="360" w:lineRule="auto"/>
      <w:outlineLvl w:val="8"/>
    </w:pPr>
    <w:rPr>
      <w:rFonts w:ascii="Segoe UI" w:eastAsia="楷体_GB2312" w:hAnsi="宋体" w:cs="Latha"/>
      <w:sz w:val="24"/>
      <w:szCs w:val="21"/>
    </w:rPr>
  </w:style>
  <w:style w:type="paragraph" w:customStyle="1" w:styleId="CharCharCharCharCharCharChar1">
    <w:name w:val="Char Char Char Char Char Char Char1"/>
    <w:basedOn w:val="a"/>
    <w:uiPriority w:val="6"/>
    <w:qFormat/>
    <w:rPr>
      <w:rFonts w:ascii="仿宋_GB2312" w:eastAsia="仿宋_GB2312"/>
      <w:b/>
      <w:sz w:val="32"/>
      <w:szCs w:val="32"/>
    </w:rPr>
  </w:style>
  <w:style w:type="paragraph" w:customStyle="1" w:styleId="1f5">
    <w:name w:val="正文缩进1"/>
    <w:basedOn w:val="a"/>
    <w:next w:val="af"/>
    <w:qFormat/>
    <w:pPr>
      <w:autoSpaceDE w:val="0"/>
      <w:autoSpaceDN w:val="0"/>
      <w:snapToGrid w:val="0"/>
      <w:spacing w:after="120" w:line="360" w:lineRule="auto"/>
      <w:ind w:leftChars="200" w:left="420" w:firstLineChars="200" w:firstLine="480"/>
    </w:pPr>
    <w:rPr>
      <w:sz w:val="24"/>
      <w:szCs w:val="21"/>
    </w:rPr>
  </w:style>
  <w:style w:type="paragraph" w:customStyle="1" w:styleId="affffffff6">
    <w:name w:val="Ñù"/>
    <w:qFormat/>
    <w:pPr>
      <w:overflowPunct w:val="0"/>
      <w:autoSpaceDE w:val="0"/>
      <w:autoSpaceDN w:val="0"/>
      <w:adjustRightInd w:val="0"/>
      <w:spacing w:line="400" w:lineRule="exact"/>
      <w:jc w:val="both"/>
      <w:textAlignment w:val="baseline"/>
    </w:pPr>
    <w:rPr>
      <w:sz w:val="24"/>
    </w:rPr>
  </w:style>
  <w:style w:type="paragraph" w:customStyle="1" w:styleId="Char3CharCharChar11">
    <w:name w:val="Char3 Char Char Char11"/>
    <w:basedOn w:val="a"/>
    <w:qFormat/>
    <w:pPr>
      <w:widowControl/>
      <w:adjustRightInd/>
      <w:spacing w:after="160" w:line="240" w:lineRule="exact"/>
      <w:jc w:val="left"/>
    </w:pPr>
    <w:rPr>
      <w:szCs w:val="20"/>
    </w:rPr>
  </w:style>
  <w:style w:type="paragraph" w:customStyle="1" w:styleId="CharChar1121">
    <w:name w:val="Char Char1121"/>
    <w:basedOn w:val="a"/>
    <w:qFormat/>
    <w:pPr>
      <w:spacing w:line="360" w:lineRule="auto"/>
    </w:pPr>
    <w:rPr>
      <w:szCs w:val="20"/>
    </w:rPr>
  </w:style>
  <w:style w:type="paragraph" w:customStyle="1" w:styleId="affffffff7">
    <w:name w:val="小项目标题"/>
    <w:basedOn w:val="a"/>
    <w:qFormat/>
    <w:pPr>
      <w:adjustRightInd/>
      <w:spacing w:before="100" w:beforeAutospacing="1" w:after="100" w:afterAutospacing="1" w:line="360" w:lineRule="auto"/>
      <w:ind w:leftChars="200" w:left="480" w:firstLineChars="200" w:firstLine="200"/>
      <w:jc w:val="left"/>
    </w:pPr>
    <w:rPr>
      <w:sz w:val="24"/>
    </w:rPr>
  </w:style>
  <w:style w:type="paragraph" w:customStyle="1" w:styleId="gjt4">
    <w:name w:val="gjt_4"/>
    <w:next w:val="a"/>
    <w:qFormat/>
    <w:pPr>
      <w:keepNext/>
      <w:keepLines/>
      <w:widowControl w:val="0"/>
      <w:spacing w:before="280" w:after="290"/>
      <w:ind w:left="430" w:hanging="430"/>
      <w:jc w:val="both"/>
      <w:outlineLvl w:val="8"/>
    </w:pPr>
    <w:rPr>
      <w:rFonts w:ascii="Calibri" w:eastAsia="黑体" w:hAnsi="Calibri"/>
      <w:bCs/>
      <w:color w:val="000000"/>
      <w:kern w:val="2"/>
      <w:sz w:val="24"/>
      <w:szCs w:val="24"/>
      <w:u w:color="000000"/>
    </w:rPr>
  </w:style>
  <w:style w:type="paragraph" w:customStyle="1" w:styleId="Normal0">
    <w:name w:val="Normal0"/>
    <w:qFormat/>
    <w:rPr>
      <w:lang w:eastAsia="en-US"/>
    </w:rPr>
  </w:style>
  <w:style w:type="paragraph" w:customStyle="1" w:styleId="affffffff8">
    <w:name w:val="带编号样式"/>
    <w:basedOn w:val="Charff6"/>
    <w:qFormat/>
    <w:pPr>
      <w:tabs>
        <w:tab w:val="left" w:pos="840"/>
      </w:tabs>
      <w:snapToGrid w:val="0"/>
      <w:ind w:left="840" w:firstLineChars="0" w:hanging="420"/>
    </w:pPr>
    <w:rPr>
      <w:rFonts w:ascii="仿宋_GB2312" w:eastAsia="仿宋_GB2312"/>
      <w:color w:val="000000"/>
    </w:rPr>
  </w:style>
  <w:style w:type="paragraph" w:customStyle="1" w:styleId="msonormal0">
    <w:name w:val="msonormal"/>
    <w:basedOn w:val="a"/>
    <w:qFormat/>
    <w:pPr>
      <w:widowControl/>
      <w:adjustRightInd/>
      <w:spacing w:before="100" w:beforeAutospacing="1" w:after="100" w:afterAutospacing="1"/>
      <w:jc w:val="left"/>
    </w:pPr>
    <w:rPr>
      <w:rFonts w:ascii="宋体" w:hAnsi="宋体" w:cs="宋体"/>
      <w:kern w:val="0"/>
      <w:sz w:val="24"/>
    </w:rPr>
  </w:style>
  <w:style w:type="paragraph" w:customStyle="1" w:styleId="affffffff9">
    <w:name w:val="方形箭头"/>
    <w:basedOn w:val="a"/>
    <w:qFormat/>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affffffffa">
    <w:name w:val="封面"/>
    <w:basedOn w:val="a"/>
    <w:qFormat/>
    <w:pPr>
      <w:spacing w:line="360" w:lineRule="atLeast"/>
      <w:jc w:val="right"/>
      <w:textAlignment w:val="baseline"/>
    </w:pPr>
    <w:rPr>
      <w:rFonts w:ascii="Symbol" w:hAnsi="Symbol"/>
      <w:kern w:val="0"/>
      <w:szCs w:val="20"/>
    </w:rPr>
  </w:style>
  <w:style w:type="paragraph" w:customStyle="1" w:styleId="affffffffb">
    <w:name w:val="__正文"/>
    <w:qFormat/>
    <w:pPr>
      <w:spacing w:line="360" w:lineRule="auto"/>
      <w:ind w:firstLineChars="200" w:firstLine="200"/>
    </w:pPr>
    <w:rPr>
      <w:rFonts w:eastAsia="等线"/>
      <w:kern w:val="2"/>
      <w:sz w:val="24"/>
      <w:szCs w:val="21"/>
    </w:rPr>
  </w:style>
  <w:style w:type="paragraph" w:customStyle="1" w:styleId="font5">
    <w:name w:val="font5"/>
    <w:basedOn w:val="a"/>
    <w:qFormat/>
    <w:pPr>
      <w:widowControl/>
      <w:adjustRightInd/>
      <w:spacing w:before="100" w:beforeAutospacing="1" w:after="100" w:afterAutospacing="1" w:line="360" w:lineRule="auto"/>
      <w:ind w:firstLineChars="200" w:firstLine="200"/>
      <w:jc w:val="left"/>
    </w:pPr>
    <w:rPr>
      <w:rFonts w:ascii="宋体" w:hAnsi="宋体" w:hint="eastAsia"/>
      <w:kern w:val="0"/>
      <w:sz w:val="18"/>
      <w:szCs w:val="18"/>
    </w:rPr>
  </w:style>
  <w:style w:type="paragraph" w:customStyle="1" w:styleId="ParaCharCharChar1Char">
    <w:name w:val="默认段落字体 Para Char Char Char1 Char"/>
    <w:basedOn w:val="a"/>
    <w:qFormat/>
    <w:pPr>
      <w:spacing w:line="240" w:lineRule="atLeast"/>
      <w:ind w:left="420" w:firstLine="420"/>
    </w:pPr>
    <w:rPr>
      <w:sz w:val="24"/>
    </w:rPr>
  </w:style>
  <w:style w:type="paragraph" w:customStyle="1" w:styleId="WW-2">
    <w:name w:val="WW-正文文字缩进 2"/>
    <w:basedOn w:val="a"/>
    <w:qFormat/>
    <w:pPr>
      <w:suppressAutoHyphens/>
      <w:adjustRightInd/>
      <w:ind w:firstLine="420"/>
    </w:pPr>
    <w:rPr>
      <w:kern w:val="1"/>
      <w:szCs w:val="20"/>
    </w:rPr>
  </w:style>
  <w:style w:type="paragraph" w:customStyle="1" w:styleId="xl41">
    <w:name w:val="xl41"/>
    <w:basedOn w:val="a"/>
    <w:qFormat/>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hAnsi="微软雅黑" w:cs="宋体"/>
      <w:b/>
      <w:bCs/>
      <w:kern w:val="0"/>
      <w:sz w:val="24"/>
    </w:rPr>
  </w:style>
  <w:style w:type="paragraph" w:customStyle="1" w:styleId="2fe">
    <w:name w:val="样式 标题 2 + 四号"/>
    <w:basedOn w:val="2"/>
    <w:qFormat/>
    <w:pPr>
      <w:spacing w:before="120" w:after="120"/>
      <w:ind w:left="0" w:firstLine="0"/>
      <w:jc w:val="both"/>
    </w:pPr>
    <w:rPr>
      <w:rFonts w:ascii="宋体" w:eastAsia="宋体" w:hAnsi="Arial"/>
      <w:sz w:val="28"/>
      <w:lang w:val="en-US"/>
    </w:rPr>
  </w:style>
  <w:style w:type="paragraph" w:customStyle="1" w:styleId="affffffffc">
    <w:name w:val="有符号正文"/>
    <w:basedOn w:val="a"/>
    <w:qFormat/>
    <w:pPr>
      <w:adjustRightInd/>
      <w:spacing w:line="400" w:lineRule="exact"/>
      <w:ind w:firstLineChars="200" w:firstLine="200"/>
    </w:pPr>
    <w:rPr>
      <w:rFonts w:ascii="Arial" w:hAnsi="Arial"/>
    </w:rPr>
  </w:style>
  <w:style w:type="paragraph" w:customStyle="1" w:styleId="font10">
    <w:name w:val="font10"/>
    <w:basedOn w:val="a"/>
    <w:qFormat/>
    <w:pPr>
      <w:widowControl/>
      <w:adjustRightInd/>
      <w:spacing w:before="100" w:beforeAutospacing="1" w:after="100" w:afterAutospacing="1"/>
      <w:jc w:val="left"/>
    </w:pPr>
    <w:rPr>
      <w:rFonts w:ascii="宋体" w:hAnsi="宋体" w:cs="宋体"/>
      <w:kern w:val="0"/>
      <w:sz w:val="18"/>
      <w:szCs w:val="18"/>
    </w:rPr>
  </w:style>
  <w:style w:type="paragraph" w:customStyle="1" w:styleId="GB2312015GBCharChar">
    <w:name w:val="样式 样式 正文文本缩进 + 仿宋_GB2312 小四 首行缩进:  0 厘米 行距: 1.5 倍行距 + (中文) 仿宋_GB... Char Char"/>
    <w:basedOn w:val="a"/>
    <w:qFormat/>
    <w:pPr>
      <w:spacing w:line="360" w:lineRule="auto"/>
      <w:ind w:firstLineChars="200" w:firstLine="480"/>
    </w:pPr>
    <w:rPr>
      <w:rFonts w:ascii="仿宋_GB2312" w:eastAsia="新宋体"/>
      <w:sz w:val="24"/>
      <w:szCs w:val="20"/>
    </w:rPr>
  </w:style>
  <w:style w:type="paragraph" w:customStyle="1" w:styleId="4a">
    <w:name w:val="4"/>
    <w:basedOn w:val="a"/>
    <w:next w:val="25"/>
    <w:qFormat/>
    <w:pPr>
      <w:spacing w:after="120" w:line="480" w:lineRule="auto"/>
      <w:ind w:leftChars="200" w:left="420"/>
    </w:pPr>
    <w:rPr>
      <w:sz w:val="24"/>
      <w:szCs w:val="20"/>
    </w:rPr>
  </w:style>
  <w:style w:type="paragraph" w:customStyle="1" w:styleId="tableheading">
    <w:name w:val="tableheading"/>
    <w:basedOn w:val="a"/>
    <w:qFormat/>
    <w:pPr>
      <w:widowControl/>
      <w:adjustRightInd/>
      <w:spacing w:before="100" w:beforeAutospacing="1" w:after="100" w:afterAutospacing="1"/>
      <w:jc w:val="left"/>
    </w:pPr>
    <w:rPr>
      <w:rFonts w:ascii="宋体" w:hAnsi="宋体" w:cs="宋体"/>
      <w:kern w:val="0"/>
      <w:sz w:val="24"/>
    </w:rPr>
  </w:style>
  <w:style w:type="paragraph" w:customStyle="1" w:styleId="1f6">
    <w:name w:val="样式1"/>
    <w:basedOn w:val="a"/>
    <w:qFormat/>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3H3">
    <w:name w:val="样式 标题 3H3 + 两端对齐"/>
    <w:basedOn w:val="3"/>
    <w:qFormat/>
    <w:pPr>
      <w:keepLines w:val="0"/>
      <w:spacing w:before="0" w:after="0" w:line="240" w:lineRule="auto"/>
      <w:jc w:val="left"/>
    </w:pPr>
    <w:rPr>
      <w:rFonts w:cs="宋体"/>
      <w:sz w:val="21"/>
      <w:szCs w:val="20"/>
    </w:rPr>
  </w:style>
  <w:style w:type="paragraph" w:customStyle="1" w:styleId="GB2312106">
    <w:name w:val="样式 仿宋_GB2312 小三 左侧:  1.06 厘米"/>
    <w:basedOn w:val="a"/>
    <w:qFormat/>
    <w:pPr>
      <w:spacing w:line="360" w:lineRule="auto"/>
      <w:ind w:left="601"/>
    </w:pPr>
    <w:rPr>
      <w:rFonts w:ascii="仿宋_GB2312" w:eastAsia="仿宋_GB2312"/>
      <w:sz w:val="24"/>
      <w:szCs w:val="20"/>
    </w:rPr>
  </w:style>
  <w:style w:type="paragraph" w:customStyle="1" w:styleId="affffffffd">
    <w:name w:val="小标题"/>
    <w:basedOn w:val="a"/>
    <w:qFormat/>
    <w:pPr>
      <w:spacing w:before="120" w:line="360" w:lineRule="atLeast"/>
      <w:ind w:left="1134"/>
      <w:jc w:val="left"/>
      <w:textAlignment w:val="baseline"/>
    </w:pPr>
    <w:rPr>
      <w:rFonts w:eastAsia="黑体"/>
      <w:kern w:val="0"/>
      <w:szCs w:val="20"/>
    </w:rPr>
  </w:style>
  <w:style w:type="paragraph" w:customStyle="1" w:styleId="affffffffe">
    <w:name w:val="节标题"/>
    <w:basedOn w:val="a"/>
    <w:qFormat/>
    <w:pPr>
      <w:autoSpaceDE w:val="0"/>
      <w:autoSpaceDN w:val="0"/>
      <w:spacing w:line="289" w:lineRule="atLeast"/>
      <w:ind w:firstLineChars="200" w:firstLine="200"/>
      <w:jc w:val="center"/>
    </w:pPr>
    <w:rPr>
      <w:color w:val="000000"/>
      <w:kern w:val="0"/>
      <w:sz w:val="28"/>
      <w:szCs w:val="28"/>
    </w:rPr>
  </w:style>
  <w:style w:type="paragraph" w:customStyle="1" w:styleId="afffffffff">
    <w:name w:val="表格 表头"/>
    <w:basedOn w:val="a"/>
    <w:qFormat/>
    <w:pPr>
      <w:adjustRightInd/>
      <w:spacing w:beforeLines="50" w:before="50" w:afterLines="50" w:after="50" w:line="360" w:lineRule="auto"/>
      <w:jc w:val="center"/>
    </w:pPr>
    <w:rPr>
      <w:rFonts w:ascii="微软雅黑" w:eastAsia="微软雅黑" w:hAnsi="Calibri"/>
      <w:b/>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CharChar1CharCharChar">
    <w:name w:val="Char Char1 Char Char Char"/>
    <w:basedOn w:val="a"/>
    <w:qFormat/>
    <w:rPr>
      <w:rFonts w:ascii="仿宋_GB2312" w:eastAsia="仿宋_GB2312"/>
      <w:b/>
      <w:sz w:val="32"/>
      <w:szCs w:val="20"/>
    </w:rPr>
  </w:style>
  <w:style w:type="paragraph" w:customStyle="1" w:styleId="afffffffff0">
    <w:name w:val="表格题注"/>
    <w:next w:val="a"/>
    <w:qFormat/>
    <w:pPr>
      <w:keepLines/>
      <w:tabs>
        <w:tab w:val="left" w:pos="4200"/>
      </w:tabs>
      <w:spacing w:beforeLines="100" w:before="312"/>
      <w:ind w:left="1089" w:hanging="369"/>
      <w:jc w:val="center"/>
    </w:pPr>
    <w:rPr>
      <w:rFonts w:ascii="Arial" w:hAnsi="Arial"/>
      <w:sz w:val="18"/>
      <w:szCs w:val="18"/>
    </w:rPr>
  </w:style>
  <w:style w:type="paragraph" w:customStyle="1" w:styleId="CharChar11CharCharCharCharCharCharCharCharCharCharCharCharCharCharCharCharChar1">
    <w:name w:val="Char Char11 Char Char Char Char Char Char Char Char Char Char Char Char Char Char Char Char Char1"/>
    <w:basedOn w:val="a"/>
    <w:qFormat/>
    <w:pPr>
      <w:adjustRightInd/>
      <w:spacing w:line="360" w:lineRule="auto"/>
    </w:pPr>
    <w:rPr>
      <w:rFonts w:ascii="Arial" w:eastAsia="黑体" w:hAnsi="Arial" w:cs="Arial"/>
      <w:snapToGrid w:val="0"/>
      <w:kern w:val="0"/>
      <w:szCs w:val="21"/>
    </w:rPr>
  </w:style>
  <w:style w:type="paragraph" w:customStyle="1" w:styleId="Picture">
    <w:name w:val="Picture"/>
    <w:basedOn w:val="a"/>
    <w:next w:val="a6"/>
    <w:qFormat/>
    <w:pPr>
      <w:keepNext/>
      <w:widowControl/>
      <w:adjustRightInd/>
      <w:ind w:firstLineChars="200" w:firstLine="200"/>
    </w:pPr>
    <w:rPr>
      <w:rFonts w:ascii="楷体" w:eastAsia="楷体" w:hAnsi="Arial"/>
      <w:b/>
      <w:spacing w:val="-5"/>
      <w:w w:val="98"/>
      <w:kern w:val="0"/>
      <w:sz w:val="24"/>
      <w:szCs w:val="20"/>
    </w:rPr>
  </w:style>
  <w:style w:type="paragraph" w:customStyle="1" w:styleId="CharChar1CharCharChar2">
    <w:name w:val="Char Char1 Char Char Char2"/>
    <w:basedOn w:val="a"/>
    <w:qFormat/>
    <w:rPr>
      <w:rFonts w:ascii="仿宋_GB2312" w:eastAsia="仿宋_GB2312"/>
      <w:b/>
      <w:sz w:val="32"/>
      <w:szCs w:val="32"/>
    </w:rPr>
  </w:style>
  <w:style w:type="paragraph" w:customStyle="1" w:styleId="Char3CharCharChar1">
    <w:name w:val="Char3 Char Char Char1"/>
    <w:basedOn w:val="a"/>
    <w:uiPriority w:val="6"/>
    <w:qFormat/>
    <w:pPr>
      <w:widowControl/>
      <w:adjustRightInd/>
      <w:spacing w:after="160" w:line="240" w:lineRule="exact"/>
      <w:jc w:val="left"/>
    </w:pPr>
    <w:rPr>
      <w:szCs w:val="20"/>
    </w:rPr>
  </w:style>
  <w:style w:type="paragraph" w:customStyle="1" w:styleId="Char1CharCharChar21">
    <w:name w:val="Char1 Char Char Char21"/>
    <w:basedOn w:val="a"/>
    <w:qFormat/>
    <w:rPr>
      <w:rFonts w:ascii="Tahoma" w:hAnsi="Tahoma"/>
      <w:sz w:val="24"/>
      <w:szCs w:val="20"/>
    </w:rPr>
  </w:style>
  <w:style w:type="paragraph" w:customStyle="1" w:styleId="Char3CharCharCharCharCharChar11">
    <w:name w:val="Char3 Char Char Char Char Char Char11"/>
    <w:basedOn w:val="a"/>
    <w:qFormat/>
    <w:pPr>
      <w:adjustRightInd/>
      <w:spacing w:line="360" w:lineRule="auto"/>
    </w:pPr>
    <w:rPr>
      <w:rFonts w:ascii="Arial" w:eastAsia="黑体" w:hAnsi="Arial" w:cs="Arial"/>
      <w:snapToGrid w:val="0"/>
      <w:kern w:val="0"/>
      <w:szCs w:val="21"/>
    </w:rPr>
  </w:style>
  <w:style w:type="paragraph" w:customStyle="1" w:styleId="afffffffff1">
    <w:name w:val="正文（标题三）"/>
    <w:basedOn w:val="a"/>
    <w:qFormat/>
    <w:pPr>
      <w:spacing w:line="360" w:lineRule="auto"/>
      <w:ind w:firstLineChars="200" w:firstLine="200"/>
    </w:pPr>
    <w:rPr>
      <w:sz w:val="24"/>
    </w:rPr>
  </w:style>
  <w:style w:type="paragraph" w:customStyle="1" w:styleId="120">
    <w:name w:val="样式 正1 + 首行缩进:  2 字符"/>
    <w:basedOn w:val="a"/>
    <w:qFormat/>
    <w:pPr>
      <w:adjustRightInd/>
      <w:spacing w:line="360" w:lineRule="auto"/>
      <w:ind w:firstLineChars="200" w:firstLine="480"/>
    </w:pPr>
    <w:rPr>
      <w:rFonts w:ascii="仿宋_GB2312" w:eastAsia="仿宋_GB2312"/>
      <w:sz w:val="24"/>
    </w:rPr>
  </w:style>
  <w:style w:type="paragraph" w:customStyle="1" w:styleId="xl66">
    <w:name w:val="xl66"/>
    <w:basedOn w:val="a"/>
    <w:qFormat/>
    <w:pPr>
      <w:widowControl/>
      <w:adjustRightInd/>
      <w:spacing w:before="100" w:beforeAutospacing="1" w:after="100" w:afterAutospacing="1"/>
      <w:jc w:val="left"/>
    </w:pPr>
    <w:rPr>
      <w:rFonts w:ascii="宋体" w:hAnsi="宋体" w:cs="宋体"/>
      <w:kern w:val="0"/>
      <w:sz w:val="24"/>
    </w:rPr>
  </w:style>
  <w:style w:type="paragraph" w:customStyle="1" w:styleId="7878152">
    <w:name w:val="样式 样式 宋体 小四 段前: 7.8 磅 段后: 7.8 磅 行距: 1.5 倍行距 + 小二 首行缩进:  2 字符"/>
    <w:basedOn w:val="a"/>
    <w:qFormat/>
    <w:pPr>
      <w:adjustRightInd/>
      <w:spacing w:line="360" w:lineRule="auto"/>
      <w:ind w:firstLineChars="200" w:firstLine="480"/>
    </w:pPr>
    <w:rPr>
      <w:rFonts w:ascii="宋体" w:hAnsi="宋体" w:cs="宋体"/>
      <w:sz w:val="24"/>
      <w:szCs w:val="20"/>
    </w:rPr>
  </w:style>
  <w:style w:type="paragraph" w:customStyle="1" w:styleId="DefaultText">
    <w:name w:val="Default Text"/>
    <w:basedOn w:val="a"/>
    <w:qFormat/>
    <w:pPr>
      <w:widowControl/>
      <w:overflowPunct w:val="0"/>
      <w:autoSpaceDE w:val="0"/>
      <w:autoSpaceDN w:val="0"/>
      <w:spacing w:line="360" w:lineRule="auto"/>
      <w:ind w:firstLineChars="200" w:firstLine="480"/>
      <w:jc w:val="left"/>
      <w:textAlignment w:val="baseline"/>
    </w:pPr>
    <w:rPr>
      <w:rFonts w:ascii="宋体" w:eastAsia="微软雅黑" w:hAnsi="宋体"/>
      <w:kern w:val="0"/>
      <w:sz w:val="24"/>
      <w:szCs w:val="20"/>
    </w:rPr>
  </w:style>
  <w:style w:type="paragraph" w:customStyle="1" w:styleId="afffffffff2">
    <w:name w:val="小节标题"/>
    <w:basedOn w:val="a"/>
    <w:qFormat/>
    <w:pPr>
      <w:autoSpaceDE w:val="0"/>
      <w:autoSpaceDN w:val="0"/>
      <w:spacing w:before="175" w:after="102" w:line="351" w:lineRule="atLeast"/>
      <w:ind w:firstLineChars="200" w:firstLine="200"/>
    </w:pPr>
    <w:rPr>
      <w:color w:val="000000"/>
      <w:kern w:val="0"/>
      <w:szCs w:val="21"/>
    </w:rPr>
  </w:style>
  <w:style w:type="paragraph" w:customStyle="1" w:styleId="Char1CharCharChar4">
    <w:name w:val="Char1 Char Char Char4"/>
    <w:basedOn w:val="a"/>
    <w:qFormat/>
    <w:pPr>
      <w:adjustRightInd/>
      <w:ind w:firstLineChars="200" w:firstLine="200"/>
    </w:pPr>
    <w:rPr>
      <w:rFonts w:ascii="Tahoma" w:hAnsi="Tahoma"/>
      <w:sz w:val="24"/>
      <w:szCs w:val="20"/>
    </w:rPr>
  </w:style>
  <w:style w:type="paragraph" w:customStyle="1" w:styleId="2ff">
    <w:name w:val="_标题2"/>
    <w:basedOn w:val="affffffffb"/>
    <w:next w:val="affffffffb"/>
    <w:qFormat/>
    <w:pPr>
      <w:widowControl w:val="0"/>
      <w:tabs>
        <w:tab w:val="left" w:pos="480"/>
      </w:tabs>
      <w:spacing w:beforeLines="50" w:before="50" w:afterLines="50" w:after="50"/>
      <w:ind w:leftChars="50" w:left="50" w:firstLineChars="0" w:hanging="420"/>
      <w:outlineLvl w:val="1"/>
    </w:pPr>
    <w:rPr>
      <w:b/>
      <w:sz w:val="36"/>
    </w:rPr>
  </w:style>
  <w:style w:type="paragraph" w:customStyle="1" w:styleId="1f7">
    <w:name w:val="样式1 + (中宋体"/>
    <w:basedOn w:val="1f6"/>
    <w:qFormat/>
    <w:pPr>
      <w:widowControl w:val="0"/>
      <w:tabs>
        <w:tab w:val="clear" w:pos="1212"/>
        <w:tab w:val="clear" w:pos="3888"/>
        <w:tab w:val="left" w:pos="1200"/>
      </w:tabs>
      <w:adjustRightInd/>
      <w:snapToGrid/>
      <w:spacing w:line="360" w:lineRule="auto"/>
      <w:ind w:left="1200" w:firstLineChars="200" w:hanging="360"/>
      <w:jc w:val="both"/>
    </w:pPr>
    <w:rPr>
      <w:kern w:val="2"/>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La0b">
    <w:name w:val="La0b"/>
    <w:basedOn w:val="a"/>
    <w:qFormat/>
    <w:pPr>
      <w:tabs>
        <w:tab w:val="left" w:pos="1500"/>
      </w:tabs>
      <w:adjustRightInd/>
      <w:spacing w:after="100" w:line="240" w:lineRule="exact"/>
      <w:ind w:left="1500" w:firstLineChars="200" w:hanging="420"/>
    </w:pPr>
    <w:rPr>
      <w:rFonts w:ascii="宋体" w:eastAsia="微软雅黑" w:hAnsi="宋体"/>
      <w:b/>
      <w:sz w:val="24"/>
      <w:szCs w:val="20"/>
    </w:rPr>
  </w:style>
  <w:style w:type="paragraph" w:customStyle="1" w:styleId="afffffffff3">
    <w:name w:val="正文 主体"/>
    <w:basedOn w:val="a"/>
    <w:qFormat/>
    <w:pPr>
      <w:adjustRightInd/>
      <w:spacing w:line="360" w:lineRule="auto"/>
      <w:ind w:firstLineChars="200" w:firstLine="200"/>
      <w:jc w:val="left"/>
    </w:pPr>
    <w:rPr>
      <w:rFonts w:ascii="微软雅黑" w:eastAsia="微软雅黑" w:hAnsi="Calibri"/>
      <w:kern w:val="0"/>
      <w:sz w:val="24"/>
      <w:szCs w:val="20"/>
    </w:rPr>
  </w:style>
  <w:style w:type="paragraph" w:customStyle="1" w:styleId="afffffffff4">
    <w:name w:val="四号　首行缩进"/>
    <w:basedOn w:val="a"/>
    <w:qFormat/>
    <w:pPr>
      <w:adjustRightInd/>
      <w:spacing w:line="360" w:lineRule="auto"/>
    </w:pPr>
    <w:rPr>
      <w:rFonts w:ascii="宋体" w:hAnsi="宋体"/>
      <w:szCs w:val="20"/>
    </w:rPr>
  </w:style>
  <w:style w:type="paragraph" w:customStyle="1" w:styleId="-51">
    <w:name w:val="深色列表 - 强调文字颜色 51"/>
    <w:basedOn w:val="a"/>
    <w:qFormat/>
    <w:pPr>
      <w:adjustRightInd/>
      <w:spacing w:line="360" w:lineRule="auto"/>
      <w:ind w:firstLineChars="200" w:firstLine="200"/>
    </w:pPr>
    <w:rPr>
      <w:rFonts w:eastAsia="楷体_GB2312" w:cs="Lucida Sans"/>
      <w:sz w:val="24"/>
    </w:rPr>
  </w:style>
  <w:style w:type="paragraph" w:customStyle="1" w:styleId="CharCharCharCharCharCharCharCharCharCharChar1Char">
    <w:name w:val="Char Char Char Char Char Char Char Char Char Char Char1 Char"/>
    <w:basedOn w:val="a"/>
    <w:qFormat/>
    <w:pPr>
      <w:adjustRightInd/>
    </w:pPr>
    <w:rPr>
      <w:rFonts w:ascii="Tahoma" w:hAnsi="Tahoma"/>
      <w:sz w:val="24"/>
    </w:rPr>
  </w:style>
  <w:style w:type="paragraph" w:customStyle="1" w:styleId="CharCharCharChar11">
    <w:name w:val="Char Char Char Char11"/>
    <w:basedOn w:val="a"/>
    <w:qFormat/>
    <w:rPr>
      <w:rFonts w:ascii="Tahoma" w:hAnsi="Tahoma"/>
      <w:sz w:val="24"/>
      <w:szCs w:val="20"/>
    </w:rPr>
  </w:style>
  <w:style w:type="paragraph" w:customStyle="1" w:styleId="afffffffff5">
    <w:name w:val="封面文档标题"/>
    <w:basedOn w:val="a"/>
    <w:qFormat/>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CharCharCharChar">
    <w:name w:val="Char Char Char Char"/>
    <w:basedOn w:val="a"/>
    <w:qFormat/>
    <w:rPr>
      <w:rFonts w:ascii="Tahoma" w:hAnsi="Tahoma"/>
      <w:sz w:val="24"/>
      <w:szCs w:val="20"/>
    </w:rPr>
  </w:style>
  <w:style w:type="paragraph" w:customStyle="1" w:styleId="1f8">
    <w:name w:val="标1"/>
    <w:basedOn w:val="a"/>
    <w:qFormat/>
    <w:pPr>
      <w:widowControl/>
      <w:tabs>
        <w:tab w:val="left" w:pos="1020"/>
      </w:tabs>
      <w:snapToGrid w:val="0"/>
      <w:spacing w:beforeLines="100" w:before="312" w:line="360" w:lineRule="auto"/>
      <w:ind w:left="1020" w:firstLineChars="200" w:hanging="420"/>
      <w:jc w:val="left"/>
      <w:outlineLvl w:val="0"/>
    </w:pPr>
    <w:rPr>
      <w:rFonts w:ascii="Arial Narrow" w:eastAsia="仿宋_GB2312" w:hAnsi="Arial Narrow"/>
      <w:b/>
      <w:spacing w:val="20"/>
      <w:kern w:val="0"/>
      <w:sz w:val="24"/>
    </w:rPr>
  </w:style>
  <w:style w:type="paragraph" w:customStyle="1" w:styleId="Char190">
    <w:name w:val="Char19"/>
    <w:basedOn w:val="a"/>
    <w:qFormat/>
    <w:pPr>
      <w:adjustRightInd/>
    </w:pPr>
    <w:rPr>
      <w:szCs w:val="20"/>
    </w:rPr>
  </w:style>
  <w:style w:type="paragraph" w:customStyle="1" w:styleId="afffffffff6">
    <w:name w:val="标书正文格式"/>
    <w:qFormat/>
    <w:pPr>
      <w:spacing w:line="360" w:lineRule="auto"/>
      <w:ind w:firstLineChars="200" w:firstLine="200"/>
    </w:pPr>
    <w:rPr>
      <w:rFonts w:eastAsia="楷体_GB2312"/>
      <w:kern w:val="2"/>
      <w:sz w:val="24"/>
      <w:szCs w:val="24"/>
    </w:rPr>
  </w:style>
  <w:style w:type="paragraph" w:customStyle="1" w:styleId="82">
    <w:name w:val="样式8"/>
    <w:basedOn w:val="a"/>
    <w:qFormat/>
    <w:pPr>
      <w:spacing w:beforeLines="50" w:before="156" w:afterLines="50" w:after="156"/>
      <w:ind w:firstLineChars="200" w:firstLine="200"/>
      <w:outlineLvl w:val="4"/>
    </w:pPr>
    <w:rPr>
      <w:rFonts w:ascii="仿宋_GB2312" w:eastAsia="仿宋_GB2312" w:hAnsi="宋体"/>
      <w:b/>
      <w:bCs/>
      <w:sz w:val="24"/>
    </w:rPr>
  </w:style>
  <w:style w:type="paragraph" w:customStyle="1" w:styleId="Style5">
    <w:name w:val="_Style 5"/>
    <w:basedOn w:val="a"/>
    <w:uiPriority w:val="34"/>
    <w:qFormat/>
    <w:pPr>
      <w:adjustRightInd/>
      <w:ind w:firstLineChars="200" w:firstLine="420"/>
    </w:pPr>
    <w:rPr>
      <w:rFonts w:eastAsia="仿宋_GB2312"/>
      <w:sz w:val="28"/>
    </w:rPr>
  </w:style>
  <w:style w:type="paragraph" w:customStyle="1" w:styleId="afffffffff7">
    <w:name w:val="正文文字缩进"/>
    <w:basedOn w:val="a"/>
    <w:qFormat/>
    <w:pPr>
      <w:widowControl/>
      <w:tabs>
        <w:tab w:val="left" w:pos="180"/>
      </w:tabs>
      <w:adjustRightInd/>
      <w:spacing w:line="240" w:lineRule="exact"/>
      <w:ind w:left="187" w:firstLineChars="200" w:hanging="187"/>
      <w:jc w:val="left"/>
    </w:pPr>
    <w:rPr>
      <w:rFonts w:ascii="Futura Bk" w:hAnsi="Futura Bk" w:cs="Futura Bk"/>
      <w:kern w:val="0"/>
      <w:sz w:val="18"/>
      <w:szCs w:val="18"/>
    </w:rPr>
  </w:style>
  <w:style w:type="paragraph" w:customStyle="1" w:styleId="afffffffff8">
    <w:name w:val="列出段落*"/>
    <w:basedOn w:val="a"/>
    <w:qFormat/>
    <w:pPr>
      <w:adjustRightInd/>
      <w:spacing w:line="360" w:lineRule="auto"/>
      <w:ind w:firstLine="200"/>
    </w:pPr>
    <w:rPr>
      <w:rFonts w:eastAsia="楷体_GB2312" w:cs="Lucida Sans Unicode"/>
      <w:color w:val="000000"/>
      <w:kern w:val="1"/>
      <w:sz w:val="24"/>
    </w:rPr>
  </w:style>
  <w:style w:type="paragraph" w:customStyle="1" w:styleId="afffffffff9">
    <w:name w:val="文章总标题"/>
    <w:basedOn w:val="a"/>
    <w:qFormat/>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afffffffffa">
    <w:name w:val="标书表格字体格式"/>
    <w:next w:val="afffffffff6"/>
    <w:qFormat/>
    <w:rPr>
      <w:kern w:val="2"/>
      <w:sz w:val="21"/>
      <w:szCs w:val="24"/>
    </w:rPr>
  </w:style>
  <w:style w:type="paragraph" w:customStyle="1" w:styleId="Char220">
    <w:name w:val="Char22"/>
    <w:basedOn w:val="a"/>
    <w:qFormat/>
    <w:pPr>
      <w:adjustRightInd/>
      <w:spacing w:line="360" w:lineRule="auto"/>
      <w:ind w:firstLineChars="200" w:firstLine="480"/>
    </w:pPr>
    <w:rPr>
      <w:rFonts w:ascii="仿宋_GB2312" w:eastAsia="仿宋_GB2312"/>
      <w:b/>
      <w:sz w:val="32"/>
      <w:szCs w:val="32"/>
    </w:rPr>
  </w:style>
  <w:style w:type="paragraph" w:customStyle="1" w:styleId="Char120">
    <w:name w:val="Char1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3b">
    <w:name w:val="修订3"/>
    <w:qFormat/>
    <w:rPr>
      <w:kern w:val="2"/>
      <w:sz w:val="21"/>
    </w:rPr>
  </w:style>
  <w:style w:type="paragraph" w:customStyle="1" w:styleId="CSS1Char">
    <w:name w:val="CSS1级正文 Char"/>
    <w:basedOn w:val="ad"/>
    <w:qFormat/>
    <w:pPr>
      <w:autoSpaceDE/>
      <w:autoSpaceDN/>
      <w:snapToGrid w:val="0"/>
      <w:ind w:firstLineChars="200" w:firstLine="480"/>
    </w:pPr>
    <w:rPr>
      <w:rFonts w:ascii="Times New Roman"/>
      <w:szCs w:val="24"/>
      <w:lang w:val="en-US"/>
    </w:rPr>
  </w:style>
  <w:style w:type="paragraph" w:customStyle="1" w:styleId="2ff0">
    <w:name w:val="无间隔2"/>
    <w:qFormat/>
    <w:pPr>
      <w:widowControl w:val="0"/>
      <w:jc w:val="both"/>
    </w:pPr>
    <w:rPr>
      <w:kern w:val="2"/>
      <w:sz w:val="21"/>
      <w:szCs w:val="22"/>
    </w:rPr>
  </w:style>
  <w:style w:type="paragraph" w:customStyle="1" w:styleId="afffffffffb">
    <w:name w:val="表文字"/>
    <w:qFormat/>
    <w:rPr>
      <w:rFonts w:ascii="宋体"/>
      <w:kern w:val="2"/>
    </w:rPr>
  </w:style>
  <w:style w:type="paragraph" w:customStyle="1" w:styleId="MMTitle">
    <w:name w:val="MM Title"/>
    <w:basedOn w:val="aff2"/>
    <w:qFormat/>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afffffffffc">
    <w:name w:val="缺省文本"/>
    <w:basedOn w:val="a"/>
    <w:qFormat/>
    <w:pPr>
      <w:widowControl/>
      <w:overflowPunct w:val="0"/>
      <w:autoSpaceDE w:val="0"/>
      <w:autoSpaceDN w:val="0"/>
      <w:spacing w:line="360" w:lineRule="auto"/>
      <w:ind w:firstLineChars="200" w:firstLine="720"/>
      <w:textAlignment w:val="baseline"/>
    </w:pPr>
    <w:rPr>
      <w:rFonts w:ascii="宋体" w:eastAsia="仿宋_GB2312"/>
      <w:kern w:val="0"/>
      <w:sz w:val="28"/>
      <w:szCs w:val="20"/>
    </w:rPr>
  </w:style>
  <w:style w:type="paragraph" w:customStyle="1" w:styleId="CharCharCharCharCharChar1Char1">
    <w:name w:val="Char Char Char Char Char Char1 Char1"/>
    <w:basedOn w:val="a"/>
    <w:qFormat/>
    <w:pPr>
      <w:widowControl/>
      <w:spacing w:after="160" w:line="240" w:lineRule="exact"/>
      <w:jc w:val="left"/>
    </w:pPr>
    <w:rPr>
      <w:rFonts w:ascii="Verdana" w:hAnsi="Verdana"/>
      <w:kern w:val="0"/>
      <w:szCs w:val="20"/>
      <w:lang w:eastAsia="en-US"/>
    </w:rPr>
  </w:style>
  <w:style w:type="paragraph" w:customStyle="1" w:styleId="CharCharCharCharCharCharCharChar2">
    <w:name w:val="Char Char Char Char Char Char Char Char2"/>
    <w:basedOn w:val="a"/>
    <w:qFormat/>
    <w:pPr>
      <w:tabs>
        <w:tab w:val="left" w:pos="360"/>
      </w:tabs>
    </w:pPr>
    <w:rPr>
      <w:sz w:val="24"/>
      <w:szCs w:val="20"/>
    </w:rPr>
  </w:style>
  <w:style w:type="paragraph" w:customStyle="1" w:styleId="afffffffffd">
    <w:name w:val="表内文字"/>
    <w:basedOn w:val="a"/>
    <w:qFormat/>
    <w:pPr>
      <w:tabs>
        <w:tab w:val="left" w:pos="1418"/>
      </w:tabs>
      <w:adjustRightInd/>
      <w:spacing w:line="360" w:lineRule="auto"/>
      <w:ind w:firstLineChars="200" w:firstLine="420"/>
      <w:jc w:val="center"/>
    </w:pPr>
    <w:rPr>
      <w:rFonts w:ascii="仿宋_GB2312" w:eastAsia="仿宋_GB2312"/>
      <w:spacing w:val="-20"/>
      <w:kern w:val="0"/>
      <w:sz w:val="24"/>
    </w:rPr>
  </w:style>
  <w:style w:type="paragraph" w:customStyle="1" w:styleId="212">
    <w:name w:val="正文文本 21"/>
    <w:basedOn w:val="a"/>
    <w:qFormat/>
    <w:pPr>
      <w:widowControl/>
      <w:overflowPunct w:val="0"/>
      <w:autoSpaceDE w:val="0"/>
      <w:autoSpaceDN w:val="0"/>
      <w:ind w:left="720" w:hanging="720"/>
      <w:textAlignment w:val="baseline"/>
    </w:pPr>
    <w:rPr>
      <w:kern w:val="0"/>
      <w:sz w:val="24"/>
      <w:szCs w:val="20"/>
      <w:lang w:val="en-GB"/>
    </w:rPr>
  </w:style>
  <w:style w:type="paragraph" w:customStyle="1" w:styleId="3c">
    <w:name w:val="中文标题 3"/>
    <w:basedOn w:val="af"/>
    <w:qFormat/>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btcontent">
    <w:name w:val="bt_content"/>
    <w:basedOn w:val="a"/>
    <w:qFormat/>
    <w:pPr>
      <w:widowControl/>
      <w:adjustRightInd/>
      <w:spacing w:before="100" w:beforeAutospacing="1" w:after="100" w:afterAutospacing="1" w:line="360" w:lineRule="auto"/>
      <w:ind w:firstLineChars="200" w:firstLine="480"/>
      <w:jc w:val="left"/>
    </w:pPr>
    <w:rPr>
      <w:rFonts w:ascii="宋体" w:eastAsia="微软雅黑" w:hAnsi="宋体" w:cs="宋体"/>
      <w:kern w:val="0"/>
      <w:sz w:val="24"/>
    </w:rPr>
  </w:style>
  <w:style w:type="paragraph" w:customStyle="1" w:styleId="afffffffffe">
    <w:name w:val="标准书眉_奇数页"/>
    <w:next w:val="a"/>
    <w:qFormat/>
    <w:pPr>
      <w:tabs>
        <w:tab w:val="center" w:pos="4154"/>
        <w:tab w:val="right" w:pos="8306"/>
      </w:tabs>
      <w:spacing w:after="120"/>
      <w:jc w:val="right"/>
    </w:pPr>
    <w:rPr>
      <w:sz w:val="21"/>
    </w:rPr>
  </w:style>
  <w:style w:type="paragraph" w:customStyle="1" w:styleId="affffffffff">
    <w:name w:val="正文－恩普"/>
    <w:basedOn w:val="a0"/>
    <w:qFormat/>
    <w:pPr>
      <w:adjustRightInd/>
      <w:snapToGrid/>
      <w:spacing w:before="100" w:beforeAutospacing="1" w:afterLines="50" w:after="100" w:afterAutospacing="1" w:line="360" w:lineRule="auto"/>
      <w:ind w:firstLineChars="200" w:firstLine="480"/>
      <w:jc w:val="left"/>
    </w:pPr>
    <w:rPr>
      <w:rFonts w:ascii="Times New Roman"/>
      <w:snapToGrid/>
      <w:color w:val="auto"/>
      <w:kern w:val="0"/>
      <w:sz w:val="24"/>
    </w:rPr>
  </w:style>
  <w:style w:type="paragraph" w:customStyle="1" w:styleId="CharChar11CharCharCharCharCharCharCharCharCharCharCharCharChar12">
    <w:name w:val="Char Char11 Char Char Char Char Char Char Char Char Char Char Char Char Char12"/>
    <w:basedOn w:val="a"/>
    <w:qFormat/>
    <w:pPr>
      <w:adjustRightInd/>
      <w:spacing w:line="360" w:lineRule="auto"/>
    </w:pPr>
    <w:rPr>
      <w:rFonts w:ascii="Arial" w:eastAsia="黑体" w:hAnsi="Arial" w:cs="Arial"/>
      <w:snapToGrid w:val="0"/>
      <w:kern w:val="0"/>
      <w:szCs w:val="21"/>
    </w:rPr>
  </w:style>
  <w:style w:type="paragraph" w:customStyle="1" w:styleId="Char40">
    <w:name w:val="Char4"/>
    <w:basedOn w:val="a"/>
    <w:qFormat/>
    <w:pPr>
      <w:tabs>
        <w:tab w:val="left" w:pos="432"/>
      </w:tabs>
      <w:adjustRightInd/>
      <w:spacing w:beforeLines="50" w:before="156" w:afterLines="50" w:after="156" w:line="360" w:lineRule="auto"/>
      <w:ind w:left="432" w:firstLineChars="200" w:hanging="432"/>
    </w:pPr>
    <w:rPr>
      <w:rFonts w:ascii="宋体" w:eastAsia="微软雅黑" w:hAnsi="宋体"/>
      <w:b/>
      <w:kern w:val="44"/>
      <w:sz w:val="32"/>
      <w:szCs w:val="32"/>
    </w:rPr>
  </w:style>
  <w:style w:type="paragraph" w:customStyle="1" w:styleId="p0">
    <w:name w:val="p0"/>
    <w:basedOn w:val="a"/>
    <w:qFormat/>
    <w:pPr>
      <w:widowControl/>
      <w:adjustRightInd/>
    </w:pPr>
    <w:rPr>
      <w:kern w:val="0"/>
      <w:szCs w:val="21"/>
    </w:rPr>
  </w:style>
  <w:style w:type="paragraph" w:customStyle="1" w:styleId="Char60">
    <w:name w:val="Char6"/>
    <w:basedOn w:val="a"/>
    <w:qFormat/>
    <w:rPr>
      <w:rFonts w:ascii="仿宋_GB2312" w:eastAsia="仿宋_GB2312"/>
      <w:b/>
      <w:sz w:val="32"/>
      <w:szCs w:val="32"/>
    </w:rPr>
  </w:style>
  <w:style w:type="paragraph" w:customStyle="1" w:styleId="Char111">
    <w:name w:val="Char111"/>
    <w:basedOn w:val="a"/>
    <w:qFormat/>
    <w:rPr>
      <w:rFonts w:ascii="仿宋_GB2312" w:eastAsia="仿宋_GB2312"/>
      <w:b/>
      <w:sz w:val="32"/>
      <w:szCs w:val="32"/>
    </w:rPr>
  </w:style>
  <w:style w:type="paragraph" w:customStyle="1" w:styleId="3d">
    <w:name w:val="标题3"/>
    <w:basedOn w:val="3"/>
    <w:next w:val="34"/>
    <w:qFormat/>
    <w:pPr>
      <w:tabs>
        <w:tab w:val="clear" w:pos="900"/>
      </w:tabs>
      <w:spacing w:after="0" w:line="360" w:lineRule="auto"/>
    </w:pPr>
    <w:rPr>
      <w:rFonts w:ascii="仿宋" w:eastAsia="仿宋" w:hAnsi="仿宋" w:cs="仿宋"/>
    </w:rPr>
  </w:style>
  <w:style w:type="paragraph" w:customStyle="1" w:styleId="xl23">
    <w:name w:val="xl23"/>
    <w:basedOn w:val="a"/>
    <w:qFormat/>
    <w:pPr>
      <w:widowControl/>
      <w:adjustRightInd/>
      <w:spacing w:before="100" w:beforeAutospacing="1" w:after="100" w:afterAutospacing="1" w:line="360" w:lineRule="auto"/>
      <w:ind w:firstLineChars="200" w:firstLine="200"/>
      <w:textAlignment w:val="top"/>
    </w:pPr>
    <w:rPr>
      <w:kern w:val="0"/>
      <w:sz w:val="24"/>
    </w:rPr>
  </w:style>
  <w:style w:type="paragraph" w:customStyle="1" w:styleId="CharCharChar10">
    <w:name w:val="Char Char Char1"/>
    <w:basedOn w:val="a"/>
    <w:uiPriority w:val="6"/>
    <w:qFormat/>
    <w:pPr>
      <w:widowControl/>
      <w:spacing w:after="160" w:line="240" w:lineRule="exact"/>
      <w:jc w:val="left"/>
    </w:pPr>
    <w:rPr>
      <w:rFonts w:ascii="Verdana" w:hAnsi="Verdana"/>
      <w:kern w:val="0"/>
      <w:sz w:val="20"/>
      <w:szCs w:val="20"/>
      <w:lang w:eastAsia="en-US"/>
    </w:rPr>
  </w:style>
  <w:style w:type="paragraph" w:customStyle="1" w:styleId="Char1CharCharChar2">
    <w:name w:val="Char1 Char Char Char2"/>
    <w:basedOn w:val="a"/>
    <w:qFormat/>
    <w:pPr>
      <w:adjustRightInd/>
      <w:ind w:firstLineChars="200" w:firstLine="200"/>
    </w:pPr>
    <w:rPr>
      <w:rFonts w:ascii="Tahoma" w:hAnsi="Tahoma"/>
      <w:sz w:val="24"/>
      <w:szCs w:val="20"/>
    </w:rPr>
  </w:style>
  <w:style w:type="paragraph" w:customStyle="1" w:styleId="1f9">
    <w:name w:val="列出段落1"/>
    <w:basedOn w:val="a"/>
    <w:qFormat/>
    <w:pPr>
      <w:adjustRightInd/>
      <w:spacing w:line="360" w:lineRule="auto"/>
      <w:ind w:firstLineChars="200" w:firstLine="420"/>
    </w:pPr>
    <w:rPr>
      <w:rFonts w:ascii="Calibri" w:hAnsi="Calibri"/>
      <w:sz w:val="24"/>
      <w:szCs w:val="22"/>
    </w:rPr>
  </w:style>
  <w:style w:type="paragraph" w:customStyle="1" w:styleId="105051">
    <w:name w:val="样式 标题 1 + 黑色 段前: 0.5 行 段后: 0.5 行1"/>
    <w:basedOn w:val="1"/>
    <w:qFormat/>
    <w:pPr>
      <w:keepLines w:val="0"/>
      <w:pageBreakBefore/>
      <w:pBdr>
        <w:top w:val="single" w:sz="4" w:space="1" w:color="auto"/>
        <w:left w:val="single" w:sz="4" w:space="4" w:color="auto"/>
        <w:bottom w:val="single" w:sz="4" w:space="1" w:color="auto"/>
        <w:right w:val="single" w:sz="4" w:space="4" w:color="auto"/>
      </w:pBdr>
      <w:shd w:val="clear" w:color="auto" w:fill="333399"/>
      <w:adjustRightInd/>
      <w:spacing w:before="0" w:after="0" w:line="640" w:lineRule="exact"/>
      <w:ind w:left="431" w:hanging="431"/>
      <w:jc w:val="center"/>
    </w:pPr>
    <w:rPr>
      <w:rFonts w:ascii="黑体" w:eastAsia="黑体" w:hAnsi="黑体" w:cs="Arial"/>
      <w:caps/>
      <w:color w:val="FFFFFF"/>
      <w:kern w:val="2"/>
      <w:sz w:val="30"/>
      <w:szCs w:val="20"/>
    </w:rPr>
  </w:style>
  <w:style w:type="paragraph" w:customStyle="1" w:styleId="CharCharCharCharCharCharChar2">
    <w:name w:val="Char Char Char Char Char Char Char2"/>
    <w:basedOn w:val="a"/>
    <w:qFormat/>
    <w:rPr>
      <w:rFonts w:ascii="仿宋_GB2312" w:eastAsia="仿宋_GB2312"/>
      <w:b/>
      <w:sz w:val="32"/>
      <w:szCs w:val="32"/>
    </w:rPr>
  </w:style>
  <w:style w:type="paragraph" w:customStyle="1" w:styleId="affffffffff0">
    <w:name w:val="五级条标题"/>
    <w:basedOn w:val="affffffffff1"/>
    <w:next w:val="afffffffa"/>
    <w:qFormat/>
    <w:pPr>
      <w:tabs>
        <w:tab w:val="left" w:pos="3360"/>
      </w:tabs>
      <w:ind w:left="3360"/>
      <w:outlineLvl w:val="6"/>
    </w:pPr>
  </w:style>
  <w:style w:type="paragraph" w:customStyle="1" w:styleId="affffffffff1">
    <w:name w:val="四级条标题"/>
    <w:basedOn w:val="afffffffc"/>
    <w:next w:val="afffffffa"/>
    <w:qFormat/>
    <w:pPr>
      <w:tabs>
        <w:tab w:val="clear" w:pos="2520"/>
        <w:tab w:val="left" w:pos="2940"/>
      </w:tabs>
      <w:ind w:left="2940"/>
      <w:outlineLvl w:val="5"/>
    </w:pPr>
  </w:style>
  <w:style w:type="paragraph" w:customStyle="1" w:styleId="3e">
    <w:name w:val="目录3"/>
    <w:basedOn w:val="a"/>
    <w:qFormat/>
    <w:pPr>
      <w:tabs>
        <w:tab w:val="left" w:leader="dot" w:pos="7370"/>
      </w:tabs>
      <w:autoSpaceDE w:val="0"/>
      <w:autoSpaceDN w:val="0"/>
      <w:spacing w:line="317" w:lineRule="atLeast"/>
      <w:ind w:firstLineChars="200" w:firstLine="419"/>
    </w:pPr>
    <w:rPr>
      <w:color w:val="000000"/>
      <w:kern w:val="0"/>
      <w:szCs w:val="21"/>
    </w:rPr>
  </w:style>
  <w:style w:type="paragraph" w:customStyle="1" w:styleId="Char230">
    <w:name w:val="Char23"/>
    <w:basedOn w:val="a"/>
    <w:qFormat/>
    <w:rPr>
      <w:rFonts w:ascii="仿宋_GB2312" w:eastAsia="仿宋_GB2312"/>
      <w:b/>
      <w:sz w:val="32"/>
      <w:szCs w:val="32"/>
    </w:rPr>
  </w:style>
  <w:style w:type="paragraph" w:customStyle="1" w:styleId="style30">
    <w:name w:val="style3"/>
    <w:basedOn w:val="a"/>
    <w:qFormat/>
    <w:pPr>
      <w:widowControl/>
      <w:adjustRightInd/>
      <w:spacing w:before="100" w:beforeAutospacing="1" w:after="100" w:afterAutospacing="1" w:line="360" w:lineRule="auto"/>
      <w:ind w:firstLineChars="200" w:firstLine="480"/>
      <w:jc w:val="left"/>
    </w:pPr>
    <w:rPr>
      <w:rFonts w:ascii="宋体" w:eastAsia="微软雅黑" w:hAnsi="宋体"/>
      <w:color w:val="666666"/>
      <w:kern w:val="0"/>
      <w:sz w:val="24"/>
    </w:rPr>
  </w:style>
  <w:style w:type="paragraph" w:customStyle="1" w:styleId="3f">
    <w:name w:val="列出段落3"/>
    <w:basedOn w:val="a"/>
    <w:uiPriority w:val="34"/>
    <w:qFormat/>
    <w:pPr>
      <w:adjustRightInd/>
      <w:spacing w:line="360" w:lineRule="auto"/>
      <w:ind w:firstLineChars="200" w:firstLine="420"/>
    </w:pPr>
    <w:rPr>
      <w:rFonts w:ascii="Calibri" w:hAnsi="Calibri"/>
      <w:sz w:val="24"/>
      <w:szCs w:val="22"/>
    </w:rPr>
  </w:style>
  <w:style w:type="paragraph" w:customStyle="1" w:styleId="affffffffff2">
    <w:name w:val="首行缩进"/>
    <w:basedOn w:val="a"/>
    <w:qFormat/>
    <w:pPr>
      <w:spacing w:line="360" w:lineRule="auto"/>
      <w:ind w:firstLineChars="200" w:firstLine="480"/>
    </w:pPr>
    <w:rPr>
      <w:rFonts w:ascii="宋体"/>
      <w:sz w:val="24"/>
      <w:szCs w:val="20"/>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
    <w:qFormat/>
    <w:rPr>
      <w:rFonts w:ascii="Tahoma" w:hAnsi="Tahoma"/>
      <w:sz w:val="24"/>
      <w:szCs w:val="20"/>
    </w:rPr>
  </w:style>
  <w:style w:type="paragraph" w:customStyle="1" w:styleId="affffffffff3">
    <w:name w:val="单元格左对齐"/>
    <w:basedOn w:val="a"/>
    <w:qFormat/>
    <w:pPr>
      <w:adjustRightInd/>
      <w:spacing w:line="360" w:lineRule="auto"/>
    </w:pPr>
    <w:rPr>
      <w:sz w:val="24"/>
    </w:rPr>
  </w:style>
  <w:style w:type="paragraph" w:customStyle="1" w:styleId="affffffffff4">
    <w:name w:val="正文主体"/>
    <w:basedOn w:val="2f9"/>
    <w:qFormat/>
  </w:style>
  <w:style w:type="paragraph" w:customStyle="1" w:styleId="font6">
    <w:name w:val="font6"/>
    <w:basedOn w:val="a"/>
    <w:qFormat/>
    <w:pPr>
      <w:widowControl/>
      <w:adjustRightInd/>
      <w:spacing w:before="100" w:beforeAutospacing="1" w:after="100" w:afterAutospacing="1" w:line="360" w:lineRule="auto"/>
      <w:ind w:firstLineChars="200" w:firstLine="200"/>
      <w:jc w:val="left"/>
    </w:pPr>
    <w:rPr>
      <w:rFonts w:ascii="宋体" w:hAnsi="宋体" w:hint="eastAsia"/>
      <w:kern w:val="0"/>
      <w:sz w:val="20"/>
      <w:szCs w:val="20"/>
    </w:rPr>
  </w:style>
  <w:style w:type="paragraph" w:customStyle="1" w:styleId="Char3CharCharCharCharCharChar1">
    <w:name w:val="Char3 Char Char Char Char Char Char1"/>
    <w:basedOn w:val="a"/>
    <w:uiPriority w:val="6"/>
    <w:qFormat/>
    <w:pPr>
      <w:adjustRightInd/>
      <w:spacing w:line="360" w:lineRule="auto"/>
    </w:pPr>
    <w:rPr>
      <w:rFonts w:ascii="Arial" w:eastAsia="黑体" w:hAnsi="Arial" w:cs="Arial"/>
      <w:snapToGrid w:val="0"/>
      <w:kern w:val="0"/>
      <w:szCs w:val="21"/>
    </w:rPr>
  </w:style>
  <w:style w:type="paragraph" w:customStyle="1" w:styleId="2ff1">
    <w:name w:val="样式 首行缩进:  2 字符"/>
    <w:basedOn w:val="a"/>
    <w:qFormat/>
    <w:pPr>
      <w:snapToGrid w:val="0"/>
      <w:spacing w:line="360" w:lineRule="auto"/>
    </w:pPr>
    <w:rPr>
      <w:rFonts w:ascii="仿宋_GB2312" w:eastAsia="仿宋_GB2312" w:hAnsi="宋体" w:cs="宋体"/>
      <w:color w:val="000000"/>
      <w:kern w:val="0"/>
      <w:sz w:val="28"/>
      <w:szCs w:val="21"/>
    </w:rPr>
  </w:style>
  <w:style w:type="paragraph" w:customStyle="1" w:styleId="2ff2">
    <w:name w:val="正文（首行缩进2字符）"/>
    <w:basedOn w:val="a"/>
    <w:qFormat/>
    <w:pPr>
      <w:adjustRightInd/>
      <w:spacing w:line="360" w:lineRule="auto"/>
      <w:ind w:firstLineChars="200" w:firstLine="480"/>
    </w:pPr>
    <w:rPr>
      <w:sz w:val="24"/>
      <w:szCs w:val="20"/>
    </w:rPr>
  </w:style>
  <w:style w:type="paragraph" w:customStyle="1" w:styleId="P1">
    <w:name w:val="P1"/>
    <w:basedOn w:val="a"/>
    <w:qFormat/>
    <w:pPr>
      <w:adjustRightInd/>
      <w:spacing w:line="288" w:lineRule="auto"/>
      <w:ind w:firstLineChars="200" w:firstLine="425"/>
    </w:pPr>
  </w:style>
  <w:style w:type="paragraph" w:customStyle="1" w:styleId="affffffffff5">
    <w:name w:val="列表内容"/>
    <w:basedOn w:val="a"/>
    <w:next w:val="a"/>
    <w:qFormat/>
    <w:pPr>
      <w:widowControl/>
      <w:tabs>
        <w:tab w:val="left" w:pos="840"/>
      </w:tabs>
      <w:ind w:left="840" w:hanging="420"/>
      <w:jc w:val="left"/>
    </w:pPr>
    <w:rPr>
      <w:kern w:val="0"/>
      <w:sz w:val="18"/>
    </w:rPr>
  </w:style>
  <w:style w:type="paragraph" w:customStyle="1" w:styleId="CharChar11CharCharChar1">
    <w:name w:val="Char Char11 Char Char Char1"/>
    <w:basedOn w:val="a"/>
    <w:uiPriority w:val="6"/>
    <w:qFormat/>
    <w:pPr>
      <w:spacing w:line="360" w:lineRule="auto"/>
    </w:pPr>
    <w:rPr>
      <w:szCs w:val="20"/>
    </w:rPr>
  </w:style>
  <w:style w:type="paragraph" w:customStyle="1" w:styleId="ParaCharCharCharCharCharCharCharCharChar1CharCharCharChar">
    <w:name w:val="默认段落字体 Para Char Char Char Char Char Char Char Char Char1 Char Char Char Char"/>
    <w:basedOn w:val="a"/>
    <w:qFormat/>
    <w:pPr>
      <w:adjustRightInd/>
    </w:pPr>
    <w:rPr>
      <w:rFonts w:ascii="Tahoma" w:hAnsi="Tahoma"/>
      <w:sz w:val="24"/>
      <w:szCs w:val="20"/>
    </w:rPr>
  </w:style>
  <w:style w:type="paragraph" w:customStyle="1" w:styleId="CharCharCharCharCharChar11">
    <w:name w:val="Char Char Char Char Char Char11"/>
    <w:basedOn w:val="a"/>
    <w:qFormat/>
    <w:pPr>
      <w:widowControl/>
      <w:spacing w:beforeLines="50" w:before="156" w:afterLines="50" w:after="156" w:line="240" w:lineRule="exact"/>
      <w:jc w:val="left"/>
    </w:pPr>
    <w:rPr>
      <w:rFonts w:ascii="Verdana" w:hAnsi="Verdana"/>
      <w:kern w:val="0"/>
      <w:sz w:val="20"/>
      <w:szCs w:val="20"/>
      <w:lang w:eastAsia="en-US"/>
    </w:rPr>
  </w:style>
  <w:style w:type="paragraph" w:customStyle="1" w:styleId="410">
    <w:name w:val="标题 41"/>
    <w:basedOn w:val="a"/>
    <w:next w:val="a"/>
    <w:uiPriority w:val="9"/>
    <w:unhideWhenUsed/>
    <w:qFormat/>
    <w:pPr>
      <w:keepNext/>
      <w:keepLines/>
      <w:adjustRightInd/>
      <w:spacing w:before="280" w:after="290" w:line="376" w:lineRule="auto"/>
      <w:outlineLvl w:val="3"/>
    </w:pPr>
    <w:rPr>
      <w:rFonts w:ascii="Cambria" w:hAnsi="Cambria"/>
      <w:b/>
      <w:bCs/>
      <w:sz w:val="28"/>
      <w:szCs w:val="28"/>
    </w:rPr>
  </w:style>
  <w:style w:type="paragraph" w:customStyle="1" w:styleId="TableContents">
    <w:name w:val="Table Contents"/>
    <w:basedOn w:val="a"/>
    <w:qFormat/>
    <w:pPr>
      <w:suppressAutoHyphens/>
      <w:autoSpaceDE w:val="0"/>
      <w:spacing w:after="120"/>
      <w:jc w:val="left"/>
    </w:pPr>
    <w:rPr>
      <w:rFonts w:ascii="Helvetica" w:hAnsi="Helvetica"/>
      <w:kern w:val="1"/>
      <w:sz w:val="20"/>
      <w:szCs w:val="20"/>
    </w:rPr>
  </w:style>
  <w:style w:type="paragraph" w:customStyle="1" w:styleId="2ff3">
    <w:name w:val="正文文字缩进2字"/>
    <w:basedOn w:val="ad"/>
    <w:qFormat/>
    <w:pPr>
      <w:autoSpaceDE/>
      <w:autoSpaceDN/>
      <w:adjustRightInd/>
      <w:spacing w:before="60" w:after="60"/>
      <w:ind w:firstLineChars="200" w:firstLine="200"/>
    </w:pPr>
    <w:rPr>
      <w:rFonts w:ascii="Times New Roman"/>
      <w:szCs w:val="20"/>
      <w:lang w:val="en-US"/>
    </w:rPr>
  </w:style>
  <w:style w:type="paragraph" w:customStyle="1" w:styleId="ParaCharCharCharChar">
    <w:name w:val="默认段落字体 Para Char Char Char Char"/>
    <w:basedOn w:val="a"/>
    <w:qFormat/>
    <w:pPr>
      <w:spacing w:line="360" w:lineRule="auto"/>
    </w:pPr>
    <w:rPr>
      <w:szCs w:val="20"/>
    </w:rPr>
  </w:style>
  <w:style w:type="paragraph" w:customStyle="1" w:styleId="4b">
    <w:name w:val="正文4"/>
    <w:basedOn w:val="a"/>
    <w:qFormat/>
    <w:pPr>
      <w:tabs>
        <w:tab w:val="left" w:pos="720"/>
      </w:tabs>
      <w:adjustRightInd/>
      <w:spacing w:before="60" w:after="60" w:line="360" w:lineRule="auto"/>
      <w:ind w:leftChars="400" w:left="575" w:hangingChars="175" w:hanging="175"/>
    </w:pPr>
    <w:rPr>
      <w:sz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2CharCharChar2">
    <w:name w:val="Char2 Char Char Char2"/>
    <w:basedOn w:val="a"/>
    <w:qFormat/>
    <w:rPr>
      <w:rFonts w:ascii="仿宋_GB2312" w:eastAsia="仿宋_GB2312"/>
      <w:b/>
      <w:sz w:val="32"/>
      <w:szCs w:val="32"/>
    </w:rPr>
  </w:style>
  <w:style w:type="paragraph" w:customStyle="1" w:styleId="Char1CharCharCharCharCharCharCharCharChar">
    <w:name w:val="Char1 Char Char Char Char Char Char Char Char Char"/>
    <w:basedOn w:val="a"/>
    <w:qFormat/>
    <w:pPr>
      <w:adjustRightInd/>
      <w:spacing w:before="240" w:after="120" w:line="288" w:lineRule="auto"/>
      <w:ind w:firstLineChars="200" w:firstLine="200"/>
      <w:jc w:val="left"/>
    </w:pPr>
    <w:rPr>
      <w:rFonts w:ascii="Tahoma" w:hAnsi="Tahoma"/>
      <w:sz w:val="24"/>
    </w:rPr>
  </w:style>
  <w:style w:type="paragraph" w:customStyle="1" w:styleId="CharCharCharChar2">
    <w:name w:val="Char Char Char Char2"/>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2Char6">
    <w:name w:val="正文 首行缩进:  2 字符 Char"/>
    <w:basedOn w:val="a"/>
    <w:qFormat/>
    <w:pPr>
      <w:adjustRightInd/>
      <w:spacing w:line="360" w:lineRule="auto"/>
      <w:ind w:firstLine="480"/>
    </w:pPr>
    <w:rPr>
      <w:rFonts w:cs="宋体"/>
      <w:sz w:val="24"/>
      <w:szCs w:val="20"/>
    </w:rPr>
  </w:style>
  <w:style w:type="paragraph" w:customStyle="1" w:styleId="CharChar4CharChar">
    <w:name w:val="Char Char4 Char Char"/>
    <w:basedOn w:val="a"/>
    <w:qFormat/>
    <w:pPr>
      <w:widowControl/>
      <w:adjustRightInd/>
      <w:spacing w:after="160" w:line="240" w:lineRule="exact"/>
      <w:jc w:val="left"/>
    </w:pPr>
  </w:style>
  <w:style w:type="paragraph" w:customStyle="1" w:styleId="2ff4">
    <w:name w:val="目录2"/>
    <w:basedOn w:val="a"/>
    <w:qFormat/>
    <w:pPr>
      <w:tabs>
        <w:tab w:val="left" w:leader="dot" w:pos="7370"/>
      </w:tabs>
      <w:autoSpaceDE w:val="0"/>
      <w:autoSpaceDN w:val="0"/>
      <w:spacing w:line="317" w:lineRule="atLeast"/>
      <w:ind w:firstLineChars="200" w:firstLine="209"/>
    </w:pPr>
    <w:rPr>
      <w:color w:val="000000"/>
      <w:kern w:val="0"/>
      <w:szCs w:val="21"/>
    </w:rPr>
  </w:style>
  <w:style w:type="paragraph" w:customStyle="1" w:styleId="CharChar11CharCharChar2">
    <w:name w:val="Char Char11 Char Char Char2"/>
    <w:basedOn w:val="a"/>
    <w:qFormat/>
    <w:pPr>
      <w:spacing w:line="360" w:lineRule="auto"/>
    </w:pPr>
    <w:rPr>
      <w:szCs w:val="20"/>
    </w:rPr>
  </w:style>
  <w:style w:type="paragraph" w:customStyle="1" w:styleId="91">
    <w:name w:val="9"/>
    <w:qFormat/>
    <w:pPr>
      <w:widowControl w:val="0"/>
      <w:autoSpaceDE w:val="0"/>
      <w:autoSpaceDN w:val="0"/>
      <w:adjustRightInd w:val="0"/>
      <w:jc w:val="both"/>
    </w:pPr>
    <w:rPr>
      <w:rFonts w:ascii="宋体"/>
      <w:b/>
      <w:bCs/>
      <w:color w:val="000000"/>
      <w:spacing w:val="15"/>
      <w:sz w:val="18"/>
      <w:szCs w:val="18"/>
    </w:rPr>
  </w:style>
  <w:style w:type="paragraph" w:customStyle="1" w:styleId="Char3CharChar2">
    <w:name w:val="Char3 Char Char2"/>
    <w:basedOn w:val="a"/>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4c">
    <w:name w:val="数字标题4"/>
    <w:basedOn w:val="4"/>
    <w:qFormat/>
    <w:pPr>
      <w:tabs>
        <w:tab w:val="clear" w:pos="864"/>
        <w:tab w:val="left" w:pos="0"/>
      </w:tabs>
      <w:spacing w:before="0" w:after="0" w:line="360" w:lineRule="auto"/>
      <w:ind w:left="1"/>
    </w:pPr>
    <w:rPr>
      <w:rFonts w:eastAsia="仿宋_GB2312" w:cs="Arial"/>
      <w:b w:val="0"/>
      <w:bCs w:val="0"/>
      <w:color w:val="000000"/>
      <w:kern w:val="0"/>
      <w:sz w:val="24"/>
      <w:szCs w:val="24"/>
      <w:lang w:val="en-US"/>
    </w:rPr>
  </w:style>
  <w:style w:type="paragraph" w:customStyle="1" w:styleId="affffffffff6">
    <w:name w:val="表格文字（大）"/>
    <w:basedOn w:val="a"/>
    <w:qFormat/>
    <w:pPr>
      <w:adjustRightInd/>
      <w:spacing w:before="20" w:after="20"/>
      <w:ind w:firstLineChars="200" w:firstLine="200"/>
    </w:pPr>
    <w:rPr>
      <w:rFonts w:ascii="Century Gothic" w:hAnsi="Century Gothic"/>
      <w:sz w:val="24"/>
      <w:szCs w:val="20"/>
    </w:rPr>
  </w:style>
  <w:style w:type="paragraph" w:customStyle="1" w:styleId="affffffffff7">
    <w:name w:val="插图说明"/>
    <w:basedOn w:val="a"/>
    <w:qFormat/>
    <w:pPr>
      <w:spacing w:after="240"/>
      <w:ind w:firstLineChars="200" w:firstLine="200"/>
      <w:jc w:val="center"/>
      <w:textAlignment w:val="baseline"/>
    </w:pPr>
    <w:rPr>
      <w:rFonts w:eastAsia="黑体"/>
      <w:sz w:val="24"/>
      <w:szCs w:val="20"/>
    </w:rPr>
  </w:style>
  <w:style w:type="paragraph" w:customStyle="1" w:styleId="charttext">
    <w:name w:val="chart text"/>
    <w:basedOn w:val="a"/>
    <w:qFormat/>
    <w:pPr>
      <w:widowControl/>
      <w:adjustRightInd/>
      <w:spacing w:line="180" w:lineRule="exact"/>
      <w:ind w:firstLineChars="200" w:firstLine="200"/>
      <w:jc w:val="left"/>
    </w:pPr>
    <w:rPr>
      <w:rFonts w:ascii="Futura Bk" w:hAnsi="Futura Bk" w:cs="Futura Bk"/>
      <w:kern w:val="0"/>
      <w:sz w:val="14"/>
      <w:szCs w:val="14"/>
    </w:rPr>
  </w:style>
  <w:style w:type="paragraph" w:customStyle="1" w:styleId="Char311">
    <w:name w:val="Char311"/>
    <w:basedOn w:val="a"/>
    <w:qFormat/>
    <w:pPr>
      <w:adjustRightInd/>
      <w:ind w:firstLineChars="200" w:firstLine="200"/>
    </w:pPr>
    <w:rPr>
      <w:rFonts w:ascii="Tahoma" w:hAnsi="Tahoma"/>
      <w:sz w:val="24"/>
      <w:szCs w:val="20"/>
    </w:rPr>
  </w:style>
  <w:style w:type="paragraph" w:customStyle="1" w:styleId="230">
    <w:name w:val="正文文本 23"/>
    <w:basedOn w:val="a"/>
    <w:qFormat/>
    <w:pPr>
      <w:widowControl/>
      <w:overflowPunct w:val="0"/>
      <w:autoSpaceDE w:val="0"/>
      <w:autoSpaceDN w:val="0"/>
      <w:ind w:left="720" w:hanging="720"/>
      <w:textAlignment w:val="baseline"/>
    </w:pPr>
    <w:rPr>
      <w:kern w:val="0"/>
      <w:sz w:val="24"/>
      <w:szCs w:val="20"/>
      <w:lang w:val="en-GB"/>
    </w:rPr>
  </w:style>
  <w:style w:type="paragraph" w:customStyle="1" w:styleId="dashbullet">
    <w:name w:val="dash bullet"/>
    <w:qFormat/>
    <w:pPr>
      <w:tabs>
        <w:tab w:val="left" w:pos="187"/>
        <w:tab w:val="left" w:pos="360"/>
      </w:tabs>
      <w:spacing w:after="20"/>
      <w:ind w:left="374" w:hanging="187"/>
    </w:pPr>
    <w:rPr>
      <w:rFonts w:ascii="Futura Bk" w:hAnsi="Futura Bk"/>
      <w:sz w:val="18"/>
      <w:lang w:eastAsia="en-US"/>
    </w:rPr>
  </w:style>
  <w:style w:type="paragraph" w:customStyle="1" w:styleId="affffffffff8">
    <w:name w:val="正文 内标"/>
    <w:basedOn w:val="afffffffff3"/>
    <w:qFormat/>
    <w:pPr>
      <w:tabs>
        <w:tab w:val="left" w:pos="0"/>
      </w:tabs>
      <w:ind w:left="900" w:firstLineChars="0" w:firstLine="0"/>
    </w:pPr>
  </w:style>
  <w:style w:type="paragraph" w:customStyle="1" w:styleId="BulletedList">
    <w:name w:val="Bulleted List"/>
    <w:basedOn w:val="a"/>
    <w:qFormat/>
    <w:pPr>
      <w:tabs>
        <w:tab w:val="left" w:pos="1260"/>
      </w:tabs>
      <w:adjustRightInd/>
      <w:ind w:left="1260" w:hanging="420"/>
    </w:pPr>
  </w:style>
  <w:style w:type="paragraph" w:customStyle="1" w:styleId="2GB231215">
    <w:name w:val="样式 正文文本缩进 2 + 仿宋_GB2312 黑色 行距: 1.5 倍行距"/>
    <w:basedOn w:val="25"/>
    <w:qFormat/>
    <w:pPr>
      <w:adjustRightInd/>
      <w:ind w:firstLineChars="200" w:firstLine="560"/>
      <w:textAlignment w:val="auto"/>
    </w:pPr>
    <w:rPr>
      <w:rFonts w:hAnsi="宋体" w:cs="宋体"/>
      <w:color w:val="000000"/>
      <w:kern w:val="2"/>
      <w:sz w:val="24"/>
    </w:rPr>
  </w:style>
  <w:style w:type="paragraph" w:customStyle="1" w:styleId="085">
    <w:name w:val="样式 左侧:  0.85 厘米"/>
    <w:basedOn w:val="a"/>
    <w:uiPriority w:val="2"/>
    <w:qFormat/>
    <w:pPr>
      <w:adjustRightInd/>
      <w:spacing w:line="360" w:lineRule="auto"/>
    </w:pPr>
    <w:rPr>
      <w:rFonts w:cs="宋体"/>
      <w:sz w:val="24"/>
      <w:szCs w:val="20"/>
    </w:rPr>
  </w:style>
  <w:style w:type="paragraph" w:customStyle="1" w:styleId="CharCharCharCharCharCharCharCharCharCharCharChar1Char">
    <w:name w:val="Char Char Char Char Char Char Char Char Char Char Char Char1 Char"/>
    <w:basedOn w:val="a"/>
    <w:qFormat/>
    <w:rPr>
      <w:rFonts w:ascii="Tahoma" w:hAnsi="Tahoma" w:cs="仿宋_GB2312"/>
      <w:sz w:val="24"/>
      <w:szCs w:val="20"/>
    </w:rPr>
  </w:style>
  <w:style w:type="paragraph" w:customStyle="1" w:styleId="1fa">
    <w:name w:val="正文1"/>
    <w:basedOn w:val="TOC3"/>
    <w:qFormat/>
    <w:pPr>
      <w:ind w:leftChars="0" w:left="0" w:firstLineChars="200" w:firstLine="480"/>
    </w:pPr>
    <w:rPr>
      <w:rFonts w:ascii="仿宋_GB2312" w:eastAsia="仿宋_GB2312" w:hAnsi="Courier New"/>
      <w:kern w:val="28"/>
      <w:sz w:val="24"/>
    </w:rPr>
  </w:style>
  <w:style w:type="paragraph" w:customStyle="1" w:styleId="CharChar11CharCharCharCharCharCharCharCharCharCharCharCharChar2">
    <w:name w:val="Char Char11 Char Char Char Char Char Char Char Char Char Char Char Char Char2"/>
    <w:basedOn w:val="a"/>
    <w:qFormat/>
    <w:pPr>
      <w:adjustRightInd/>
      <w:spacing w:line="360" w:lineRule="auto"/>
    </w:pPr>
    <w:rPr>
      <w:rFonts w:ascii="Arial" w:eastAsia="黑体" w:hAnsi="Arial"/>
      <w:snapToGrid w:val="0"/>
      <w:kern w:val="0"/>
      <w:sz w:val="20"/>
      <w:szCs w:val="21"/>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affffffffff9">
    <w:name w:val="模板普通正文"/>
    <w:basedOn w:val="af"/>
    <w:qFormat/>
    <w:pPr>
      <w:adjustRightInd/>
      <w:spacing w:beforeLines="50" w:before="156" w:after="10" w:line="360" w:lineRule="auto"/>
      <w:ind w:firstLineChars="175" w:firstLine="175"/>
      <w:jc w:val="left"/>
    </w:pPr>
    <w:rPr>
      <w:rFonts w:ascii="Times New Roman" w:hAnsi="Times New Roman"/>
    </w:rPr>
  </w:style>
  <w:style w:type="paragraph" w:customStyle="1" w:styleId="CharChar1CharCharCharCharCharChar">
    <w:name w:val="Char Char1 Char Char Char Char Char Char"/>
    <w:basedOn w:val="a"/>
    <w:qFormat/>
    <w:rPr>
      <w:rFonts w:ascii="仿宋_GB2312" w:eastAsia="仿宋_GB2312"/>
      <w:b/>
      <w:sz w:val="32"/>
      <w:szCs w:val="20"/>
    </w:rPr>
  </w:style>
  <w:style w:type="paragraph" w:customStyle="1" w:styleId="font8">
    <w:name w:val="font8"/>
    <w:basedOn w:val="a"/>
    <w:qFormat/>
    <w:pPr>
      <w:widowControl/>
      <w:adjustRightInd/>
      <w:spacing w:before="100" w:beforeAutospacing="1" w:after="100" w:afterAutospacing="1"/>
      <w:jc w:val="left"/>
    </w:pPr>
    <w:rPr>
      <w:color w:val="000000"/>
      <w:kern w:val="0"/>
      <w:sz w:val="20"/>
      <w:szCs w:val="20"/>
    </w:rPr>
  </w:style>
  <w:style w:type="paragraph" w:customStyle="1" w:styleId="CharChar1CharCharCharCharCharChar2">
    <w:name w:val="Char Char1 Char Char Char Char Char Char2"/>
    <w:basedOn w:val="a"/>
    <w:qFormat/>
    <w:rPr>
      <w:rFonts w:ascii="仿宋_GB2312" w:eastAsia="仿宋_GB2312"/>
      <w:b/>
      <w:sz w:val="32"/>
      <w:szCs w:val="20"/>
    </w:rPr>
  </w:style>
  <w:style w:type="paragraph" w:customStyle="1" w:styleId="font13">
    <w:name w:val="font13"/>
    <w:basedOn w:val="a"/>
    <w:qFormat/>
    <w:pPr>
      <w:widowControl/>
      <w:adjustRightInd/>
      <w:spacing w:before="100" w:beforeAutospacing="1" w:after="100" w:afterAutospacing="1"/>
      <w:jc w:val="left"/>
    </w:pPr>
    <w:rPr>
      <w:rFonts w:ascii="宋体" w:hAnsi="宋体" w:cs="宋体"/>
      <w:kern w:val="0"/>
      <w:sz w:val="22"/>
      <w:szCs w:val="22"/>
    </w:rPr>
  </w:style>
  <w:style w:type="paragraph" w:customStyle="1" w:styleId="ParaCharCharCharCharCharCharCharCharCharChar">
    <w:name w:val="默认段落字体 Para Char Char Char Char Char Char Char Char Char Char"/>
    <w:basedOn w:val="a"/>
    <w:qFormat/>
    <w:pPr>
      <w:adjustRightInd/>
    </w:pPr>
    <w:rPr>
      <w:rFonts w:ascii="Tahoma" w:hAnsi="Tahoma"/>
      <w:color w:val="000000"/>
      <w:sz w:val="24"/>
      <w:szCs w:val="20"/>
    </w:rPr>
  </w:style>
  <w:style w:type="paragraph" w:customStyle="1" w:styleId="legal">
    <w:name w:val="legal"/>
    <w:basedOn w:val="a"/>
    <w:qFormat/>
    <w:pPr>
      <w:widowControl/>
      <w:adjustRightInd/>
      <w:spacing w:line="180" w:lineRule="exact"/>
      <w:ind w:firstLineChars="200" w:firstLine="200"/>
      <w:jc w:val="left"/>
    </w:pPr>
    <w:rPr>
      <w:rFonts w:ascii="Futura Bk" w:hAnsi="Futura Bk" w:cs="Futura Bk"/>
      <w:kern w:val="0"/>
      <w:sz w:val="13"/>
      <w:szCs w:val="13"/>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CharCharCharCharChar1Char2">
    <w:name w:val="Char Char Char Char Char Char1 Char2"/>
    <w:basedOn w:val="a"/>
    <w:qFormat/>
    <w:pPr>
      <w:widowControl/>
      <w:spacing w:after="160" w:line="240" w:lineRule="exact"/>
      <w:jc w:val="left"/>
    </w:pPr>
    <w:rPr>
      <w:rFonts w:ascii="Verdana" w:hAnsi="Verdana"/>
      <w:kern w:val="0"/>
      <w:szCs w:val="20"/>
      <w:lang w:eastAsia="en-US"/>
    </w:rPr>
  </w:style>
  <w:style w:type="paragraph" w:customStyle="1" w:styleId="240">
    <w:name w:val="样式 首行缩进:  2 字符4"/>
    <w:basedOn w:val="a"/>
    <w:qFormat/>
    <w:pPr>
      <w:adjustRightInd/>
      <w:spacing w:before="120" w:line="360" w:lineRule="auto"/>
      <w:ind w:firstLineChars="200" w:firstLine="480"/>
    </w:pPr>
    <w:rPr>
      <w:rFonts w:eastAsia="仿宋_GB2312" w:cs="宋体"/>
      <w:sz w:val="28"/>
      <w:szCs w:val="20"/>
    </w:rPr>
  </w:style>
  <w:style w:type="paragraph" w:customStyle="1" w:styleId="1-21">
    <w:name w:val="中等深浅网格 1 - 强调文字颜色 21"/>
    <w:basedOn w:val="a"/>
    <w:qFormat/>
    <w:pPr>
      <w:spacing w:line="360" w:lineRule="auto"/>
      <w:ind w:firstLineChars="200" w:firstLine="200"/>
    </w:pPr>
    <w:rPr>
      <w:rFonts w:eastAsia="楷体_GB2312" w:cs="Lucida Sans"/>
      <w:sz w:val="24"/>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BodyCopy">
    <w:name w:val="Body Copy"/>
    <w:basedOn w:val="a"/>
    <w:qFormat/>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Char310">
    <w:name w:val="Char31"/>
    <w:basedOn w:val="a"/>
    <w:qFormat/>
    <w:pPr>
      <w:adjustRightInd/>
    </w:pPr>
    <w:rPr>
      <w:rFonts w:ascii="仿宋_GB2312" w:eastAsia="仿宋_GB2312"/>
      <w:b/>
      <w:sz w:val="32"/>
      <w:szCs w:val="32"/>
    </w:rPr>
  </w:style>
  <w:style w:type="paragraph" w:customStyle="1" w:styleId="3h33rdlevel3Heading3-oldH3l3CTheading3Headin">
    <w:name w:val="样式 标题 3h33rd level3Heading 3 - oldH3l3CTheading 3Headin..."/>
    <w:basedOn w:val="3"/>
    <w:qFormat/>
    <w:pPr>
      <w:snapToGrid w:val="0"/>
      <w:ind w:left="0" w:firstLine="0"/>
      <w:jc w:val="left"/>
    </w:pPr>
    <w:rPr>
      <w:rFonts w:eastAsia="黑体" w:cs="宋体"/>
      <w:sz w:val="28"/>
      <w:szCs w:val="20"/>
    </w:rPr>
  </w:style>
  <w:style w:type="paragraph" w:customStyle="1" w:styleId="CharCharCharCharCharChar10">
    <w:name w:val="Char Char Char Char Char Char1"/>
    <w:basedOn w:val="a"/>
    <w:uiPriority w:val="6"/>
    <w:qFormat/>
    <w:pPr>
      <w:widowControl/>
      <w:spacing w:beforeLines="50" w:afterLines="50" w:line="240" w:lineRule="exact"/>
      <w:jc w:val="left"/>
    </w:pPr>
    <w:rPr>
      <w:rFonts w:ascii="Verdana" w:hAnsi="Verdana"/>
      <w:kern w:val="0"/>
      <w:sz w:val="20"/>
      <w:szCs w:val="20"/>
      <w:lang w:eastAsia="en-US"/>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Char1a">
    <w:name w:val="Char Char1"/>
    <w:basedOn w:val="a"/>
    <w:qFormat/>
    <w:pPr>
      <w:widowControl/>
      <w:spacing w:after="160" w:line="240" w:lineRule="exact"/>
      <w:jc w:val="left"/>
    </w:pPr>
    <w:rPr>
      <w:rFonts w:eastAsia="仿宋_GB2312"/>
      <w:sz w:val="28"/>
    </w:rPr>
  </w:style>
  <w:style w:type="paragraph" w:customStyle="1" w:styleId="Char210">
    <w:name w:val="Char21"/>
    <w:basedOn w:val="a"/>
    <w:qFormat/>
    <w:pPr>
      <w:adjustRightInd/>
      <w:ind w:firstLineChars="200" w:firstLine="200"/>
    </w:pPr>
    <w:rPr>
      <w:rFonts w:ascii="仿宋_GB2312" w:eastAsia="仿宋_GB2312"/>
      <w:b/>
      <w:sz w:val="32"/>
      <w:szCs w:val="32"/>
    </w:rPr>
  </w:style>
  <w:style w:type="paragraph" w:customStyle="1" w:styleId="1fb">
    <w:name w:val="列表段落1"/>
    <w:basedOn w:val="a"/>
    <w:uiPriority w:val="34"/>
    <w:qFormat/>
    <w:pPr>
      <w:adjustRightInd/>
      <w:ind w:right="238" w:firstLine="420"/>
    </w:pPr>
    <w:rPr>
      <w:rFonts w:ascii="Calibri" w:hAnsi="Calibri"/>
      <w:sz w:val="24"/>
    </w:rPr>
  </w:style>
  <w:style w:type="paragraph" w:customStyle="1" w:styleId="CharChar110">
    <w:name w:val="Char Char110"/>
    <w:basedOn w:val="a"/>
    <w:uiPriority w:val="6"/>
    <w:qFormat/>
    <w:pPr>
      <w:spacing w:line="360" w:lineRule="auto"/>
    </w:pPr>
    <w:rPr>
      <w:rFonts w:ascii="Tahoma" w:hAnsi="Tahoma"/>
      <w:sz w:val="24"/>
      <w:szCs w:val="20"/>
    </w:rPr>
  </w:style>
  <w:style w:type="paragraph" w:customStyle="1" w:styleId="xl80">
    <w:name w:val="xl80"/>
    <w:basedOn w:val="a"/>
    <w:qFormat/>
    <w:pPr>
      <w:widowControl/>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CharCharCharChar1">
    <w:name w:val="Char Char11 Char Char Char Char Char Char Char Char Char Char Char Char Char Char Char1"/>
    <w:basedOn w:val="a"/>
    <w:qFormat/>
    <w:pPr>
      <w:adjustRightInd/>
      <w:spacing w:line="360" w:lineRule="auto"/>
    </w:pPr>
    <w:rPr>
      <w:rFonts w:ascii="Arial" w:eastAsia="黑体" w:hAnsi="Arial" w:cs="Arial"/>
      <w:snapToGrid w:val="0"/>
      <w:kern w:val="0"/>
      <w:szCs w:val="21"/>
    </w:rPr>
  </w:style>
  <w:style w:type="paragraph" w:customStyle="1" w:styleId="affffffffffa">
    <w:name w:val="表正文"/>
    <w:qFormat/>
    <w:pPr>
      <w:snapToGrid w:val="0"/>
      <w:spacing w:line="600" w:lineRule="atLeast"/>
      <w:ind w:firstLine="641"/>
      <w:jc w:val="both"/>
    </w:pPr>
    <w:rPr>
      <w:rFonts w:eastAsia="仿宋_GB2312"/>
      <w:sz w:val="32"/>
    </w:rPr>
  </w:style>
  <w:style w:type="paragraph" w:customStyle="1" w:styleId="-510">
    <w:name w:val="浅色底纹 - 强调文字颜色 51"/>
    <w:qFormat/>
    <w:rPr>
      <w:kern w:val="2"/>
      <w:sz w:val="21"/>
      <w:szCs w:val="24"/>
    </w:rPr>
  </w:style>
  <w:style w:type="paragraph" w:customStyle="1" w:styleId="CharCharCharCharCharCharCharCharCharCharCharChar1Char2">
    <w:name w:val="Char Char Char Char Char Char Char Char Char Char Char Char1 Char2"/>
    <w:basedOn w:val="a"/>
    <w:qFormat/>
    <w:rPr>
      <w:rFonts w:ascii="Tahoma" w:hAnsi="Tahoma" w:cs="仿宋_GB2312"/>
      <w:sz w:val="24"/>
      <w:szCs w:val="20"/>
    </w:rPr>
  </w:style>
  <w:style w:type="paragraph" w:customStyle="1" w:styleId="92">
    <w:name w:val="样式9"/>
    <w:basedOn w:val="a"/>
    <w:qFormat/>
    <w:pPr>
      <w:adjustRightInd/>
      <w:spacing w:before="240" w:after="60" w:line="319" w:lineRule="auto"/>
      <w:ind w:firstLineChars="200" w:firstLine="200"/>
      <w:jc w:val="left"/>
      <w:outlineLvl w:val="0"/>
    </w:pPr>
    <w:rPr>
      <w:rFonts w:ascii="仿宋_GB2312" w:eastAsia="仿宋_GB2312" w:hAnsi="Arial" w:cs="Arial"/>
      <w:b/>
      <w:bCs/>
      <w:sz w:val="24"/>
      <w:szCs w:val="32"/>
    </w:rPr>
  </w:style>
  <w:style w:type="paragraph" w:customStyle="1" w:styleId="CharChar281">
    <w:name w:val="Char Char281"/>
    <w:basedOn w:val="a"/>
    <w:qFormat/>
    <w:pPr>
      <w:adjustRightInd/>
      <w:snapToGrid w:val="0"/>
      <w:spacing w:line="360" w:lineRule="auto"/>
    </w:pPr>
    <w:rPr>
      <w:rFonts w:ascii="Arial" w:eastAsia="黑体" w:hAnsi="Arial"/>
      <w:snapToGrid w:val="0"/>
      <w:kern w:val="0"/>
      <w:sz w:val="20"/>
      <w:szCs w:val="21"/>
    </w:rPr>
  </w:style>
  <w:style w:type="paragraph" w:customStyle="1" w:styleId="05">
    <w:name w:val="样式 列表编号 + 段后: 0.5 行"/>
    <w:basedOn w:val="a5"/>
    <w:uiPriority w:val="2"/>
    <w:qFormat/>
    <w:pPr>
      <w:tabs>
        <w:tab w:val="clear" w:pos="390"/>
        <w:tab w:val="clear" w:pos="454"/>
      </w:tabs>
      <w:spacing w:after="0"/>
      <w:ind w:left="840" w:hanging="420"/>
      <w:contextualSpacing/>
    </w:pPr>
    <w:rPr>
      <w:rFonts w:cs="宋体"/>
    </w:rPr>
  </w:style>
  <w:style w:type="paragraph" w:customStyle="1" w:styleId="CharCharCharCharCharCharCharCharChar">
    <w:name w:val="Char Char Char Char Char Char Char Char Char"/>
    <w:basedOn w:val="a"/>
    <w:qFormat/>
    <w:pPr>
      <w:adjustRightInd/>
      <w:ind w:firstLineChars="200" w:firstLine="200"/>
    </w:pPr>
    <w:rPr>
      <w:rFonts w:ascii="Tahoma" w:hAnsi="Tahoma"/>
      <w:sz w:val="24"/>
      <w:szCs w:val="20"/>
    </w:rPr>
  </w:style>
  <w:style w:type="paragraph" w:customStyle="1" w:styleId="Style12">
    <w:name w:val="_Style 12"/>
    <w:basedOn w:val="a8"/>
    <w:qFormat/>
    <w:pPr>
      <w:snapToGrid w:val="0"/>
      <w:spacing w:line="360" w:lineRule="auto"/>
    </w:pPr>
  </w:style>
  <w:style w:type="paragraph" w:customStyle="1" w:styleId="0">
    <w:name w:val="样式 首行缩进:  0 字符"/>
    <w:basedOn w:val="a"/>
    <w:qFormat/>
    <w:pPr>
      <w:adjustRightInd/>
      <w:spacing w:line="360" w:lineRule="auto"/>
      <w:ind w:firstLineChars="200" w:firstLine="200"/>
    </w:pPr>
    <w:rPr>
      <w:rFonts w:ascii="Arial" w:hAnsi="Arial" w:cs="宋体"/>
      <w:sz w:val="24"/>
      <w:szCs w:val="20"/>
    </w:rPr>
  </w:style>
  <w:style w:type="paragraph" w:customStyle="1" w:styleId="Char1CharCharChar6">
    <w:name w:val="Char1 Char Char Char6"/>
    <w:basedOn w:val="a"/>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Style94">
    <w:name w:val="_Style 94"/>
    <w:basedOn w:val="a"/>
    <w:next w:val="afffd"/>
    <w:uiPriority w:val="34"/>
    <w:qFormat/>
    <w:pPr>
      <w:adjustRightInd/>
      <w:spacing w:line="360" w:lineRule="auto"/>
      <w:ind w:firstLineChars="200" w:firstLine="200"/>
    </w:pPr>
    <w:rPr>
      <w:rFonts w:ascii="Calibri" w:hAnsi="Calibri"/>
      <w:sz w:val="28"/>
      <w:szCs w:val="20"/>
    </w:rPr>
  </w:style>
  <w:style w:type="paragraph" w:customStyle="1" w:styleId="affffffffffb">
    <w:name w:val="方案正文"/>
    <w:basedOn w:val="a"/>
    <w:qFormat/>
    <w:pPr>
      <w:snapToGrid w:val="0"/>
      <w:spacing w:line="324" w:lineRule="auto"/>
      <w:ind w:firstLineChars="200" w:firstLine="482"/>
    </w:pPr>
    <w:rPr>
      <w:rFonts w:ascii="仿宋_GB2312" w:eastAsia="仿宋_GB2312"/>
      <w:b/>
      <w:color w:val="000000"/>
      <w:sz w:val="24"/>
      <w:szCs w:val="20"/>
    </w:rPr>
  </w:style>
  <w:style w:type="paragraph" w:customStyle="1" w:styleId="Affffffffffc">
    <w:name w:val="正文 A"/>
    <w:qFormat/>
    <w:pPr>
      <w:widowControl w:val="0"/>
      <w:jc w:val="both"/>
    </w:pPr>
    <w:rPr>
      <w:rFonts w:eastAsia="Arial Unicode MS" w:cs="Arial Unicode MS"/>
      <w:color w:val="000000"/>
      <w:kern w:val="2"/>
      <w:sz w:val="21"/>
      <w:szCs w:val="21"/>
      <w:u w:color="000000"/>
    </w:rPr>
  </w:style>
  <w:style w:type="paragraph" w:customStyle="1" w:styleId="Affffffffffd">
    <w:name w:val="正文 A 主体"/>
    <w:basedOn w:val="a"/>
    <w:qFormat/>
    <w:pPr>
      <w:widowControl/>
      <w:adjustRightInd/>
      <w:spacing w:line="360" w:lineRule="auto"/>
      <w:ind w:firstLineChars="200" w:firstLine="200"/>
      <w:jc w:val="left"/>
    </w:pPr>
    <w:rPr>
      <w:rFonts w:ascii="仿宋" w:eastAsia="仿宋" w:hAnsi="Calibri"/>
      <w:kern w:val="0"/>
      <w:sz w:val="24"/>
    </w:rPr>
  </w:style>
  <w:style w:type="paragraph" w:customStyle="1" w:styleId="3f0">
    <w:name w:val="3级标题"/>
    <w:basedOn w:val="2fd"/>
    <w:qFormat/>
    <w:pPr>
      <w:outlineLvl w:val="2"/>
    </w:p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Char1CharCharChar3">
    <w:name w:val="Char1 Char Char Char3"/>
    <w:basedOn w:val="a"/>
    <w:qFormat/>
    <w:pPr>
      <w:adjustRightInd/>
      <w:ind w:firstLineChars="200" w:firstLine="200"/>
    </w:pPr>
    <w:rPr>
      <w:rFonts w:ascii="Tahoma" w:hAnsi="Tahoma"/>
      <w:sz w:val="24"/>
      <w:szCs w:val="20"/>
    </w:rPr>
  </w:style>
  <w:style w:type="paragraph" w:customStyle="1" w:styleId="GP">
    <w:name w:val="GP正文(首行缩进)"/>
    <w:basedOn w:val="a"/>
    <w:qFormat/>
    <w:pPr>
      <w:adjustRightInd/>
      <w:spacing w:line="360" w:lineRule="auto"/>
      <w:ind w:firstLineChars="200" w:firstLine="200"/>
    </w:pPr>
    <w:rPr>
      <w:rFonts w:eastAsia="仿宋_GB2312"/>
      <w:sz w:val="28"/>
      <w:szCs w:val="21"/>
    </w:rPr>
  </w:style>
  <w:style w:type="paragraph" w:customStyle="1" w:styleId="MMEmpty">
    <w:name w:val="MM Empty"/>
    <w:basedOn w:val="a"/>
    <w:qFormat/>
    <w:pPr>
      <w:adjustRightInd/>
    </w:pPr>
  </w:style>
  <w:style w:type="paragraph" w:customStyle="1" w:styleId="Char240">
    <w:name w:val="Char24"/>
    <w:basedOn w:val="a"/>
    <w:qFormat/>
    <w:rPr>
      <w:rFonts w:ascii="仿宋_GB2312" w:eastAsia="仿宋_GB2312"/>
      <w:b/>
      <w:sz w:val="32"/>
      <w:szCs w:val="32"/>
    </w:rPr>
  </w:style>
  <w:style w:type="paragraph" w:customStyle="1" w:styleId="affffffffffe">
    <w:name w:val="正文箭头"/>
    <w:basedOn w:val="63"/>
    <w:qFormat/>
  </w:style>
  <w:style w:type="paragraph" w:customStyle="1" w:styleId="U2">
    <w:name w:val="U_编号2"/>
    <w:basedOn w:val="a"/>
    <w:qFormat/>
    <w:pPr>
      <w:tabs>
        <w:tab w:val="left" w:pos="785"/>
      </w:tabs>
      <w:adjustRightInd/>
      <w:spacing w:beforeLines="10" w:afterLines="10" w:line="300" w:lineRule="auto"/>
    </w:pPr>
    <w:rPr>
      <w:sz w:val="24"/>
    </w:rPr>
  </w:style>
  <w:style w:type="paragraph" w:customStyle="1" w:styleId="xl72">
    <w:name w:val="xl72"/>
    <w:basedOn w:val="a"/>
    <w:qFormat/>
    <w:pPr>
      <w:widowControl/>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trseditor">
    <w:name w:val="trs_editor"/>
    <w:basedOn w:val="a"/>
    <w:qFormat/>
    <w:pPr>
      <w:widowControl/>
      <w:adjustRightInd/>
      <w:spacing w:before="100" w:beforeAutospacing="1" w:after="100" w:afterAutospacing="1"/>
      <w:jc w:val="left"/>
    </w:pPr>
    <w:rPr>
      <w:rFonts w:ascii="宋体" w:hAnsi="宋体" w:cs="宋体"/>
      <w:kern w:val="0"/>
      <w:sz w:val="24"/>
    </w:rPr>
  </w:style>
  <w:style w:type="paragraph" w:customStyle="1" w:styleId="3f1">
    <w:name w:val="标书标题3"/>
    <w:basedOn w:val="3"/>
    <w:qFormat/>
    <w:pPr>
      <w:keepLines w:val="0"/>
      <w:widowControl/>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TOC11">
    <w:name w:val="TOC 标题11"/>
    <w:basedOn w:val="1"/>
    <w:next w:val="a"/>
    <w:uiPriority w:val="4"/>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Style1">
    <w:name w:val="_Style 1"/>
    <w:basedOn w:val="a"/>
    <w:uiPriority w:val="34"/>
    <w:qFormat/>
    <w:pPr>
      <w:adjustRightInd/>
      <w:ind w:firstLineChars="200" w:firstLine="420"/>
    </w:pPr>
    <w:rPr>
      <w:rFonts w:eastAsia="仿宋_GB2312"/>
      <w:sz w:val="28"/>
    </w:rPr>
  </w:style>
  <w:style w:type="paragraph" w:customStyle="1" w:styleId="afffffffffff">
    <w:name w:val="表格 内容"/>
    <w:basedOn w:val="afffffffff"/>
    <w:qFormat/>
    <w:rPr>
      <w:b w:val="0"/>
      <w:sz w:val="20"/>
    </w:rPr>
  </w:style>
  <w:style w:type="paragraph" w:customStyle="1" w:styleId="1fc">
    <w:name w:val="正文首行缩进1"/>
    <w:basedOn w:val="ad"/>
    <w:qFormat/>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afffffffffff0">
    <w:name w:val="标准正文"/>
    <w:basedOn w:val="a"/>
    <w:qFormat/>
    <w:pPr>
      <w:tabs>
        <w:tab w:val="left" w:pos="780"/>
      </w:tabs>
      <w:adjustRightInd/>
      <w:spacing w:line="360" w:lineRule="auto"/>
      <w:ind w:leftChars="200" w:left="200" w:firstLineChars="200" w:firstLine="200"/>
    </w:pPr>
    <w:rPr>
      <w:sz w:val="24"/>
    </w:rPr>
  </w:style>
  <w:style w:type="paragraph" w:customStyle="1" w:styleId="58">
    <w:name w:val="数字标题5"/>
    <w:basedOn w:val="5"/>
    <w:next w:val="a"/>
    <w:qFormat/>
    <w:pPr>
      <w:tabs>
        <w:tab w:val="left" w:pos="1080"/>
      </w:tabs>
      <w:ind w:left="1080" w:hanging="1080"/>
    </w:pPr>
  </w:style>
  <w:style w:type="paragraph" w:customStyle="1" w:styleId="1fd">
    <w:name w:val="数字标题1"/>
    <w:basedOn w:val="1"/>
    <w:next w:val="a"/>
    <w:qFormat/>
    <w:pPr>
      <w:tabs>
        <w:tab w:val="left" w:pos="480"/>
      </w:tabs>
      <w:ind w:left="480" w:hanging="480"/>
    </w:pPr>
  </w:style>
  <w:style w:type="paragraph" w:customStyle="1" w:styleId="Char1CharCharCharCharCharCharCharCharCharCharChar1CharCharCharCharCharCharCharCharCharCharCharCharCharChar1CharCharCharChar2">
    <w:name w:val="Char1 Char Char Char Char Char Char Char Char Char Char Char1 Char Char Char Char Char Char Char Char Char Char Char Char Char Char1 Char Char Char Char2"/>
    <w:basedOn w:val="a"/>
    <w:qFormat/>
    <w:pPr>
      <w:spacing w:line="360" w:lineRule="auto"/>
    </w:pPr>
    <w:rPr>
      <w:kern w:val="0"/>
      <w:sz w:val="24"/>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Body">
    <w:name w:val="Body"/>
    <w:basedOn w:val="a"/>
    <w:qFormat/>
    <w:pPr>
      <w:widowControl/>
      <w:adjustRightInd/>
      <w:spacing w:before="120" w:after="120" w:line="240" w:lineRule="exact"/>
      <w:ind w:firstLineChars="200" w:firstLine="200"/>
      <w:jc w:val="left"/>
    </w:pPr>
    <w:rPr>
      <w:rFonts w:ascii="Arial" w:hAnsi="Arial"/>
      <w:kern w:val="0"/>
      <w:sz w:val="20"/>
      <w:szCs w:val="20"/>
      <w:lang w:eastAsia="en-US"/>
    </w:rPr>
  </w:style>
  <w:style w:type="paragraph" w:customStyle="1" w:styleId="RFIHeading3rdLevel">
    <w:name w:val="RFI Heading 3rd Level"/>
    <w:basedOn w:val="a"/>
    <w:qFormat/>
    <w:pPr>
      <w:widowControl/>
      <w:tabs>
        <w:tab w:val="left" w:pos="840"/>
      </w:tabs>
      <w:adjustRightInd/>
      <w:ind w:firstLineChars="200" w:firstLine="200"/>
      <w:jc w:val="left"/>
    </w:pPr>
    <w:rPr>
      <w:rFonts w:ascii="Arial (W1)" w:hAnsi="Arial (W1)"/>
      <w:color w:val="000000"/>
      <w:kern w:val="0"/>
      <w:sz w:val="24"/>
      <w:lang w:val="en-GB" w:eastAsia="en-US"/>
    </w:rPr>
  </w:style>
  <w:style w:type="paragraph" w:customStyle="1" w:styleId="afffffffffff1">
    <w:name w:val="标准正文格式"/>
    <w:basedOn w:val="a"/>
    <w:qFormat/>
    <w:pPr>
      <w:widowControl/>
      <w:spacing w:before="60" w:after="120" w:line="360" w:lineRule="auto"/>
      <w:ind w:firstLineChars="200" w:firstLine="200"/>
      <w:textAlignment w:val="baseline"/>
    </w:pPr>
    <w:rPr>
      <w:rFonts w:ascii="宋体" w:eastAsia="仿宋_GB2312" w:cs="宋体"/>
      <w:color w:val="000000"/>
      <w:kern w:val="0"/>
      <w:sz w:val="24"/>
      <w:szCs w:val="20"/>
    </w:rPr>
  </w:style>
  <w:style w:type="paragraph" w:customStyle="1" w:styleId="Bullet0">
    <w:name w:val="Bullet"/>
    <w:basedOn w:val="a"/>
    <w:qFormat/>
    <w:pPr>
      <w:widowControl/>
      <w:tabs>
        <w:tab w:val="left" w:pos="288"/>
      </w:tabs>
      <w:adjustRightInd/>
      <w:ind w:left="288" w:firstLineChars="200" w:hanging="360"/>
      <w:jc w:val="left"/>
    </w:pPr>
    <w:rPr>
      <w:rFonts w:ascii="Arial" w:hAnsi="Arial"/>
      <w:kern w:val="0"/>
      <w:sz w:val="20"/>
      <w:szCs w:val="20"/>
    </w:rPr>
  </w:style>
  <w:style w:type="paragraph" w:customStyle="1" w:styleId="01">
    <w:name w:val="0"/>
    <w:basedOn w:val="a"/>
    <w:qFormat/>
    <w:pPr>
      <w:widowControl/>
    </w:pPr>
    <w:rPr>
      <w:kern w:val="0"/>
      <w:sz w:val="24"/>
      <w:szCs w:val="20"/>
    </w:rPr>
  </w:style>
  <w:style w:type="paragraph" w:customStyle="1" w:styleId="CharChar113">
    <w:name w:val="Char Char113"/>
    <w:basedOn w:val="a"/>
    <w:qFormat/>
    <w:pPr>
      <w:widowControl/>
      <w:spacing w:after="160" w:line="240" w:lineRule="exact"/>
      <w:jc w:val="left"/>
    </w:pPr>
    <w:rPr>
      <w:rFonts w:eastAsia="仿宋_GB2312"/>
      <w:sz w:val="28"/>
    </w:rPr>
  </w:style>
  <w:style w:type="paragraph" w:customStyle="1" w:styleId="59">
    <w:name w:val="样式5"/>
    <w:basedOn w:val="a"/>
    <w:qFormat/>
    <w:pPr>
      <w:spacing w:line="440" w:lineRule="exact"/>
      <w:ind w:left="2" w:firstLineChars="200" w:firstLine="480"/>
    </w:pPr>
    <w:rPr>
      <w:rFonts w:ascii="仿宋_GB2312" w:eastAsia="仿宋_GB2312" w:hAnsi="仿宋"/>
      <w:sz w:val="24"/>
    </w:rPr>
  </w:style>
  <w:style w:type="paragraph" w:customStyle="1" w:styleId="Style8">
    <w:name w:val="_Style 8"/>
    <w:basedOn w:val="a"/>
    <w:uiPriority w:val="34"/>
    <w:qFormat/>
    <w:pPr>
      <w:adjustRightInd/>
      <w:ind w:firstLineChars="200" w:firstLine="420"/>
    </w:pPr>
    <w:rPr>
      <w:rFonts w:eastAsia="仿宋_GB2312"/>
      <w:sz w:val="2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74">
    <w:name w:val="正文样式 首行缩进:  0.74 厘米"/>
    <w:basedOn w:val="a"/>
    <w:qFormat/>
    <w:pPr>
      <w:adjustRightInd/>
      <w:spacing w:beforeLines="50" w:before="156" w:line="360" w:lineRule="auto"/>
      <w:ind w:firstLine="420"/>
    </w:pPr>
    <w:rPr>
      <w:rFonts w:cs="宋体"/>
      <w:sz w:val="24"/>
      <w:szCs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hAnsi="宋体"/>
      <w:kern w:val="0"/>
      <w:sz w:val="20"/>
      <w:szCs w:val="20"/>
    </w:rPr>
  </w:style>
  <w:style w:type="paragraph" w:customStyle="1" w:styleId="310">
    <w:name w:val="列出段落31"/>
    <w:basedOn w:val="a"/>
    <w:qFormat/>
    <w:pPr>
      <w:adjustRightInd/>
      <w:spacing w:line="360" w:lineRule="auto"/>
      <w:ind w:firstLineChars="200" w:firstLine="420"/>
    </w:pPr>
    <w:rPr>
      <w:rFonts w:ascii="Calibri" w:hAnsi="Calibri"/>
      <w:sz w:val="24"/>
      <w:szCs w:val="22"/>
    </w:rPr>
  </w:style>
  <w:style w:type="paragraph" w:customStyle="1" w:styleId="CharChar1CharCharCharCharCharCharCharCharCharCharCharCharCharCharChar">
    <w:name w:val="Char Char1 Char Char Char Char Char Char Char Char Char Char Char Char Char Char Char"/>
    <w:basedOn w:val="a"/>
    <w:qFormat/>
    <w:pPr>
      <w:widowControl/>
      <w:adjustRightInd/>
      <w:spacing w:after="160" w:line="240" w:lineRule="exact"/>
      <w:ind w:firstLineChars="200" w:firstLine="200"/>
      <w:jc w:val="left"/>
    </w:pPr>
    <w:rPr>
      <w:rFonts w:ascii="Verdana" w:hAnsi="Verdana"/>
      <w:kern w:val="0"/>
      <w:sz w:val="20"/>
      <w:szCs w:val="20"/>
      <w:lang w:eastAsia="en-US"/>
    </w:rPr>
  </w:style>
  <w:style w:type="paragraph" w:customStyle="1" w:styleId="CharChar112">
    <w:name w:val="Char Char112"/>
    <w:basedOn w:val="a"/>
    <w:uiPriority w:val="6"/>
    <w:qFormat/>
    <w:pPr>
      <w:widowControl/>
      <w:spacing w:after="160" w:line="240" w:lineRule="exact"/>
      <w:jc w:val="left"/>
    </w:pPr>
    <w:rPr>
      <w:rFonts w:eastAsia="仿宋_GB2312"/>
      <w:sz w:val="28"/>
    </w:rPr>
  </w:style>
  <w:style w:type="paragraph" w:customStyle="1" w:styleId="afffffffffff2">
    <w:name w:val="正文 图"/>
    <w:basedOn w:val="My0"/>
    <w:qFormat/>
    <w:pPr>
      <w:adjustRightInd/>
      <w:spacing w:before="0"/>
      <w:ind w:firstLine="0"/>
      <w:jc w:val="center"/>
    </w:pPr>
    <w:rPr>
      <w:rFonts w:ascii="微软雅黑" w:hAnsi="微软雅黑"/>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afffffffffff3">
    <w:name w:val="±íÑùÊ½"/>
    <w:basedOn w:val="a"/>
    <w:qFormat/>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Thf">
    <w:name w:val="Thf"/>
    <w:basedOn w:val="Th"/>
    <w:qFormat/>
    <w:pPr>
      <w:ind w:left="0"/>
    </w:p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subhead2">
    <w:name w:val="subhead 2"/>
    <w:qFormat/>
    <w:pPr>
      <w:spacing w:after="60" w:line="240" w:lineRule="exact"/>
    </w:pPr>
    <w:rPr>
      <w:rFonts w:ascii="Arial" w:hAnsi="Arial"/>
      <w:b/>
      <w:sz w:val="22"/>
      <w:lang w:eastAsia="en-US"/>
    </w:rPr>
  </w:style>
  <w:style w:type="paragraph" w:customStyle="1" w:styleId="afffffffffff4">
    <w:name w:val="注释"/>
    <w:basedOn w:val="a"/>
    <w:qFormat/>
    <w:pPr>
      <w:adjustRightInd/>
      <w:spacing w:line="360" w:lineRule="auto"/>
      <w:ind w:firstLine="480"/>
    </w:pPr>
    <w:rPr>
      <w:sz w:val="24"/>
    </w:rPr>
  </w:style>
  <w:style w:type="table" w:customStyle="1" w:styleId="2ff5">
    <w:name w:val="网格型2"/>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e">
    <w:name w:val="网格型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网格型6"/>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网格型3"/>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网格型4"/>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
    <w:name w:val="列出段落111"/>
    <w:basedOn w:val="a"/>
    <w:uiPriority w:val="34"/>
    <w:qFormat/>
    <w:pPr>
      <w:ind w:firstLineChars="200" w:firstLine="420"/>
    </w:pPr>
  </w:style>
  <w:style w:type="character" w:customStyle="1" w:styleId="afffffffffff5">
    <w:name w:val="交叉引用"/>
    <w:uiPriority w:val="1"/>
    <w:qFormat/>
    <w:rPr>
      <w:rFonts w:ascii="Arial" w:eastAsia="黑体" w:hAnsi="Arial"/>
      <w:snapToGrid w:val="0"/>
      <w:color w:val="0000FF"/>
      <w:kern w:val="0"/>
      <w:sz w:val="20"/>
      <w:szCs w:val="21"/>
      <w:u w:val="single"/>
      <w:lang w:val="en-US" w:eastAsia="zh-CN"/>
    </w:rPr>
  </w:style>
  <w:style w:type="character" w:customStyle="1" w:styleId="1ff">
    <w:name w:val="正文缩进 字符1"/>
    <w:qFormat/>
    <w:rPr>
      <w:rFonts w:ascii="宋体" w:eastAsia="宋体"/>
      <w:snapToGrid w:val="0"/>
      <w:color w:val="000000"/>
      <w:kern w:val="28"/>
      <w:sz w:val="28"/>
      <w:lang w:val="en-US" w:eastAsia="zh-CN" w:bidi="ar-SA"/>
    </w:rPr>
  </w:style>
  <w:style w:type="character" w:customStyle="1" w:styleId="1ff0">
    <w:name w:val="页脚 字符1"/>
    <w:uiPriority w:val="99"/>
    <w:qFormat/>
    <w:locked/>
    <w:rPr>
      <w:kern w:val="2"/>
      <w:sz w:val="18"/>
      <w:szCs w:val="18"/>
    </w:rPr>
  </w:style>
  <w:style w:type="character" w:customStyle="1" w:styleId="1ff1">
    <w:name w:val="页眉 字符1"/>
    <w:uiPriority w:val="99"/>
    <w:qFormat/>
    <w:rPr>
      <w:kern w:val="2"/>
      <w:sz w:val="18"/>
      <w:szCs w:val="18"/>
    </w:rPr>
  </w:style>
  <w:style w:type="character" w:customStyle="1" w:styleId="af5">
    <w:name w:val="尾注文本 字符"/>
    <w:link w:val="af4"/>
    <w:qFormat/>
    <w:rPr>
      <w:kern w:val="2"/>
      <w:sz w:val="21"/>
      <w:szCs w:val="24"/>
      <w:lang w:val="zh-CN"/>
    </w:rPr>
  </w:style>
  <w:style w:type="character" w:customStyle="1" w:styleId="afffff7">
    <w:name w:val="无间隔 字符"/>
    <w:link w:val="afffff6"/>
    <w:uiPriority w:val="99"/>
    <w:qFormat/>
    <w:rPr>
      <w:kern w:val="2"/>
      <w:sz w:val="21"/>
      <w:szCs w:val="22"/>
    </w:rPr>
  </w:style>
  <w:style w:type="character" w:customStyle="1" w:styleId="CharChare">
    <w:name w:val="标准文本 Char Char"/>
    <w:link w:val="afffffffffff6"/>
    <w:qFormat/>
    <w:rPr>
      <w:rFonts w:cs="宋体"/>
      <w:kern w:val="2"/>
      <w:sz w:val="24"/>
    </w:rPr>
  </w:style>
  <w:style w:type="paragraph" w:customStyle="1" w:styleId="afffffffffff6">
    <w:name w:val="标准文本"/>
    <w:basedOn w:val="a"/>
    <w:link w:val="CharChare"/>
    <w:qFormat/>
    <w:pPr>
      <w:adjustRightInd/>
      <w:spacing w:line="360" w:lineRule="auto"/>
      <w:ind w:firstLineChars="200" w:firstLine="480"/>
    </w:pPr>
    <w:rPr>
      <w:rFonts w:cs="宋体"/>
      <w:sz w:val="24"/>
      <w:szCs w:val="20"/>
    </w:rPr>
  </w:style>
  <w:style w:type="character" w:customStyle="1" w:styleId="CharChar213">
    <w:name w:val="Char Char213"/>
    <w:qFormat/>
    <w:rPr>
      <w:rFonts w:eastAsia="Century Gothic"/>
      <w:b/>
      <w:bCs/>
      <w:kern w:val="44"/>
      <w:sz w:val="32"/>
      <w:szCs w:val="44"/>
      <w:lang w:val="en-US" w:eastAsia="zh-CN" w:bidi="ar-SA"/>
    </w:rPr>
  </w:style>
  <w:style w:type="character" w:customStyle="1" w:styleId="apple-style-span">
    <w:name w:val="apple-style-span"/>
    <w:qFormat/>
    <w:rPr>
      <w:rFonts w:ascii="Arial" w:eastAsia="黑体" w:hAnsi="Arial" w:cs="Arial"/>
      <w:snapToGrid w:val="0"/>
      <w:kern w:val="0"/>
      <w:szCs w:val="21"/>
    </w:rPr>
  </w:style>
  <w:style w:type="character" w:customStyle="1" w:styleId="151">
    <w:name w:val="15"/>
    <w:qFormat/>
    <w:rPr>
      <w:rFonts w:ascii="Calibri" w:hAnsi="Calibri" w:hint="default"/>
      <w:color w:val="0000FF"/>
      <w:u w:val="single"/>
    </w:rPr>
  </w:style>
  <w:style w:type="character" w:customStyle="1" w:styleId="160">
    <w:name w:val="16"/>
    <w:qFormat/>
    <w:rPr>
      <w:rFonts w:ascii="宋体" w:eastAsia="宋体" w:hAnsi="宋体" w:hint="eastAsia"/>
      <w:color w:val="000000"/>
      <w:sz w:val="20"/>
      <w:szCs w:val="20"/>
    </w:rPr>
  </w:style>
  <w:style w:type="character" w:customStyle="1" w:styleId="edui-unclickable">
    <w:name w:val="edui-unclickable"/>
    <w:qFormat/>
    <w:rPr>
      <w:color w:val="808080"/>
    </w:rPr>
  </w:style>
  <w:style w:type="character" w:customStyle="1" w:styleId="tpccontent1">
    <w:name w:val="tpc_content1"/>
    <w:qFormat/>
    <w:rPr>
      <w:sz w:val="20"/>
      <w:szCs w:val="20"/>
    </w:rPr>
  </w:style>
  <w:style w:type="character" w:customStyle="1" w:styleId="afffffffffff7">
    <w:name w:val="正文文本缩进 字符"/>
    <w:qFormat/>
    <w:rPr>
      <w:rFonts w:ascii="Century Gothic" w:eastAsia="Century Gothic" w:hAnsi="Century Gothic"/>
      <w:kern w:val="2"/>
      <w:sz w:val="24"/>
      <w:lang w:val="en-US" w:eastAsia="zh-CN" w:bidi="ar-SA"/>
    </w:rPr>
  </w:style>
  <w:style w:type="character" w:customStyle="1" w:styleId="2ff6">
    <w:name w:val="正文文本 2 字符"/>
    <w:qFormat/>
    <w:rPr>
      <w:rFonts w:ascii="Arial" w:eastAsia="宋体" w:hAnsi="Arial"/>
      <w:kern w:val="2"/>
      <w:sz w:val="24"/>
      <w:szCs w:val="24"/>
      <w:lang w:val="en-US" w:eastAsia="zh-CN" w:bidi="ar-SA"/>
    </w:rPr>
  </w:style>
  <w:style w:type="character" w:customStyle="1" w:styleId="edui-clickable2">
    <w:name w:val="edui-clickable2"/>
    <w:qFormat/>
    <w:rPr>
      <w:color w:val="0000FF"/>
      <w:u w:val="single"/>
    </w:rPr>
  </w:style>
  <w:style w:type="character" w:customStyle="1" w:styleId="style10">
    <w:name w:val="style1"/>
    <w:qFormat/>
    <w:rPr>
      <w:rFonts w:ascii="Arial" w:eastAsia="黑体" w:hAnsi="Arial" w:cs="Arial"/>
      <w:snapToGrid w:val="0"/>
      <w:kern w:val="0"/>
      <w:szCs w:val="21"/>
    </w:rPr>
  </w:style>
  <w:style w:type="character" w:customStyle="1" w:styleId="zbggtop11style5">
    <w:name w:val="zbggtop11 style5"/>
    <w:qFormat/>
    <w:rPr>
      <w:rFonts w:ascii="Arial" w:eastAsia="黑体" w:hAnsi="Arial" w:cs="Arial"/>
      <w:snapToGrid w:val="0"/>
      <w:kern w:val="0"/>
      <w:szCs w:val="21"/>
    </w:rPr>
  </w:style>
  <w:style w:type="character" w:customStyle="1" w:styleId="CharCharCharCharCharCharCharCharCharCharCharCharCharCharChar">
    <w:name w:val="纯文本 Char Char Char Char Char Char Char Char Char Char Char Char Char Char Char"/>
    <w:qFormat/>
    <w:rPr>
      <w:rFonts w:ascii="宋体" w:eastAsia="宋体" w:hAnsi="Courier New" w:cs="Courier New"/>
      <w:snapToGrid w:val="0"/>
      <w:sz w:val="18"/>
      <w:szCs w:val="21"/>
      <w:lang w:val="en-US" w:eastAsia="zh-CN" w:bidi="ar-SA"/>
    </w:rPr>
  </w:style>
  <w:style w:type="character" w:customStyle="1" w:styleId="bulletintext1">
    <w:name w:val="bulletintext1"/>
    <w:qFormat/>
    <w:rPr>
      <w:color w:val="000000"/>
      <w:sz w:val="18"/>
    </w:rPr>
  </w:style>
  <w:style w:type="paragraph" w:customStyle="1" w:styleId="Style947">
    <w:name w:val="_Style 947"/>
    <w:basedOn w:val="a"/>
    <w:next w:val="afffd"/>
    <w:uiPriority w:val="34"/>
    <w:qFormat/>
    <w:pPr>
      <w:adjustRightInd/>
      <w:ind w:firstLineChars="200" w:firstLine="420"/>
    </w:pPr>
  </w:style>
  <w:style w:type="paragraph" w:customStyle="1" w:styleId="5b">
    <w:name w:val="正文5"/>
    <w:qFormat/>
    <w:pPr>
      <w:jc w:val="both"/>
    </w:pPr>
    <w:rPr>
      <w:rFonts w:cs="宋体"/>
      <w:kern w:val="2"/>
      <w:sz w:val="21"/>
      <w:szCs w:val="21"/>
    </w:rPr>
  </w:style>
  <w:style w:type="paragraph" w:customStyle="1" w:styleId="2ff7">
    <w:name w:val="纯文本2"/>
    <w:basedOn w:val="a"/>
    <w:qFormat/>
    <w:pPr>
      <w:adjustRightInd/>
      <w:snapToGrid w:val="0"/>
      <w:jc w:val="left"/>
    </w:pPr>
    <w:rPr>
      <w:rFonts w:ascii="Century Gothic" w:eastAsia="Century Gothic" w:hAnsi="楷体_GB2312"/>
      <w:szCs w:val="20"/>
    </w:rPr>
  </w:style>
  <w:style w:type="paragraph" w:customStyle="1" w:styleId="Body1">
    <w:name w:val="*Body 1"/>
    <w:qFormat/>
    <w:pPr>
      <w:spacing w:after="240" w:line="360" w:lineRule="auto"/>
      <w:ind w:left="-1276" w:firstLine="454"/>
    </w:pPr>
    <w:rPr>
      <w:sz w:val="22"/>
      <w:lang w:eastAsia="en-US"/>
    </w:rPr>
  </w:style>
  <w:style w:type="paragraph" w:customStyle="1" w:styleId="font1">
    <w:name w:val="font1"/>
    <w:basedOn w:val="a"/>
    <w:qFormat/>
    <w:pPr>
      <w:widowControl/>
      <w:adjustRightInd/>
      <w:spacing w:before="100" w:beforeAutospacing="1" w:after="100" w:afterAutospacing="1"/>
      <w:jc w:val="left"/>
    </w:pPr>
    <w:rPr>
      <w:rFonts w:ascii="Century Gothic" w:hAnsi="Century Gothic"/>
      <w:kern w:val="0"/>
      <w:sz w:val="24"/>
      <w:szCs w:val="20"/>
    </w:rPr>
  </w:style>
  <w:style w:type="paragraph" w:customStyle="1" w:styleId="afffffffffff8">
    <w:name w:val="节"/>
    <w:basedOn w:val="2"/>
    <w:qFormat/>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Blockquote">
    <w:name w:val="Blockquote"/>
    <w:basedOn w:val="a"/>
    <w:qFormat/>
    <w:pPr>
      <w:autoSpaceDE w:val="0"/>
      <w:autoSpaceDN w:val="0"/>
      <w:spacing w:before="100" w:after="100"/>
      <w:ind w:left="360" w:right="360"/>
      <w:jc w:val="left"/>
    </w:pPr>
    <w:rPr>
      <w:kern w:val="0"/>
      <w:sz w:val="24"/>
      <w:szCs w:val="20"/>
    </w:rPr>
  </w:style>
  <w:style w:type="paragraph" w:customStyle="1" w:styleId="p10">
    <w:name w:val="p1"/>
    <w:basedOn w:val="a"/>
    <w:qFormat/>
    <w:pPr>
      <w:widowControl/>
      <w:adjustRightInd/>
      <w:jc w:val="left"/>
    </w:pPr>
    <w:rPr>
      <w:rFonts w:ascii=".PingFang SC" w:eastAsia=".PingFang SC"/>
      <w:color w:val="454545"/>
      <w:kern w:val="0"/>
      <w:sz w:val="18"/>
      <w:szCs w:val="18"/>
    </w:rPr>
  </w:style>
  <w:style w:type="paragraph" w:customStyle="1" w:styleId="TableParagraph">
    <w:name w:val="Table Paragraph"/>
    <w:basedOn w:val="a"/>
    <w:qFormat/>
    <w:pPr>
      <w:adjustRightInd/>
      <w:jc w:val="left"/>
    </w:pPr>
    <w:rPr>
      <w:rFonts w:ascii="Calibri" w:hAnsi="Calibri"/>
      <w:kern w:val="0"/>
      <w:sz w:val="22"/>
      <w:szCs w:val="22"/>
      <w:lang w:eastAsia="en-US"/>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xl22">
    <w:name w:val="xl22"/>
    <w:basedOn w:val="a"/>
    <w:qFormat/>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hAnsi="Arial Unicode MS" w:hint="eastAsia"/>
      <w:kern w:val="0"/>
      <w:sz w:val="24"/>
      <w:szCs w:val="20"/>
    </w:rPr>
  </w:style>
  <w:style w:type="paragraph" w:customStyle="1" w:styleId="text-tag">
    <w:name w:val="text-tag"/>
    <w:basedOn w:val="a"/>
    <w:uiPriority w:val="99"/>
    <w:semiHidden/>
    <w:qFormat/>
    <w:pPr>
      <w:widowControl/>
      <w:adjustRightInd/>
      <w:spacing w:before="100" w:beforeAutospacing="1" w:after="100" w:afterAutospacing="1"/>
      <w:jc w:val="left"/>
    </w:pPr>
    <w:rPr>
      <w:rFonts w:ascii="宋体" w:hAnsi="宋体" w:cs="宋体"/>
      <w:kern w:val="0"/>
      <w:sz w:val="24"/>
    </w:rPr>
  </w:style>
  <w:style w:type="character" w:customStyle="1" w:styleId="ksfindclassselect1">
    <w:name w:val="ksfind_class_select1"/>
    <w:basedOn w:val="a1"/>
    <w:qFormat/>
    <w:rPr>
      <w:color w:val="000000"/>
      <w:shd w:val="clear" w:color="auto" w:fill="EFD200"/>
    </w:rPr>
  </w:style>
  <w:style w:type="character" w:customStyle="1" w:styleId="font71">
    <w:name w:val="font71"/>
    <w:qFormat/>
    <w:rPr>
      <w:rFonts w:ascii="宋体" w:eastAsia="宋体" w:hAnsi="宋体" w:cs="宋体" w:hint="eastAsia"/>
      <w:color w:val="000000"/>
      <w:sz w:val="22"/>
      <w:szCs w:val="22"/>
      <w:u w:val="none"/>
    </w:rPr>
  </w:style>
  <w:style w:type="character" w:customStyle="1" w:styleId="font91">
    <w:name w:val="font91"/>
    <w:qFormat/>
    <w:rPr>
      <w:rFonts w:ascii="仿宋" w:eastAsia="仿宋" w:hAnsi="仿宋" w:cs="仿宋" w:hint="eastAsia"/>
      <w:color w:val="000000"/>
      <w:sz w:val="22"/>
      <w:szCs w:val="22"/>
      <w:u w:val="none"/>
    </w:rPr>
  </w:style>
  <w:style w:type="paragraph" w:customStyle="1" w:styleId="4e">
    <w:name w:val="修订4"/>
    <w:hidden/>
    <w:uiPriority w:val="99"/>
    <w:semiHidden/>
    <w:qFormat/>
    <w:rPr>
      <w:kern w:val="2"/>
      <w:sz w:val="21"/>
      <w:szCs w:val="24"/>
    </w:rPr>
  </w:style>
  <w:style w:type="paragraph" w:styleId="afffffffffff9">
    <w:name w:val="Revision"/>
    <w:hidden/>
    <w:uiPriority w:val="99"/>
    <w:unhideWhenUsed/>
    <w:rsid w:val="00840533"/>
    <w:rPr>
      <w:kern w:val="2"/>
      <w:sz w:val="21"/>
      <w:szCs w:val="24"/>
    </w:rPr>
  </w:style>
  <w:style w:type="character" w:styleId="afffffffffffa">
    <w:name w:val="Unresolved Mention"/>
    <w:basedOn w:val="a1"/>
    <w:uiPriority w:val="99"/>
    <w:semiHidden/>
    <w:unhideWhenUsed/>
    <w:rsid w:val="005C39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3786853">
      <w:bodyDiv w:val="1"/>
      <w:marLeft w:val="0"/>
      <w:marRight w:val="0"/>
      <w:marTop w:val="0"/>
      <w:marBottom w:val="0"/>
      <w:divBdr>
        <w:top w:val="none" w:sz="0" w:space="0" w:color="auto"/>
        <w:left w:val="none" w:sz="0" w:space="0" w:color="auto"/>
        <w:bottom w:val="none" w:sz="0" w:space="0" w:color="auto"/>
        <w:right w:val="none" w:sz="0" w:space="0" w:color="auto"/>
      </w:divBdr>
    </w:div>
    <w:div w:id="195868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7.xml"/><Relationship Id="rId32"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9.xml"/><Relationship Id="rId10" Type="http://schemas.openxmlformats.org/officeDocument/2006/relationships/hyperlink" Target="mailto:962175305@qq.com&#65292;&#32852;&#31995;&#20154;&#65306;&#26417;&#36828;&#19996;&#65292;&#30005;&#35805;&#65306;" TargetMode="External"/><Relationship Id="rId19" Type="http://schemas.openxmlformats.org/officeDocument/2006/relationships/footer" Target="footer5.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hyperlink" Target="https://zfcg.czt.zj.gov.cn/luban/detail?parentId=600007&amp;articleId=aL7RI8z/MiUPunr9ZDmfZQ==&amp;_app_=zcy.procurement&amp;utm=web-delegation-order-front.111c573c.0.0.291f24a0402111efb7fbdfdb63a156d0" TargetMode="Externa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footer" Target="footer1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B54F85-0B5F-486B-8C6E-23AECA06B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61</Pages>
  <Words>6841</Words>
  <Characters>39000</Characters>
  <Application>Microsoft Office Word</Application>
  <DocSecurity>0</DocSecurity>
  <Lines>325</Lines>
  <Paragraphs>91</Paragraphs>
  <ScaleCrop>false</ScaleCrop>
  <Company>杭州市国内经济合作办公室</Company>
  <LinksUpToDate>false</LinksUpToDate>
  <CharactersWithSpaces>45750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政府采购公开招标（服务）</dc:title>
  <dc:creator>FXT</dc:creator>
  <cp:lastModifiedBy>远东 朱</cp:lastModifiedBy>
  <cp:revision>24</cp:revision>
  <cp:lastPrinted>2024-03-07T07:50:00Z</cp:lastPrinted>
  <dcterms:created xsi:type="dcterms:W3CDTF">2024-06-11T03:03:00Z</dcterms:created>
  <dcterms:modified xsi:type="dcterms:W3CDTF">2024-07-17T08:06:00Z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ies>
</file>